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ACBF862" w:rsidR="00472C2B" w:rsidRPr="00AC52A1" w:rsidRDefault="006C1F6E" w:rsidP="00AC52A1">
            <w:pPr>
              <w:pStyle w:val="ListeParagraf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AA6A05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20BFB4E4" w:rsidR="00472C2B" w:rsidRPr="001A2552" w:rsidRDefault="006C1F6E" w:rsidP="006C1F6E">
            <w:pPr>
              <w:pStyle w:val="OkumaParas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lang w:val="de-DE"/>
              </w:rPr>
              <w:t>HALKLA İLİŞKİLER KAVRAMI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12ABF421" w:rsidR="00472C2B" w:rsidRPr="001A2552" w:rsidRDefault="006C1F6E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HALKLA İLİŞKİLERİN GELİŞİM SÜRECİ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1D761760" w:rsidR="00472C2B" w:rsidRPr="001A2552" w:rsidRDefault="006C1F6E" w:rsidP="006C1F6E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HALKLA İLİŞKİLERDE STRATEJİK YÖNETİM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B83ED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372F7D38" w:rsidR="00472C2B" w:rsidRPr="001A2552" w:rsidRDefault="006C1F6E" w:rsidP="006C1F6E">
            <w:pPr>
              <w:pStyle w:val="OkumaParas"/>
              <w:numPr>
                <w:ilvl w:val="0"/>
                <w:numId w:val="0"/>
              </w:numPr>
            </w:pPr>
            <w:r>
              <w:t>HALKLA İLİŞKİLERDE KULLANILAN ORTAMLAR, ARAÇLAR, YÖNTEMLER</w:t>
            </w: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103DBECB" w:rsidR="00472C2B" w:rsidRPr="001A2552" w:rsidRDefault="006C1F6E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İÇ HALKLA İLİŞKİLER</w:t>
            </w: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2D35C8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12974526" w:rsidR="00472C2B" w:rsidRPr="001A2552" w:rsidRDefault="006C1F6E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 w:rsidRPr="006C1F6E">
              <w:rPr>
                <w:lang w:val="es-ES"/>
              </w:rPr>
              <w:t>HALKLA İLİŞKİLERDE KULLANILAN ORTAMLAR, ARAÇLAR, YÖNTEMLER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1C45801B" w:rsidR="00472C2B" w:rsidRPr="001A2552" w:rsidRDefault="006C1F6E" w:rsidP="00AC52A1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DIŞ HALKLA İLİŞKİLER</w:t>
            </w: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4B9162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07FF44CE" w:rsidR="00472C2B" w:rsidRPr="001A2552" w:rsidRDefault="006C1F6E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HALKLA İLİŞKİLER MODELLERİ</w:t>
            </w:r>
            <w:r w:rsidR="00AC52A1">
              <w:t xml:space="preserve"> 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24C85C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30640E38" w:rsidR="00472C2B" w:rsidRPr="001A2552" w:rsidRDefault="006C1F6E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ARA SINAV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E525D1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48F131DE" w:rsidR="00472C2B" w:rsidRPr="001A2552" w:rsidRDefault="006C1F6E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KURUM İÇİ VE KURUM DIŞI HALKLA İLİŞKİLER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56967585" w:rsidR="00472C2B" w:rsidRPr="001A2552" w:rsidRDefault="006C1F6E" w:rsidP="006C1F6E">
            <w:pPr>
              <w:pStyle w:val="OkumaParas"/>
              <w:numPr>
                <w:ilvl w:val="0"/>
                <w:numId w:val="0"/>
              </w:numPr>
            </w:pPr>
            <w:r>
              <w:t>PAZARLAMA AMAÇLI HALKLA İLİŞKİLER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64185D06" w:rsidR="00472C2B" w:rsidRPr="001A2552" w:rsidRDefault="006C1F6E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HALKLA İLİŞKİLERDE STRATEJİK UYGULAMALAR</w:t>
            </w:r>
            <w:r w:rsidR="00AC52A1">
              <w:t xml:space="preserve"> </w:t>
            </w: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6C1F6E">
        <w:trPr>
          <w:cantSplit/>
          <w:trHeight w:val="43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10C0D0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30E890E" w:rsidR="00472C2B" w:rsidRPr="001A2552" w:rsidRDefault="006C1F6E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KURUMSAL SOSYAL SORUMLULUK, SPONSORLUK, LOBİCİLİK</w:t>
            </w: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F521A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C953CE2" w:rsidR="00472C2B" w:rsidRPr="001A2552" w:rsidRDefault="006C1F6E" w:rsidP="006C1F6E">
            <w:pPr>
              <w:pStyle w:val="OkumaParas"/>
              <w:numPr>
                <w:ilvl w:val="0"/>
                <w:numId w:val="0"/>
              </w:numPr>
            </w:pPr>
            <w:r>
              <w:t>BİLGİ TOPLUMUNDA HALKLA İLİŞKİLER</w:t>
            </w:r>
            <w:r w:rsidR="00AC52A1">
              <w:t xml:space="preserve"> </w:t>
            </w: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6C01C721" w:rsidR="00472C2B" w:rsidRPr="001A2552" w:rsidRDefault="006C1F6E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HALKLA İLİŞKİLERE ELEŞTİRELEN YAKLAŞIMLAR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3C0FA7CF" w:rsidR="00472C2B" w:rsidRPr="001A2552" w:rsidRDefault="006C1F6E" w:rsidP="00877BE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FİNAL SINAVI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712D215E"/>
    <w:multiLevelType w:val="hybridMultilevel"/>
    <w:tmpl w:val="711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B"/>
    <w:rsid w:val="000F0653"/>
    <w:rsid w:val="002F0CDB"/>
    <w:rsid w:val="00472C2B"/>
    <w:rsid w:val="00475909"/>
    <w:rsid w:val="00561926"/>
    <w:rsid w:val="006C1F6E"/>
    <w:rsid w:val="00877BEB"/>
    <w:rsid w:val="008D0594"/>
    <w:rsid w:val="00AC52A1"/>
    <w:rsid w:val="00BB4ACF"/>
    <w:rsid w:val="00DD27BE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0F9BDD70-DEC1-427B-A4D8-47E0C20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Filiz ÇETİNKAYA</cp:lastModifiedBy>
  <cp:revision>3</cp:revision>
  <dcterms:created xsi:type="dcterms:W3CDTF">2019-04-30T10:17:00Z</dcterms:created>
  <dcterms:modified xsi:type="dcterms:W3CDTF">2020-05-03T22:04:00Z</dcterms:modified>
</cp:coreProperties>
</file>