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498" w:rsidRPr="000809CD" w:rsidRDefault="00900498" w:rsidP="000809CD">
      <w:pPr>
        <w:spacing w:after="0" w:line="240" w:lineRule="auto"/>
        <w:rPr>
          <w:rFonts w:ascii="Times New Roman" w:hAnsi="Times New Roman"/>
          <w:sz w:val="20"/>
          <w:szCs w:val="20"/>
        </w:rPr>
      </w:pPr>
    </w:p>
    <w:tbl>
      <w:tblPr>
        <w:tblStyle w:val="TabloKlavuzu"/>
        <w:tblW w:w="10632" w:type="dxa"/>
        <w:tblInd w:w="-289" w:type="dxa"/>
        <w:tblLook w:val="04A0" w:firstRow="1" w:lastRow="0" w:firstColumn="1" w:lastColumn="0" w:noHBand="0" w:noVBand="1"/>
      </w:tblPr>
      <w:tblGrid>
        <w:gridCol w:w="4537"/>
        <w:gridCol w:w="6095"/>
      </w:tblGrid>
      <w:tr w:rsidR="00CA0CE8" w:rsidRPr="000809CD" w:rsidTr="000809CD">
        <w:trPr>
          <w:trHeight w:val="468"/>
        </w:trPr>
        <w:tc>
          <w:tcPr>
            <w:tcW w:w="10632" w:type="dxa"/>
            <w:gridSpan w:val="2"/>
            <w:tcBorders>
              <w:top w:val="single" w:sz="4" w:space="0" w:color="auto"/>
              <w:left w:val="single" w:sz="4" w:space="0" w:color="auto"/>
              <w:bottom w:val="single" w:sz="4" w:space="0" w:color="auto"/>
              <w:right w:val="single" w:sz="4" w:space="0" w:color="auto"/>
            </w:tcBorders>
          </w:tcPr>
          <w:p w:rsidR="0035262D" w:rsidRPr="000809CD" w:rsidRDefault="00900498" w:rsidP="000809CD">
            <w:pPr>
              <w:spacing w:line="240" w:lineRule="auto"/>
              <w:jc w:val="center"/>
              <w:rPr>
                <w:rFonts w:ascii="Times New Roman" w:hAnsi="Times New Roman"/>
                <w:b/>
                <w:sz w:val="20"/>
                <w:szCs w:val="20"/>
              </w:rPr>
            </w:pPr>
            <w:r w:rsidRPr="000809CD">
              <w:rPr>
                <w:rFonts w:ascii="Times New Roman" w:hAnsi="Times New Roman"/>
                <w:b/>
                <w:sz w:val="20"/>
                <w:szCs w:val="20"/>
              </w:rPr>
              <w:t xml:space="preserve">Cumhurbaşkanı: </w:t>
            </w:r>
            <w:r w:rsidR="0035262D" w:rsidRPr="000809CD">
              <w:rPr>
                <w:rFonts w:ascii="Times New Roman" w:hAnsi="Times New Roman"/>
                <w:b/>
                <w:sz w:val="20"/>
                <w:szCs w:val="20"/>
              </w:rPr>
              <w:t>Celal BAYAR</w:t>
            </w:r>
          </w:p>
          <w:p w:rsidR="00900498" w:rsidRPr="000809CD" w:rsidRDefault="0035262D" w:rsidP="000809CD">
            <w:pPr>
              <w:spacing w:line="240" w:lineRule="auto"/>
              <w:jc w:val="center"/>
              <w:rPr>
                <w:rFonts w:ascii="Times New Roman" w:hAnsi="Times New Roman"/>
                <w:sz w:val="20"/>
                <w:szCs w:val="20"/>
              </w:rPr>
            </w:pPr>
            <w:r w:rsidRPr="000809CD">
              <w:rPr>
                <w:rFonts w:ascii="Times New Roman" w:hAnsi="Times New Roman"/>
                <w:sz w:val="20"/>
                <w:szCs w:val="20"/>
              </w:rPr>
              <w:t>22 Mayıs 1950</w:t>
            </w:r>
            <w:r w:rsidR="002C1FD3" w:rsidRPr="000809CD">
              <w:rPr>
                <w:rFonts w:ascii="Times New Roman" w:hAnsi="Times New Roman"/>
                <w:sz w:val="20"/>
                <w:szCs w:val="20"/>
              </w:rPr>
              <w:t>-</w:t>
            </w:r>
            <w:r w:rsidRPr="000809CD">
              <w:rPr>
                <w:rFonts w:ascii="Times New Roman" w:hAnsi="Times New Roman"/>
                <w:sz w:val="20"/>
                <w:szCs w:val="20"/>
              </w:rPr>
              <w:t>27 Mayıs 1960</w:t>
            </w:r>
          </w:p>
        </w:tc>
      </w:tr>
      <w:tr w:rsidR="00CA0CE8" w:rsidRPr="000809CD" w:rsidTr="0035262D">
        <w:tc>
          <w:tcPr>
            <w:tcW w:w="10632" w:type="dxa"/>
            <w:gridSpan w:val="2"/>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center"/>
              <w:rPr>
                <w:rFonts w:ascii="Times New Roman" w:hAnsi="Times New Roman"/>
                <w:b/>
                <w:sz w:val="20"/>
                <w:szCs w:val="20"/>
                <w:shd w:val="clear" w:color="auto" w:fill="FFFFFF"/>
              </w:rPr>
            </w:pPr>
            <w:r w:rsidRPr="000809CD">
              <w:rPr>
                <w:rFonts w:ascii="Times New Roman" w:hAnsi="Times New Roman"/>
                <w:b/>
                <w:bCs/>
                <w:sz w:val="20"/>
                <w:szCs w:val="20"/>
              </w:rPr>
              <w:t xml:space="preserve">Başbakan: </w:t>
            </w:r>
            <w:r w:rsidRPr="000809CD">
              <w:rPr>
                <w:rFonts w:ascii="Times New Roman" w:hAnsi="Times New Roman"/>
                <w:b/>
                <w:sz w:val="20"/>
                <w:szCs w:val="20"/>
                <w:shd w:val="clear" w:color="auto" w:fill="FFFFFF"/>
              </w:rPr>
              <w:t>Adnan MENDERES</w:t>
            </w:r>
          </w:p>
          <w:p w:rsidR="00900498" w:rsidRPr="000809CD" w:rsidRDefault="00900498" w:rsidP="000809CD">
            <w:pPr>
              <w:spacing w:line="240" w:lineRule="auto"/>
              <w:jc w:val="center"/>
              <w:rPr>
                <w:rFonts w:ascii="Times New Roman" w:hAnsi="Times New Roman"/>
                <w:sz w:val="20"/>
                <w:szCs w:val="20"/>
              </w:rPr>
            </w:pPr>
            <w:r w:rsidRPr="000809CD">
              <w:rPr>
                <w:rFonts w:ascii="Times New Roman" w:hAnsi="Times New Roman"/>
                <w:b/>
                <w:bCs/>
                <w:sz w:val="20"/>
                <w:szCs w:val="20"/>
              </w:rPr>
              <w:t>I. Menderes Hükümeti</w:t>
            </w:r>
            <w:r w:rsidRPr="000809CD">
              <w:rPr>
                <w:rFonts w:ascii="Times New Roman" w:hAnsi="Times New Roman"/>
                <w:sz w:val="20"/>
                <w:szCs w:val="20"/>
              </w:rPr>
              <w:t xml:space="preserve"> </w:t>
            </w:r>
            <w:r w:rsidRPr="000809CD">
              <w:rPr>
                <w:rFonts w:ascii="Times New Roman" w:hAnsi="Times New Roman"/>
                <w:sz w:val="20"/>
                <w:szCs w:val="20"/>
                <w:shd w:val="clear" w:color="auto" w:fill="EEEEEE"/>
              </w:rPr>
              <w:t>(</w:t>
            </w:r>
            <w:r w:rsidRPr="000809CD">
              <w:rPr>
                <w:rFonts w:ascii="Times New Roman" w:hAnsi="Times New Roman"/>
                <w:sz w:val="20"/>
                <w:szCs w:val="20"/>
                <w:shd w:val="clear" w:color="auto" w:fill="FFFFFF"/>
              </w:rPr>
              <w:t>22.05.1950-09.03.1951</w:t>
            </w:r>
            <w:r w:rsidRPr="000809CD">
              <w:rPr>
                <w:rFonts w:ascii="Times New Roman" w:hAnsi="Times New Roman"/>
                <w:sz w:val="20"/>
                <w:szCs w:val="20"/>
                <w:shd w:val="clear" w:color="auto" w:fill="EEEEEE"/>
              </w:rPr>
              <w:t>)</w:t>
            </w:r>
          </w:p>
          <w:p w:rsidR="00900498" w:rsidRPr="000809CD" w:rsidRDefault="00900498" w:rsidP="000809CD">
            <w:pPr>
              <w:spacing w:line="240" w:lineRule="auto"/>
              <w:jc w:val="center"/>
              <w:rPr>
                <w:rFonts w:ascii="Times New Roman" w:hAnsi="Times New Roman"/>
                <w:bCs/>
                <w:sz w:val="20"/>
                <w:szCs w:val="20"/>
                <w:bdr w:val="none" w:sz="0" w:space="0" w:color="auto" w:frame="1"/>
                <w:shd w:val="clear" w:color="auto" w:fill="FFFFFF"/>
              </w:rPr>
            </w:pPr>
            <w:r w:rsidRPr="000809CD">
              <w:rPr>
                <w:rStyle w:val="altkonubaslikb16gri"/>
                <w:rFonts w:ascii="Times New Roman" w:hAnsi="Times New Roman"/>
                <w:b/>
                <w:bCs/>
                <w:sz w:val="20"/>
                <w:szCs w:val="20"/>
                <w:bdr w:val="none" w:sz="0" w:space="0" w:color="auto" w:frame="1"/>
              </w:rPr>
              <w:t>II. Menderes</w:t>
            </w:r>
            <w:r w:rsidRPr="000809CD">
              <w:rPr>
                <w:rStyle w:val="altkonubaslikb16gri"/>
                <w:rFonts w:ascii="Times New Roman" w:hAnsi="Times New Roman"/>
                <w:b/>
                <w:bCs/>
                <w:sz w:val="20"/>
                <w:szCs w:val="20"/>
                <w:bdr w:val="none" w:sz="0" w:space="0" w:color="auto" w:frame="1"/>
                <w:shd w:val="clear" w:color="auto" w:fill="FFFFFF"/>
              </w:rPr>
              <w:t xml:space="preserve"> </w:t>
            </w:r>
            <w:r w:rsidRPr="000809CD">
              <w:rPr>
                <w:rStyle w:val="altkonubaslikb16gri"/>
                <w:rFonts w:ascii="Times New Roman" w:hAnsi="Times New Roman"/>
                <w:b/>
                <w:bCs/>
                <w:sz w:val="20"/>
                <w:szCs w:val="20"/>
                <w:bdr w:val="none" w:sz="0" w:space="0" w:color="auto" w:frame="1"/>
              </w:rPr>
              <w:t>Hükümeti</w:t>
            </w:r>
            <w:r w:rsidRPr="000809CD">
              <w:rPr>
                <w:rStyle w:val="altkonubaslikb16gri"/>
                <w:rFonts w:ascii="Times New Roman" w:hAnsi="Times New Roman"/>
                <w:bCs/>
                <w:sz w:val="20"/>
                <w:szCs w:val="20"/>
                <w:bdr w:val="none" w:sz="0" w:space="0" w:color="auto" w:frame="1"/>
              </w:rPr>
              <w:t xml:space="preserve"> </w:t>
            </w:r>
            <w:r w:rsidRPr="000809CD">
              <w:rPr>
                <w:rFonts w:ascii="Times New Roman" w:hAnsi="Times New Roman"/>
                <w:bCs/>
                <w:sz w:val="20"/>
                <w:szCs w:val="20"/>
                <w:bdr w:val="none" w:sz="0" w:space="0" w:color="auto" w:frame="1"/>
                <w:shd w:val="clear" w:color="auto" w:fill="FFFFFF"/>
              </w:rPr>
              <w:t>(09.03.1951-17.05.1954)</w:t>
            </w:r>
          </w:p>
          <w:p w:rsidR="009C7518" w:rsidRPr="000809CD" w:rsidRDefault="009C7518" w:rsidP="000809CD">
            <w:pPr>
              <w:spacing w:line="240" w:lineRule="auto"/>
              <w:jc w:val="center"/>
              <w:rPr>
                <w:rFonts w:ascii="Times New Roman" w:hAnsi="Times New Roman"/>
                <w:sz w:val="20"/>
                <w:szCs w:val="20"/>
              </w:rPr>
            </w:pPr>
            <w:r w:rsidRPr="000809CD">
              <w:rPr>
                <w:rFonts w:ascii="Times New Roman" w:hAnsi="Times New Roman"/>
                <w:b/>
                <w:sz w:val="20"/>
                <w:szCs w:val="20"/>
              </w:rPr>
              <w:t>III. Menderes Hükümeti</w:t>
            </w:r>
            <w:r w:rsidRPr="000809CD">
              <w:rPr>
                <w:rFonts w:ascii="Times New Roman" w:hAnsi="Times New Roman"/>
                <w:sz w:val="20"/>
                <w:szCs w:val="20"/>
              </w:rPr>
              <w:t xml:space="preserve"> (17.05.1954-09.12.1955)</w:t>
            </w:r>
          </w:p>
          <w:p w:rsidR="009C7518" w:rsidRPr="000809CD" w:rsidRDefault="009C7518" w:rsidP="000809CD">
            <w:pPr>
              <w:spacing w:line="240" w:lineRule="auto"/>
              <w:jc w:val="center"/>
              <w:rPr>
                <w:rFonts w:ascii="Times New Roman" w:hAnsi="Times New Roman"/>
                <w:sz w:val="20"/>
                <w:szCs w:val="20"/>
              </w:rPr>
            </w:pPr>
            <w:r w:rsidRPr="000809CD">
              <w:rPr>
                <w:rFonts w:ascii="Times New Roman" w:hAnsi="Times New Roman"/>
                <w:b/>
                <w:sz w:val="20"/>
                <w:szCs w:val="20"/>
              </w:rPr>
              <w:t>IV. Menderes Hükümeti</w:t>
            </w:r>
            <w:r w:rsidRPr="000809CD">
              <w:rPr>
                <w:rFonts w:ascii="Times New Roman" w:hAnsi="Times New Roman"/>
                <w:sz w:val="20"/>
                <w:szCs w:val="20"/>
              </w:rPr>
              <w:t xml:space="preserve"> (09.12.1955-25.11.1957)</w:t>
            </w:r>
          </w:p>
          <w:p w:rsidR="00900498" w:rsidRPr="000809CD" w:rsidRDefault="009C7518" w:rsidP="000809CD">
            <w:pPr>
              <w:spacing w:line="240" w:lineRule="auto"/>
              <w:jc w:val="center"/>
              <w:rPr>
                <w:rFonts w:ascii="Times New Roman" w:hAnsi="Times New Roman"/>
                <w:b/>
                <w:sz w:val="20"/>
                <w:szCs w:val="20"/>
              </w:rPr>
            </w:pPr>
            <w:r w:rsidRPr="000809CD">
              <w:rPr>
                <w:rFonts w:ascii="Times New Roman" w:hAnsi="Times New Roman"/>
                <w:b/>
                <w:sz w:val="20"/>
                <w:szCs w:val="20"/>
              </w:rPr>
              <w:t xml:space="preserve">V. Menderes Hükümeti </w:t>
            </w:r>
            <w:r w:rsidRPr="000809CD">
              <w:rPr>
                <w:rFonts w:ascii="Times New Roman" w:hAnsi="Times New Roman"/>
                <w:sz w:val="20"/>
                <w:szCs w:val="20"/>
              </w:rPr>
              <w:t>(25.11.1957-27.05.1960)</w:t>
            </w:r>
          </w:p>
        </w:tc>
      </w:tr>
      <w:tr w:rsidR="00CA0CE8" w:rsidRPr="000809CD" w:rsidTr="002C1FD3">
        <w:tc>
          <w:tcPr>
            <w:tcW w:w="4537"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sz w:val="20"/>
                <w:szCs w:val="20"/>
              </w:rPr>
              <w:t>Maliye Bakanı</w:t>
            </w:r>
          </w:p>
          <w:p w:rsidR="00900498" w:rsidRPr="000809CD" w:rsidRDefault="00900498" w:rsidP="000809CD">
            <w:pPr>
              <w:spacing w:line="240" w:lineRule="auto"/>
              <w:jc w:val="both"/>
              <w:rPr>
                <w:rFonts w:ascii="Times New Roman" w:hAnsi="Times New Roman"/>
                <w:b/>
                <w:sz w:val="20"/>
                <w:szCs w:val="20"/>
              </w:rPr>
            </w:pPr>
          </w:p>
          <w:p w:rsidR="00900498" w:rsidRPr="000809CD" w:rsidRDefault="00900498" w:rsidP="000809CD">
            <w:pPr>
              <w:spacing w:line="240" w:lineRule="auto"/>
              <w:jc w:val="both"/>
              <w:rPr>
                <w:rFonts w:ascii="Times New Roman" w:hAnsi="Times New Roman"/>
                <w:b/>
                <w:sz w:val="20"/>
                <w:szCs w:val="20"/>
              </w:rPr>
            </w:pPr>
          </w:p>
        </w:tc>
        <w:tc>
          <w:tcPr>
            <w:tcW w:w="6095" w:type="dxa"/>
            <w:tcBorders>
              <w:top w:val="single" w:sz="4" w:space="0" w:color="auto"/>
              <w:left w:val="single" w:sz="4" w:space="0" w:color="auto"/>
              <w:bottom w:val="single" w:sz="4" w:space="0" w:color="auto"/>
              <w:right w:val="single" w:sz="4" w:space="0" w:color="auto"/>
            </w:tcBorders>
            <w:hideMark/>
          </w:tcPr>
          <w:p w:rsidR="00900498" w:rsidRPr="000809CD" w:rsidRDefault="00900498" w:rsidP="000809CD">
            <w:pPr>
              <w:pStyle w:val="NormalWeb"/>
              <w:shd w:val="clear" w:color="auto" w:fill="FFFFFF"/>
              <w:spacing w:before="0" w:beforeAutospacing="0" w:after="0" w:afterAutospacing="0"/>
              <w:textAlignment w:val="baseline"/>
              <w:rPr>
                <w:b/>
                <w:sz w:val="20"/>
                <w:szCs w:val="20"/>
              </w:rPr>
            </w:pPr>
            <w:r w:rsidRPr="000809CD">
              <w:rPr>
                <w:b/>
                <w:bCs/>
                <w:sz w:val="20"/>
                <w:szCs w:val="20"/>
              </w:rPr>
              <w:t>I. Menderes Hükümeti</w:t>
            </w:r>
            <w:r w:rsidRPr="000809CD">
              <w:rPr>
                <w:b/>
                <w:sz w:val="20"/>
                <w:szCs w:val="20"/>
              </w:rPr>
              <w:t>:</w:t>
            </w:r>
          </w:p>
          <w:p w:rsidR="00900498" w:rsidRPr="000809CD" w:rsidRDefault="00CA0CE8" w:rsidP="000809CD">
            <w:pPr>
              <w:pStyle w:val="NormalWeb"/>
              <w:shd w:val="clear" w:color="auto" w:fill="FFFFFF"/>
              <w:spacing w:before="0" w:beforeAutospacing="0" w:after="0" w:afterAutospacing="0"/>
              <w:textAlignment w:val="baseline"/>
              <w:rPr>
                <w:sz w:val="20"/>
                <w:szCs w:val="20"/>
              </w:rPr>
            </w:pPr>
            <w:r w:rsidRPr="000809CD">
              <w:rPr>
                <w:sz w:val="20"/>
                <w:szCs w:val="20"/>
              </w:rPr>
              <w:t xml:space="preserve">                 Halil Ayan (Bursa) 22.05.1950-14.12.1950</w:t>
            </w:r>
          </w:p>
          <w:p w:rsidR="00900498" w:rsidRPr="000809CD" w:rsidRDefault="00CA0CE8" w:rsidP="000809CD">
            <w:pPr>
              <w:pStyle w:val="NormalWeb"/>
              <w:shd w:val="clear" w:color="auto" w:fill="FFFFFF"/>
              <w:spacing w:before="0" w:beforeAutospacing="0" w:after="0" w:afterAutospacing="0"/>
              <w:textAlignment w:val="baseline"/>
              <w:rPr>
                <w:sz w:val="20"/>
                <w:szCs w:val="20"/>
              </w:rPr>
            </w:pPr>
            <w:r w:rsidRPr="000809CD">
              <w:rPr>
                <w:sz w:val="20"/>
                <w:szCs w:val="20"/>
              </w:rPr>
              <w:t xml:space="preserve">                 Hasan Polatkan (Eskişehir) 14.12.1950-09.03.1951</w:t>
            </w:r>
          </w:p>
          <w:p w:rsidR="00900498" w:rsidRPr="000809CD" w:rsidRDefault="00900498" w:rsidP="000809CD">
            <w:pPr>
              <w:pStyle w:val="NormalWeb"/>
              <w:shd w:val="clear" w:color="auto" w:fill="FFFFFF"/>
              <w:spacing w:before="0" w:beforeAutospacing="0" w:after="0" w:afterAutospacing="0"/>
              <w:textAlignment w:val="baseline"/>
              <w:rPr>
                <w:b/>
                <w:sz w:val="20"/>
                <w:szCs w:val="20"/>
              </w:rPr>
            </w:pPr>
            <w:r w:rsidRPr="000809CD">
              <w:rPr>
                <w:rStyle w:val="altkonubaslikb16gri"/>
                <w:b/>
                <w:bCs/>
                <w:sz w:val="20"/>
                <w:szCs w:val="20"/>
                <w:bdr w:val="none" w:sz="0" w:space="0" w:color="auto" w:frame="1"/>
              </w:rPr>
              <w:t>II. Menderes</w:t>
            </w:r>
            <w:r w:rsidRPr="000809CD">
              <w:rPr>
                <w:rStyle w:val="altkonubaslikb16gri"/>
                <w:b/>
                <w:bCs/>
                <w:sz w:val="20"/>
                <w:szCs w:val="20"/>
                <w:bdr w:val="none" w:sz="0" w:space="0" w:color="auto" w:frame="1"/>
                <w:shd w:val="clear" w:color="auto" w:fill="FFFFFF"/>
              </w:rPr>
              <w:t xml:space="preserve"> </w:t>
            </w:r>
            <w:r w:rsidRPr="000809CD">
              <w:rPr>
                <w:rStyle w:val="altkonubaslikb16gri"/>
                <w:b/>
                <w:bCs/>
                <w:sz w:val="20"/>
                <w:szCs w:val="20"/>
                <w:bdr w:val="none" w:sz="0" w:space="0" w:color="auto" w:frame="1"/>
              </w:rPr>
              <w:t>Hükümeti</w:t>
            </w:r>
          </w:p>
          <w:p w:rsidR="00900498" w:rsidRPr="000809CD" w:rsidRDefault="00CA0CE8" w:rsidP="000809CD">
            <w:pPr>
              <w:pStyle w:val="NormalWeb"/>
              <w:shd w:val="clear" w:color="auto" w:fill="FFFFFF"/>
              <w:spacing w:before="0" w:beforeAutospacing="0" w:after="0" w:afterAutospacing="0"/>
              <w:textAlignment w:val="baseline"/>
              <w:rPr>
                <w:sz w:val="20"/>
                <w:szCs w:val="20"/>
              </w:rPr>
            </w:pPr>
            <w:r w:rsidRPr="000809CD">
              <w:rPr>
                <w:sz w:val="20"/>
                <w:szCs w:val="20"/>
              </w:rPr>
              <w:t xml:space="preserve">                 Hasan Polatkan (Eskişehir)</w:t>
            </w:r>
          </w:p>
          <w:p w:rsidR="009C7518" w:rsidRPr="000809CD" w:rsidRDefault="009C7518" w:rsidP="000809CD">
            <w:pPr>
              <w:pStyle w:val="NormalWeb"/>
              <w:shd w:val="clear" w:color="auto" w:fill="FFFFFF"/>
              <w:spacing w:before="0" w:beforeAutospacing="0" w:after="0" w:afterAutospacing="0"/>
              <w:textAlignment w:val="baseline"/>
              <w:rPr>
                <w:b/>
                <w:sz w:val="20"/>
                <w:szCs w:val="20"/>
              </w:rPr>
            </w:pPr>
            <w:r w:rsidRPr="000809CD">
              <w:rPr>
                <w:b/>
                <w:sz w:val="20"/>
                <w:szCs w:val="20"/>
              </w:rPr>
              <w:t>III. Menderes Hükümeti</w:t>
            </w:r>
          </w:p>
          <w:p w:rsidR="009C7518" w:rsidRPr="000809CD" w:rsidRDefault="00CA0CE8" w:rsidP="000809CD">
            <w:pPr>
              <w:pStyle w:val="NormalWeb"/>
              <w:spacing w:before="0" w:beforeAutospacing="0" w:after="0" w:afterAutospacing="0"/>
              <w:textAlignment w:val="baseline"/>
              <w:rPr>
                <w:sz w:val="20"/>
                <w:szCs w:val="20"/>
              </w:rPr>
            </w:pPr>
            <w:r w:rsidRPr="000809CD">
              <w:rPr>
                <w:bCs/>
                <w:sz w:val="20"/>
                <w:szCs w:val="20"/>
                <w:bdr w:val="none" w:sz="0" w:space="0" w:color="auto" w:frame="1"/>
                <w:shd w:val="clear" w:color="auto" w:fill="FFFFFF"/>
              </w:rPr>
              <w:t xml:space="preserve">                 Hasan Polatkan (Eskişehir)</w:t>
            </w:r>
          </w:p>
          <w:p w:rsidR="009C7518" w:rsidRPr="000809CD" w:rsidRDefault="009C7518" w:rsidP="000809CD">
            <w:pPr>
              <w:pStyle w:val="NormalWeb"/>
              <w:shd w:val="clear" w:color="auto" w:fill="FFFFFF"/>
              <w:spacing w:before="0" w:beforeAutospacing="0" w:after="0" w:afterAutospacing="0"/>
              <w:textAlignment w:val="baseline"/>
              <w:rPr>
                <w:b/>
                <w:sz w:val="20"/>
                <w:szCs w:val="20"/>
              </w:rPr>
            </w:pPr>
            <w:r w:rsidRPr="000809CD">
              <w:rPr>
                <w:b/>
                <w:sz w:val="20"/>
                <w:szCs w:val="20"/>
              </w:rPr>
              <w:t>IV. Menderes Hükümeti</w:t>
            </w:r>
          </w:p>
          <w:p w:rsidR="009C7518" w:rsidRPr="000809CD" w:rsidRDefault="00CA0CE8" w:rsidP="000809CD">
            <w:pPr>
              <w:pStyle w:val="NormalWeb"/>
              <w:shd w:val="clear" w:color="auto" w:fill="FFFFFF"/>
              <w:spacing w:before="0" w:beforeAutospacing="0" w:after="0" w:afterAutospacing="0"/>
              <w:textAlignment w:val="baseline"/>
              <w:rPr>
                <w:sz w:val="20"/>
                <w:szCs w:val="20"/>
              </w:rPr>
            </w:pPr>
            <w:r w:rsidRPr="000809CD">
              <w:rPr>
                <w:sz w:val="20"/>
                <w:szCs w:val="20"/>
              </w:rPr>
              <w:t xml:space="preserve">                 Nedim Ökmen (Maraş) 09.12.1955-24.08.1956</w:t>
            </w:r>
          </w:p>
          <w:p w:rsidR="009C7518" w:rsidRPr="000809CD" w:rsidRDefault="00CA0CE8" w:rsidP="000809CD">
            <w:pPr>
              <w:pStyle w:val="NormalWeb"/>
              <w:shd w:val="clear" w:color="auto" w:fill="FFFFFF"/>
              <w:spacing w:before="0" w:beforeAutospacing="0" w:after="0" w:afterAutospacing="0"/>
              <w:textAlignment w:val="baseline"/>
              <w:rPr>
                <w:sz w:val="20"/>
                <w:szCs w:val="20"/>
              </w:rPr>
            </w:pPr>
            <w:r w:rsidRPr="000809CD">
              <w:rPr>
                <w:sz w:val="20"/>
                <w:szCs w:val="20"/>
              </w:rPr>
              <w:t xml:space="preserve">                 Hasan Polatkan (Eskişehir) 03</w:t>
            </w:r>
            <w:r w:rsidR="009C7518" w:rsidRPr="000809CD">
              <w:rPr>
                <w:sz w:val="20"/>
                <w:szCs w:val="20"/>
              </w:rPr>
              <w:t>.12.1956-25.11.1957</w:t>
            </w:r>
          </w:p>
          <w:p w:rsidR="009C7518" w:rsidRPr="000809CD" w:rsidRDefault="009C7518" w:rsidP="000809CD">
            <w:pPr>
              <w:pStyle w:val="NormalWeb"/>
              <w:shd w:val="clear" w:color="auto" w:fill="FFFFFF"/>
              <w:spacing w:before="0" w:beforeAutospacing="0" w:after="0" w:afterAutospacing="0"/>
              <w:textAlignment w:val="baseline"/>
              <w:rPr>
                <w:b/>
                <w:sz w:val="20"/>
                <w:szCs w:val="20"/>
              </w:rPr>
            </w:pPr>
            <w:r w:rsidRPr="000809CD">
              <w:rPr>
                <w:b/>
                <w:sz w:val="20"/>
                <w:szCs w:val="20"/>
              </w:rPr>
              <w:t>V. Menderes Hükümeti</w:t>
            </w:r>
          </w:p>
          <w:p w:rsidR="00900498" w:rsidRPr="000809CD" w:rsidRDefault="00CA0CE8" w:rsidP="000809CD">
            <w:pPr>
              <w:pStyle w:val="NormalWeb"/>
              <w:shd w:val="clear" w:color="auto" w:fill="FFFFFF"/>
              <w:spacing w:before="0" w:beforeAutospacing="0" w:after="0" w:afterAutospacing="0"/>
              <w:textAlignment w:val="baseline"/>
              <w:rPr>
                <w:b/>
                <w:sz w:val="20"/>
                <w:szCs w:val="20"/>
              </w:rPr>
            </w:pPr>
            <w:r w:rsidRPr="000809CD">
              <w:rPr>
                <w:sz w:val="20"/>
                <w:szCs w:val="20"/>
              </w:rPr>
              <w:t xml:space="preserve">                 Hasan Polatkan (Eskişehir)</w:t>
            </w:r>
          </w:p>
        </w:tc>
      </w:tr>
      <w:tr w:rsidR="00CA0CE8" w:rsidRPr="000809CD" w:rsidTr="002C1FD3">
        <w:tc>
          <w:tcPr>
            <w:tcW w:w="4537"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sz w:val="20"/>
                <w:szCs w:val="20"/>
              </w:rPr>
              <w:t>Ekonomi ve Ticaret Bakanı</w:t>
            </w:r>
          </w:p>
          <w:p w:rsidR="00900498" w:rsidRPr="000809CD" w:rsidRDefault="00900498" w:rsidP="000809CD">
            <w:pPr>
              <w:spacing w:line="240" w:lineRule="auto"/>
              <w:jc w:val="both"/>
              <w:rPr>
                <w:rFonts w:ascii="Times New Roman" w:hAnsi="Times New Roman"/>
                <w:b/>
                <w:sz w:val="20"/>
                <w:szCs w:val="20"/>
              </w:rPr>
            </w:pPr>
          </w:p>
          <w:p w:rsidR="00900498" w:rsidRPr="000809CD" w:rsidRDefault="00900498"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p>
          <w:p w:rsidR="002C1FD3" w:rsidRPr="000809CD" w:rsidRDefault="002C1FD3" w:rsidP="000809CD">
            <w:pPr>
              <w:spacing w:line="240" w:lineRule="auto"/>
              <w:jc w:val="both"/>
              <w:rPr>
                <w:rFonts w:ascii="Times New Roman" w:hAnsi="Times New Roman"/>
                <w:b/>
                <w:sz w:val="20"/>
                <w:szCs w:val="20"/>
              </w:rPr>
            </w:pPr>
            <w:r w:rsidRPr="000809CD">
              <w:rPr>
                <w:rFonts w:ascii="Times New Roman" w:hAnsi="Times New Roman"/>
                <w:b/>
                <w:sz w:val="20"/>
                <w:szCs w:val="20"/>
              </w:rPr>
              <w:t>Sadece Ticaret Bakanı (V. Menderes Hükümeti)</w:t>
            </w:r>
          </w:p>
        </w:tc>
        <w:tc>
          <w:tcPr>
            <w:tcW w:w="6095"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bCs/>
                <w:sz w:val="20"/>
                <w:szCs w:val="20"/>
              </w:rPr>
              <w:t>I. Menderes Hükümeti</w:t>
            </w:r>
            <w:r w:rsidRPr="000809CD">
              <w:rPr>
                <w:rFonts w:ascii="Times New Roman" w:hAnsi="Times New Roman"/>
                <w:b/>
                <w:sz w:val="20"/>
                <w:szCs w:val="20"/>
              </w:rPr>
              <w:t>:</w:t>
            </w:r>
          </w:p>
          <w:p w:rsidR="00900498" w:rsidRPr="000809CD" w:rsidRDefault="00CA0CE8" w:rsidP="000809CD">
            <w:pPr>
              <w:spacing w:line="240" w:lineRule="auto"/>
              <w:jc w:val="both"/>
              <w:rPr>
                <w:rFonts w:ascii="Times New Roman" w:hAnsi="Times New Roman"/>
                <w:sz w:val="20"/>
                <w:szCs w:val="20"/>
                <w:shd w:val="clear" w:color="auto" w:fill="FFFFFF"/>
              </w:rPr>
            </w:pPr>
            <w:r w:rsidRPr="000809CD">
              <w:rPr>
                <w:rFonts w:ascii="Times New Roman" w:hAnsi="Times New Roman"/>
                <w:sz w:val="20"/>
                <w:szCs w:val="20"/>
                <w:shd w:val="clear" w:color="auto" w:fill="FFFFFF"/>
              </w:rPr>
              <w:t xml:space="preserve">                 Zühtü Hilmi </w:t>
            </w:r>
            <w:proofErr w:type="spellStart"/>
            <w:r w:rsidRPr="000809CD">
              <w:rPr>
                <w:rFonts w:ascii="Times New Roman" w:hAnsi="Times New Roman"/>
                <w:sz w:val="20"/>
                <w:szCs w:val="20"/>
                <w:shd w:val="clear" w:color="auto" w:fill="FFFFFF"/>
              </w:rPr>
              <w:t>Velibeşe</w:t>
            </w:r>
            <w:proofErr w:type="spellEnd"/>
            <w:r w:rsidRPr="000809CD">
              <w:rPr>
                <w:rFonts w:ascii="Times New Roman" w:hAnsi="Times New Roman"/>
                <w:sz w:val="20"/>
                <w:szCs w:val="20"/>
                <w:shd w:val="clear" w:color="auto" w:fill="FFFFFF"/>
              </w:rPr>
              <w:t xml:space="preserve"> (İzmir)</w:t>
            </w:r>
          </w:p>
          <w:p w:rsidR="00900498" w:rsidRPr="000809CD" w:rsidRDefault="00900498" w:rsidP="000809CD">
            <w:pPr>
              <w:pStyle w:val="NormalWeb"/>
              <w:shd w:val="clear" w:color="auto" w:fill="FFFFFF"/>
              <w:spacing w:before="0" w:beforeAutospacing="0" w:after="0" w:afterAutospacing="0"/>
              <w:textAlignment w:val="baseline"/>
              <w:rPr>
                <w:b/>
                <w:sz w:val="20"/>
                <w:szCs w:val="20"/>
              </w:rPr>
            </w:pPr>
            <w:r w:rsidRPr="000809CD">
              <w:rPr>
                <w:rStyle w:val="altkonubaslikb16gri"/>
                <w:b/>
                <w:bCs/>
                <w:sz w:val="20"/>
                <w:szCs w:val="20"/>
                <w:bdr w:val="none" w:sz="0" w:space="0" w:color="auto" w:frame="1"/>
              </w:rPr>
              <w:t>II. Menderes</w:t>
            </w:r>
            <w:r w:rsidRPr="000809CD">
              <w:rPr>
                <w:rStyle w:val="altkonubaslikb16gri"/>
                <w:b/>
                <w:bCs/>
                <w:sz w:val="20"/>
                <w:szCs w:val="20"/>
                <w:bdr w:val="none" w:sz="0" w:space="0" w:color="auto" w:frame="1"/>
                <w:shd w:val="clear" w:color="auto" w:fill="FFFFFF"/>
              </w:rPr>
              <w:t xml:space="preserve"> </w:t>
            </w:r>
            <w:r w:rsidRPr="000809CD">
              <w:rPr>
                <w:rStyle w:val="altkonubaslikb16gri"/>
                <w:b/>
                <w:bCs/>
                <w:sz w:val="20"/>
                <w:szCs w:val="20"/>
                <w:bdr w:val="none" w:sz="0" w:space="0" w:color="auto" w:frame="1"/>
              </w:rPr>
              <w:t>Hükümeti</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900498" w:rsidRPr="000809CD">
              <w:rPr>
                <w:rFonts w:ascii="Times New Roman" w:hAnsi="Times New Roman"/>
                <w:sz w:val="20"/>
                <w:szCs w:val="20"/>
              </w:rPr>
              <w:t>Mehmet Muhlis Ete (Ankara) 09.03.1951-01.11.1952</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F65329" w:rsidRPr="000809CD">
              <w:rPr>
                <w:rFonts w:ascii="Times New Roman" w:hAnsi="Times New Roman"/>
                <w:sz w:val="20"/>
                <w:szCs w:val="20"/>
              </w:rPr>
              <w:t xml:space="preserve"> </w:t>
            </w:r>
            <w:r w:rsidR="00900498" w:rsidRPr="000809CD">
              <w:rPr>
                <w:rFonts w:ascii="Times New Roman" w:hAnsi="Times New Roman"/>
                <w:sz w:val="20"/>
                <w:szCs w:val="20"/>
              </w:rPr>
              <w:t>Ali Enver Güreli (Balıkesir) 01.11.1952-27.05.1953</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F65329" w:rsidRPr="000809CD">
              <w:rPr>
                <w:rFonts w:ascii="Times New Roman" w:hAnsi="Times New Roman"/>
                <w:sz w:val="20"/>
                <w:szCs w:val="20"/>
              </w:rPr>
              <w:t xml:space="preserve"> </w:t>
            </w:r>
            <w:r w:rsidRPr="000809CD">
              <w:rPr>
                <w:rFonts w:ascii="Times New Roman" w:hAnsi="Times New Roman"/>
                <w:sz w:val="20"/>
                <w:szCs w:val="20"/>
              </w:rPr>
              <w:t xml:space="preserve"> </w:t>
            </w:r>
            <w:r w:rsidR="00900498" w:rsidRPr="000809CD">
              <w:rPr>
                <w:rFonts w:ascii="Times New Roman" w:hAnsi="Times New Roman"/>
                <w:sz w:val="20"/>
                <w:szCs w:val="20"/>
              </w:rPr>
              <w:t>Fethi Çelikbaş (Burdur) 28.05.1953-17.05.1954</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III. Menderes Hükümeti</w:t>
            </w:r>
          </w:p>
          <w:p w:rsidR="009C7518" w:rsidRPr="000809CD" w:rsidRDefault="00CA0CE8" w:rsidP="000809CD">
            <w:pPr>
              <w:pStyle w:val="NormalWeb"/>
              <w:spacing w:before="0" w:beforeAutospacing="0" w:after="0" w:afterAutospacing="0"/>
              <w:textAlignment w:val="baseline"/>
              <w:rPr>
                <w:sz w:val="20"/>
                <w:szCs w:val="20"/>
              </w:rPr>
            </w:pPr>
            <w:r w:rsidRPr="000809CD">
              <w:rPr>
                <w:bCs/>
                <w:sz w:val="20"/>
                <w:szCs w:val="20"/>
                <w:bdr w:val="none" w:sz="0" w:space="0" w:color="auto" w:frame="1"/>
                <w:shd w:val="clear" w:color="auto" w:fill="FFFFFF"/>
              </w:rPr>
              <w:t xml:space="preserve">                 İbrahim Sıtkı Yırcalı (Balıkesir)</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IV. Menderes Hükümeti</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Fahrettin Ulaş (İstanbul) 9.12.1955-13.04.1956</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proofErr w:type="spellStart"/>
            <w:r w:rsidRPr="000809CD">
              <w:rPr>
                <w:rFonts w:ascii="Times New Roman" w:hAnsi="Times New Roman"/>
                <w:sz w:val="20"/>
                <w:szCs w:val="20"/>
              </w:rPr>
              <w:t>Zeyyat</w:t>
            </w:r>
            <w:proofErr w:type="spellEnd"/>
            <w:r w:rsidRPr="000809CD">
              <w:rPr>
                <w:rFonts w:ascii="Times New Roman" w:hAnsi="Times New Roman"/>
                <w:sz w:val="20"/>
                <w:szCs w:val="20"/>
              </w:rPr>
              <w:t xml:space="preserve"> </w:t>
            </w:r>
            <w:proofErr w:type="spellStart"/>
            <w:r w:rsidRPr="000809CD">
              <w:rPr>
                <w:rFonts w:ascii="Times New Roman" w:hAnsi="Times New Roman"/>
                <w:sz w:val="20"/>
                <w:szCs w:val="20"/>
              </w:rPr>
              <w:t>Mandalinci</w:t>
            </w:r>
            <w:proofErr w:type="spellEnd"/>
            <w:r w:rsidRPr="000809CD">
              <w:rPr>
                <w:rFonts w:ascii="Times New Roman" w:hAnsi="Times New Roman"/>
                <w:sz w:val="20"/>
                <w:szCs w:val="20"/>
              </w:rPr>
              <w:t xml:space="preserve"> (Muğla) 7.05.1956-30.11.1956</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Abdullah Aker (İzmir) 30.11.1956-25.11.</w:t>
            </w:r>
            <w:r w:rsidR="009C7518" w:rsidRPr="000809CD">
              <w:rPr>
                <w:rFonts w:ascii="Times New Roman" w:hAnsi="Times New Roman"/>
                <w:sz w:val="20"/>
                <w:szCs w:val="20"/>
              </w:rPr>
              <w:t>1957</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V. Menderes Hükümeti-Ticaret Bakanı</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Abdullah Aker (İzmir) 25.11.1957-04.09.1958</w:t>
            </w:r>
          </w:p>
          <w:p w:rsidR="00900498" w:rsidRPr="000809CD" w:rsidRDefault="00CA0CE8" w:rsidP="000809CD">
            <w:pPr>
              <w:spacing w:line="240" w:lineRule="auto"/>
              <w:jc w:val="both"/>
              <w:rPr>
                <w:rFonts w:ascii="Times New Roman" w:hAnsi="Times New Roman"/>
                <w:b/>
                <w:sz w:val="20"/>
                <w:szCs w:val="20"/>
              </w:rPr>
            </w:pPr>
            <w:r w:rsidRPr="000809CD">
              <w:rPr>
                <w:rFonts w:ascii="Times New Roman" w:hAnsi="Times New Roman"/>
                <w:sz w:val="20"/>
                <w:szCs w:val="20"/>
              </w:rPr>
              <w:t xml:space="preserve">                 Hayrettin Erkmen (</w:t>
            </w:r>
            <w:r w:rsidR="009C7518" w:rsidRPr="000809CD">
              <w:rPr>
                <w:rFonts w:ascii="Times New Roman" w:hAnsi="Times New Roman"/>
                <w:sz w:val="20"/>
                <w:szCs w:val="20"/>
              </w:rPr>
              <w:t>Giresun) 04.09.1958-27.05.1960</w:t>
            </w:r>
          </w:p>
        </w:tc>
      </w:tr>
      <w:tr w:rsidR="00CA0CE8" w:rsidRPr="000809CD" w:rsidTr="002C1FD3">
        <w:tc>
          <w:tcPr>
            <w:tcW w:w="4537"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sz w:val="20"/>
                <w:szCs w:val="20"/>
              </w:rPr>
              <w:t>Gümrük ve Tekel Bakanı</w:t>
            </w:r>
          </w:p>
          <w:p w:rsidR="00900498" w:rsidRPr="000809CD" w:rsidRDefault="00900498" w:rsidP="000809CD">
            <w:pPr>
              <w:spacing w:line="240" w:lineRule="auto"/>
              <w:jc w:val="both"/>
              <w:rPr>
                <w:rFonts w:ascii="Times New Roman" w:hAnsi="Times New Roman"/>
                <w:b/>
                <w:sz w:val="20"/>
                <w:szCs w:val="20"/>
              </w:rPr>
            </w:pPr>
          </w:p>
          <w:p w:rsidR="00900498" w:rsidRPr="000809CD" w:rsidRDefault="00900498" w:rsidP="000809CD">
            <w:pPr>
              <w:spacing w:line="240" w:lineRule="auto"/>
              <w:jc w:val="both"/>
              <w:rPr>
                <w:rFonts w:ascii="Times New Roman" w:hAnsi="Times New Roman"/>
                <w:b/>
                <w:sz w:val="20"/>
                <w:szCs w:val="20"/>
              </w:rPr>
            </w:pPr>
          </w:p>
        </w:tc>
        <w:tc>
          <w:tcPr>
            <w:tcW w:w="6095" w:type="dxa"/>
            <w:tcBorders>
              <w:top w:val="single" w:sz="4" w:space="0" w:color="auto"/>
              <w:left w:val="single" w:sz="4" w:space="0" w:color="auto"/>
              <w:bottom w:val="single" w:sz="4" w:space="0" w:color="auto"/>
              <w:right w:val="single" w:sz="4" w:space="0" w:color="auto"/>
            </w:tcBorders>
            <w:hideMark/>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bCs/>
                <w:sz w:val="20"/>
                <w:szCs w:val="20"/>
              </w:rPr>
              <w:t>I. Menderes Hükümeti</w:t>
            </w:r>
            <w:r w:rsidRPr="000809CD">
              <w:rPr>
                <w:rFonts w:ascii="Times New Roman" w:hAnsi="Times New Roman"/>
                <w:b/>
                <w:sz w:val="20"/>
                <w:szCs w:val="20"/>
              </w:rPr>
              <w:t>:</w:t>
            </w:r>
          </w:p>
          <w:p w:rsidR="00900498" w:rsidRPr="000809CD" w:rsidRDefault="00E73235" w:rsidP="000809CD">
            <w:pPr>
              <w:spacing w:line="240" w:lineRule="auto"/>
              <w:jc w:val="both"/>
              <w:rPr>
                <w:rFonts w:ascii="Times New Roman" w:hAnsi="Times New Roman"/>
                <w:sz w:val="20"/>
                <w:szCs w:val="20"/>
                <w:shd w:val="clear" w:color="auto" w:fill="FFFFFF"/>
              </w:rPr>
            </w:pPr>
            <w:r w:rsidRPr="000809CD">
              <w:rPr>
                <w:rFonts w:ascii="Times New Roman" w:hAnsi="Times New Roman"/>
                <w:sz w:val="20"/>
                <w:szCs w:val="20"/>
                <w:shd w:val="clear" w:color="auto" w:fill="FFFFFF"/>
              </w:rPr>
              <w:t xml:space="preserve">                 </w:t>
            </w:r>
            <w:r w:rsidR="00CA0CE8" w:rsidRPr="000809CD">
              <w:rPr>
                <w:rFonts w:ascii="Times New Roman" w:hAnsi="Times New Roman"/>
                <w:sz w:val="20"/>
                <w:szCs w:val="20"/>
                <w:shd w:val="clear" w:color="auto" w:fill="FFFFFF"/>
              </w:rPr>
              <w:t xml:space="preserve">Nuri </w:t>
            </w:r>
            <w:proofErr w:type="spellStart"/>
            <w:r w:rsidR="00CA0CE8" w:rsidRPr="000809CD">
              <w:rPr>
                <w:rFonts w:ascii="Times New Roman" w:hAnsi="Times New Roman"/>
                <w:sz w:val="20"/>
                <w:szCs w:val="20"/>
                <w:shd w:val="clear" w:color="auto" w:fill="FFFFFF"/>
              </w:rPr>
              <w:t>Özsan</w:t>
            </w:r>
            <w:proofErr w:type="spellEnd"/>
            <w:r w:rsidR="00CA0CE8" w:rsidRPr="000809CD">
              <w:rPr>
                <w:rFonts w:ascii="Times New Roman" w:hAnsi="Times New Roman"/>
                <w:sz w:val="20"/>
                <w:szCs w:val="20"/>
                <w:shd w:val="clear" w:color="auto" w:fill="FFFFFF"/>
              </w:rPr>
              <w:t xml:space="preserve"> (Muğla)</w:t>
            </w:r>
          </w:p>
          <w:p w:rsidR="00900498" w:rsidRPr="000809CD" w:rsidRDefault="00900498" w:rsidP="000809CD">
            <w:pPr>
              <w:pStyle w:val="NormalWeb"/>
              <w:shd w:val="clear" w:color="auto" w:fill="FFFFFF"/>
              <w:spacing w:before="0" w:beforeAutospacing="0" w:after="0" w:afterAutospacing="0"/>
              <w:textAlignment w:val="baseline"/>
              <w:rPr>
                <w:b/>
                <w:sz w:val="20"/>
                <w:szCs w:val="20"/>
              </w:rPr>
            </w:pPr>
            <w:r w:rsidRPr="000809CD">
              <w:rPr>
                <w:rStyle w:val="altkonubaslikb16gri"/>
                <w:b/>
                <w:bCs/>
                <w:sz w:val="20"/>
                <w:szCs w:val="20"/>
                <w:bdr w:val="none" w:sz="0" w:space="0" w:color="auto" w:frame="1"/>
              </w:rPr>
              <w:t>II. Menderes</w:t>
            </w:r>
            <w:r w:rsidRPr="000809CD">
              <w:rPr>
                <w:rStyle w:val="altkonubaslikb16gri"/>
                <w:b/>
                <w:bCs/>
                <w:sz w:val="20"/>
                <w:szCs w:val="20"/>
                <w:bdr w:val="none" w:sz="0" w:space="0" w:color="auto" w:frame="1"/>
                <w:shd w:val="clear" w:color="auto" w:fill="FFFFFF"/>
              </w:rPr>
              <w:t xml:space="preserve"> </w:t>
            </w:r>
            <w:r w:rsidRPr="000809CD">
              <w:rPr>
                <w:rStyle w:val="altkonubaslikb16gri"/>
                <w:b/>
                <w:bCs/>
                <w:sz w:val="20"/>
                <w:szCs w:val="20"/>
                <w:bdr w:val="none" w:sz="0" w:space="0" w:color="auto" w:frame="1"/>
              </w:rPr>
              <w:t>Hükümeti</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900498" w:rsidRPr="000809CD">
              <w:rPr>
                <w:rFonts w:ascii="Times New Roman" w:hAnsi="Times New Roman"/>
                <w:sz w:val="20"/>
                <w:szCs w:val="20"/>
              </w:rPr>
              <w:t>Rıfkı Salim Burçak (Erzurum) 09.03.1951-26.10.1951</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900498" w:rsidRPr="000809CD">
              <w:rPr>
                <w:rFonts w:ascii="Times New Roman" w:hAnsi="Times New Roman"/>
                <w:sz w:val="20"/>
                <w:szCs w:val="20"/>
              </w:rPr>
              <w:t xml:space="preserve">Nuri </w:t>
            </w:r>
            <w:proofErr w:type="spellStart"/>
            <w:r w:rsidR="00900498" w:rsidRPr="000809CD">
              <w:rPr>
                <w:rFonts w:ascii="Times New Roman" w:hAnsi="Times New Roman"/>
                <w:sz w:val="20"/>
                <w:szCs w:val="20"/>
              </w:rPr>
              <w:t>Özsan</w:t>
            </w:r>
            <w:proofErr w:type="spellEnd"/>
            <w:r w:rsidR="00900498" w:rsidRPr="000809CD">
              <w:rPr>
                <w:rFonts w:ascii="Times New Roman" w:hAnsi="Times New Roman"/>
                <w:sz w:val="20"/>
                <w:szCs w:val="20"/>
              </w:rPr>
              <w:t xml:space="preserve"> (Muğla) 26.10.1951-02.12.1951</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900498" w:rsidRPr="000809CD">
              <w:rPr>
                <w:rFonts w:ascii="Times New Roman" w:hAnsi="Times New Roman"/>
                <w:sz w:val="20"/>
                <w:szCs w:val="20"/>
              </w:rPr>
              <w:t>İbrahim Sıtkı Yırcalı (Balıkesir) 02.12.1951-18.09.1952</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900498" w:rsidRPr="000809CD">
              <w:rPr>
                <w:rFonts w:ascii="Times New Roman" w:hAnsi="Times New Roman"/>
                <w:sz w:val="20"/>
                <w:szCs w:val="20"/>
              </w:rPr>
              <w:t>Emin Kalafat (Çanakkale</w:t>
            </w:r>
            <w:r w:rsidR="00900498" w:rsidRPr="000809CD">
              <w:rPr>
                <w:rFonts w:ascii="Times New Roman" w:hAnsi="Times New Roman"/>
                <w:b/>
                <w:sz w:val="20"/>
                <w:szCs w:val="20"/>
              </w:rPr>
              <w:t xml:space="preserve">) </w:t>
            </w:r>
            <w:r w:rsidR="00900498" w:rsidRPr="000809CD">
              <w:rPr>
                <w:rFonts w:ascii="Times New Roman" w:hAnsi="Times New Roman"/>
                <w:sz w:val="20"/>
                <w:szCs w:val="20"/>
              </w:rPr>
              <w:t>08.04.1953-17.05.1954</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III. Menderes Hükümeti</w:t>
            </w:r>
          </w:p>
          <w:p w:rsidR="009C7518" w:rsidRPr="000809CD" w:rsidRDefault="00CA0CE8" w:rsidP="000809CD">
            <w:pPr>
              <w:pStyle w:val="NormalWeb"/>
              <w:spacing w:before="0" w:beforeAutospacing="0" w:after="0" w:afterAutospacing="0"/>
              <w:textAlignment w:val="baseline"/>
              <w:rPr>
                <w:sz w:val="20"/>
                <w:szCs w:val="20"/>
              </w:rPr>
            </w:pPr>
            <w:r w:rsidRPr="000809CD">
              <w:rPr>
                <w:bCs/>
                <w:sz w:val="20"/>
                <w:szCs w:val="20"/>
                <w:bdr w:val="none" w:sz="0" w:space="0" w:color="auto" w:frame="1"/>
                <w:shd w:val="clear" w:color="auto" w:fill="FFFFFF"/>
              </w:rPr>
              <w:t xml:space="preserve">                 Emin Kalafat (Çanakkale)</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IV. Menderes Hükümeti</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F65329" w:rsidRPr="000809CD">
              <w:rPr>
                <w:rFonts w:ascii="Times New Roman" w:hAnsi="Times New Roman"/>
                <w:sz w:val="20"/>
                <w:szCs w:val="20"/>
              </w:rPr>
              <w:t xml:space="preserve">  </w:t>
            </w:r>
            <w:r w:rsidRPr="000809CD">
              <w:rPr>
                <w:rFonts w:ascii="Times New Roman" w:hAnsi="Times New Roman"/>
                <w:sz w:val="20"/>
                <w:szCs w:val="20"/>
              </w:rPr>
              <w:t xml:space="preserve">      Hadi </w:t>
            </w:r>
            <w:proofErr w:type="spellStart"/>
            <w:r w:rsidRPr="000809CD">
              <w:rPr>
                <w:rFonts w:ascii="Times New Roman" w:hAnsi="Times New Roman"/>
                <w:sz w:val="20"/>
                <w:szCs w:val="20"/>
              </w:rPr>
              <w:t>Hüsman</w:t>
            </w:r>
            <w:proofErr w:type="spellEnd"/>
            <w:r w:rsidRPr="000809CD">
              <w:rPr>
                <w:rFonts w:ascii="Times New Roman" w:hAnsi="Times New Roman"/>
                <w:sz w:val="20"/>
                <w:szCs w:val="20"/>
              </w:rPr>
              <w:t xml:space="preserve"> (İstanbul)</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V. Menderes Hükümeti</w:t>
            </w:r>
          </w:p>
          <w:p w:rsidR="009C7518" w:rsidRPr="000809CD" w:rsidRDefault="00CA0CE8" w:rsidP="000809CD">
            <w:pPr>
              <w:spacing w:line="240" w:lineRule="auto"/>
              <w:jc w:val="both"/>
              <w:rPr>
                <w:rFonts w:ascii="Times New Roman" w:hAnsi="Times New Roman"/>
                <w:b/>
                <w:sz w:val="20"/>
                <w:szCs w:val="20"/>
              </w:rPr>
            </w:pPr>
            <w:r w:rsidRPr="000809CD">
              <w:rPr>
                <w:rFonts w:ascii="Times New Roman" w:hAnsi="Times New Roman"/>
                <w:bCs/>
                <w:sz w:val="20"/>
                <w:szCs w:val="20"/>
              </w:rPr>
              <w:t xml:space="preserve">                  Hadi </w:t>
            </w:r>
            <w:proofErr w:type="spellStart"/>
            <w:r w:rsidRPr="000809CD">
              <w:rPr>
                <w:rFonts w:ascii="Times New Roman" w:hAnsi="Times New Roman"/>
                <w:bCs/>
                <w:sz w:val="20"/>
                <w:szCs w:val="20"/>
              </w:rPr>
              <w:t>Hüsman</w:t>
            </w:r>
            <w:proofErr w:type="spellEnd"/>
            <w:r w:rsidRPr="000809CD">
              <w:rPr>
                <w:rFonts w:ascii="Times New Roman" w:hAnsi="Times New Roman"/>
                <w:bCs/>
                <w:sz w:val="20"/>
                <w:szCs w:val="20"/>
              </w:rPr>
              <w:t xml:space="preserve"> (İstanbul)</w:t>
            </w:r>
          </w:p>
        </w:tc>
      </w:tr>
      <w:tr w:rsidR="00CA0CE8" w:rsidRPr="000809CD" w:rsidTr="002C1FD3">
        <w:tc>
          <w:tcPr>
            <w:tcW w:w="4537"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rPr>
            </w:pPr>
            <w:r w:rsidRPr="000809CD">
              <w:rPr>
                <w:rFonts w:ascii="Times New Roman" w:hAnsi="Times New Roman"/>
                <w:b/>
                <w:sz w:val="20"/>
                <w:szCs w:val="20"/>
              </w:rPr>
              <w:t>Tarım Bakanı</w:t>
            </w:r>
          </w:p>
          <w:p w:rsidR="00900498" w:rsidRPr="000809CD" w:rsidRDefault="00900498" w:rsidP="000809CD">
            <w:pPr>
              <w:spacing w:line="240" w:lineRule="auto"/>
              <w:jc w:val="both"/>
              <w:rPr>
                <w:rFonts w:ascii="Times New Roman" w:hAnsi="Times New Roman"/>
                <w:b/>
                <w:sz w:val="20"/>
                <w:szCs w:val="20"/>
              </w:rPr>
            </w:pPr>
          </w:p>
          <w:p w:rsidR="00900498" w:rsidRPr="000809CD" w:rsidRDefault="00900498" w:rsidP="000809CD">
            <w:pPr>
              <w:spacing w:line="240" w:lineRule="auto"/>
              <w:jc w:val="both"/>
              <w:rPr>
                <w:rFonts w:ascii="Times New Roman" w:hAnsi="Times New Roman"/>
                <w:b/>
                <w:sz w:val="20"/>
                <w:szCs w:val="20"/>
              </w:rPr>
            </w:pPr>
          </w:p>
        </w:tc>
        <w:tc>
          <w:tcPr>
            <w:tcW w:w="6095" w:type="dxa"/>
            <w:tcBorders>
              <w:top w:val="single" w:sz="4" w:space="0" w:color="auto"/>
              <w:left w:val="single" w:sz="4" w:space="0" w:color="auto"/>
              <w:bottom w:val="single" w:sz="4" w:space="0" w:color="auto"/>
              <w:right w:val="single" w:sz="4" w:space="0" w:color="auto"/>
            </w:tcBorders>
          </w:tcPr>
          <w:p w:rsidR="00900498" w:rsidRPr="000809CD" w:rsidRDefault="00900498" w:rsidP="000809CD">
            <w:pPr>
              <w:spacing w:line="240" w:lineRule="auto"/>
              <w:jc w:val="both"/>
              <w:rPr>
                <w:rFonts w:ascii="Times New Roman" w:hAnsi="Times New Roman"/>
                <w:b/>
                <w:sz w:val="20"/>
                <w:szCs w:val="20"/>
                <w:shd w:val="clear" w:color="auto" w:fill="FFFFFF"/>
              </w:rPr>
            </w:pPr>
            <w:r w:rsidRPr="000809CD">
              <w:rPr>
                <w:rFonts w:ascii="Times New Roman" w:hAnsi="Times New Roman"/>
                <w:b/>
                <w:bCs/>
                <w:sz w:val="20"/>
                <w:szCs w:val="20"/>
              </w:rPr>
              <w:t>I. Menderes Hükümeti</w:t>
            </w:r>
            <w:r w:rsidRPr="000809CD">
              <w:rPr>
                <w:rFonts w:ascii="Times New Roman" w:hAnsi="Times New Roman"/>
                <w:b/>
                <w:sz w:val="20"/>
                <w:szCs w:val="20"/>
              </w:rPr>
              <w:t>:</w:t>
            </w:r>
          </w:p>
          <w:p w:rsidR="00900498" w:rsidRPr="000809CD" w:rsidRDefault="00CA0CE8" w:rsidP="000809CD">
            <w:pPr>
              <w:spacing w:line="240" w:lineRule="auto"/>
              <w:jc w:val="both"/>
              <w:rPr>
                <w:rFonts w:ascii="Times New Roman" w:hAnsi="Times New Roman"/>
                <w:sz w:val="20"/>
                <w:szCs w:val="20"/>
                <w:shd w:val="clear" w:color="auto" w:fill="FFFFFF"/>
              </w:rPr>
            </w:pPr>
            <w:r w:rsidRPr="000809CD">
              <w:rPr>
                <w:rFonts w:ascii="Times New Roman" w:hAnsi="Times New Roman"/>
                <w:sz w:val="20"/>
                <w:szCs w:val="20"/>
                <w:shd w:val="clear" w:color="auto" w:fill="FFFFFF"/>
              </w:rPr>
              <w:t xml:space="preserve">                  Nihat </w:t>
            </w:r>
            <w:proofErr w:type="spellStart"/>
            <w:r w:rsidRPr="000809CD">
              <w:rPr>
                <w:rFonts w:ascii="Times New Roman" w:hAnsi="Times New Roman"/>
                <w:sz w:val="20"/>
                <w:szCs w:val="20"/>
                <w:shd w:val="clear" w:color="auto" w:fill="FFFFFF"/>
              </w:rPr>
              <w:t>İyriboz</w:t>
            </w:r>
            <w:proofErr w:type="spellEnd"/>
            <w:r w:rsidRPr="000809CD">
              <w:rPr>
                <w:rFonts w:ascii="Times New Roman" w:hAnsi="Times New Roman"/>
                <w:sz w:val="20"/>
                <w:szCs w:val="20"/>
                <w:shd w:val="clear" w:color="auto" w:fill="FFFFFF"/>
              </w:rPr>
              <w:t xml:space="preserve"> (Çanakkale)</w:t>
            </w:r>
          </w:p>
          <w:p w:rsidR="00900498" w:rsidRPr="000809CD" w:rsidRDefault="00900498" w:rsidP="000809CD">
            <w:pPr>
              <w:pStyle w:val="NormalWeb"/>
              <w:shd w:val="clear" w:color="auto" w:fill="FFFFFF"/>
              <w:spacing w:before="0" w:beforeAutospacing="0" w:after="0" w:afterAutospacing="0"/>
              <w:textAlignment w:val="baseline"/>
              <w:rPr>
                <w:b/>
                <w:sz w:val="20"/>
                <w:szCs w:val="20"/>
              </w:rPr>
            </w:pPr>
            <w:r w:rsidRPr="000809CD">
              <w:rPr>
                <w:rStyle w:val="altkonubaslikb16gri"/>
                <w:b/>
                <w:bCs/>
                <w:sz w:val="20"/>
                <w:szCs w:val="20"/>
                <w:bdr w:val="none" w:sz="0" w:space="0" w:color="auto" w:frame="1"/>
              </w:rPr>
              <w:t>II. Menderes</w:t>
            </w:r>
            <w:r w:rsidRPr="000809CD">
              <w:rPr>
                <w:rStyle w:val="altkonubaslikb16gri"/>
                <w:b/>
                <w:bCs/>
                <w:sz w:val="20"/>
                <w:szCs w:val="20"/>
                <w:bdr w:val="none" w:sz="0" w:space="0" w:color="auto" w:frame="1"/>
                <w:shd w:val="clear" w:color="auto" w:fill="FFFFFF"/>
              </w:rPr>
              <w:t xml:space="preserve"> </w:t>
            </w:r>
            <w:r w:rsidRPr="000809CD">
              <w:rPr>
                <w:rStyle w:val="altkonubaslikb16gri"/>
                <w:b/>
                <w:bCs/>
                <w:sz w:val="20"/>
                <w:szCs w:val="20"/>
                <w:bdr w:val="none" w:sz="0" w:space="0" w:color="auto" w:frame="1"/>
              </w:rPr>
              <w:t>Hükümeti</w:t>
            </w:r>
          </w:p>
          <w:p w:rsidR="0090049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w:t>
            </w:r>
            <w:r w:rsidR="00C5304D" w:rsidRPr="000809CD">
              <w:rPr>
                <w:rFonts w:ascii="Times New Roman" w:hAnsi="Times New Roman"/>
                <w:sz w:val="20"/>
                <w:szCs w:val="20"/>
              </w:rPr>
              <w:t>Nedim Ökmen (Maraş)</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III. Menderes Hükümeti</w:t>
            </w:r>
          </w:p>
          <w:p w:rsidR="009C7518" w:rsidRPr="000809CD" w:rsidRDefault="00CA0CE8" w:rsidP="000809CD">
            <w:pPr>
              <w:pStyle w:val="NormalWeb"/>
              <w:spacing w:before="0" w:beforeAutospacing="0" w:after="0" w:afterAutospacing="0"/>
              <w:textAlignment w:val="baseline"/>
              <w:rPr>
                <w:sz w:val="20"/>
                <w:szCs w:val="20"/>
              </w:rPr>
            </w:pPr>
            <w:r w:rsidRPr="000809CD">
              <w:rPr>
                <w:bCs/>
                <w:sz w:val="20"/>
                <w:szCs w:val="20"/>
                <w:bdr w:val="none" w:sz="0" w:space="0" w:color="auto" w:frame="1"/>
                <w:shd w:val="clear" w:color="auto" w:fill="FFFFFF"/>
              </w:rPr>
              <w:t xml:space="preserve">                  Nedim Ökmen (Maraş)</w:t>
            </w:r>
          </w:p>
          <w:p w:rsidR="009C7518" w:rsidRPr="000809CD" w:rsidRDefault="009C7518" w:rsidP="000809CD">
            <w:pPr>
              <w:spacing w:line="240" w:lineRule="auto"/>
              <w:jc w:val="both"/>
              <w:rPr>
                <w:rFonts w:ascii="Times New Roman" w:hAnsi="Times New Roman"/>
                <w:b/>
                <w:sz w:val="20"/>
                <w:szCs w:val="20"/>
              </w:rPr>
            </w:pPr>
            <w:r w:rsidRPr="000809CD">
              <w:rPr>
                <w:rFonts w:ascii="Times New Roman" w:hAnsi="Times New Roman"/>
                <w:b/>
                <w:sz w:val="20"/>
                <w:szCs w:val="20"/>
              </w:rPr>
              <w:t>IV. Menderes Hükümeti</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Esat Budakoğlu (Balıkesir)</w:t>
            </w:r>
          </w:p>
          <w:p w:rsidR="009C7518" w:rsidRPr="000809CD" w:rsidRDefault="00CA0CE8" w:rsidP="000809CD">
            <w:pPr>
              <w:spacing w:line="240" w:lineRule="auto"/>
              <w:jc w:val="both"/>
              <w:rPr>
                <w:rFonts w:ascii="Times New Roman" w:hAnsi="Times New Roman"/>
                <w:b/>
                <w:sz w:val="20"/>
                <w:szCs w:val="20"/>
              </w:rPr>
            </w:pPr>
            <w:r w:rsidRPr="000809CD">
              <w:rPr>
                <w:rFonts w:ascii="Times New Roman" w:hAnsi="Times New Roman"/>
                <w:b/>
                <w:sz w:val="20"/>
                <w:szCs w:val="20"/>
              </w:rPr>
              <w:t>V. Menderes Hükümeti</w:t>
            </w:r>
          </w:p>
          <w:p w:rsidR="009C7518" w:rsidRPr="000809CD" w:rsidRDefault="00CA0CE8" w:rsidP="000809CD">
            <w:pPr>
              <w:spacing w:line="240" w:lineRule="auto"/>
              <w:jc w:val="both"/>
              <w:rPr>
                <w:rFonts w:ascii="Times New Roman" w:hAnsi="Times New Roman"/>
                <w:sz w:val="20"/>
                <w:szCs w:val="20"/>
              </w:rPr>
            </w:pPr>
            <w:r w:rsidRPr="000809CD">
              <w:rPr>
                <w:rFonts w:ascii="Times New Roman" w:hAnsi="Times New Roman"/>
                <w:sz w:val="20"/>
                <w:szCs w:val="20"/>
              </w:rPr>
              <w:t xml:space="preserve">                  Nedim Ökmen (Gaziantep)</w:t>
            </w:r>
          </w:p>
        </w:tc>
      </w:tr>
      <w:tr w:rsidR="00CA0CE8" w:rsidRPr="000809CD" w:rsidTr="002C1FD3">
        <w:tc>
          <w:tcPr>
            <w:tcW w:w="4537" w:type="dxa"/>
            <w:tcBorders>
              <w:top w:val="single" w:sz="4" w:space="0" w:color="auto"/>
              <w:left w:val="single" w:sz="4" w:space="0" w:color="auto"/>
              <w:bottom w:val="single" w:sz="4" w:space="0" w:color="auto"/>
              <w:right w:val="single" w:sz="4" w:space="0" w:color="auto"/>
            </w:tcBorders>
          </w:tcPr>
          <w:p w:rsidR="00900498" w:rsidRPr="000809CD" w:rsidRDefault="00CA0CE8" w:rsidP="000809CD">
            <w:pPr>
              <w:spacing w:line="240" w:lineRule="auto"/>
              <w:rPr>
                <w:rFonts w:ascii="Times New Roman" w:hAnsi="Times New Roman"/>
                <w:b/>
                <w:sz w:val="20"/>
                <w:szCs w:val="20"/>
              </w:rPr>
            </w:pPr>
            <w:r w:rsidRPr="000809CD">
              <w:rPr>
                <w:rFonts w:ascii="Times New Roman" w:hAnsi="Times New Roman"/>
                <w:b/>
                <w:sz w:val="20"/>
                <w:szCs w:val="20"/>
              </w:rPr>
              <w:t xml:space="preserve">Sanayi </w:t>
            </w:r>
            <w:r w:rsidR="0035262D" w:rsidRPr="000809CD">
              <w:rPr>
                <w:rFonts w:ascii="Times New Roman" w:hAnsi="Times New Roman"/>
                <w:b/>
                <w:sz w:val="20"/>
                <w:szCs w:val="20"/>
              </w:rPr>
              <w:t>Bakanı</w:t>
            </w:r>
            <w:r w:rsidR="002C1FD3" w:rsidRPr="000809CD">
              <w:rPr>
                <w:rFonts w:ascii="Times New Roman" w:hAnsi="Times New Roman"/>
                <w:sz w:val="20"/>
                <w:szCs w:val="20"/>
              </w:rPr>
              <w:t xml:space="preserve"> (IV-V. Menderes Hükümeti Dönemi)</w:t>
            </w:r>
          </w:p>
        </w:tc>
        <w:tc>
          <w:tcPr>
            <w:tcW w:w="6095" w:type="dxa"/>
            <w:tcBorders>
              <w:top w:val="single" w:sz="4" w:space="0" w:color="auto"/>
              <w:left w:val="single" w:sz="4" w:space="0" w:color="auto"/>
              <w:bottom w:val="single" w:sz="4" w:space="0" w:color="auto"/>
              <w:right w:val="single" w:sz="4" w:space="0" w:color="auto"/>
            </w:tcBorders>
          </w:tcPr>
          <w:p w:rsidR="002C1FD3" w:rsidRPr="000809CD" w:rsidRDefault="002C1FD3" w:rsidP="000809CD">
            <w:pPr>
              <w:spacing w:line="240" w:lineRule="auto"/>
              <w:rPr>
                <w:rFonts w:ascii="Times New Roman" w:hAnsi="Times New Roman"/>
                <w:b/>
                <w:sz w:val="20"/>
                <w:szCs w:val="20"/>
              </w:rPr>
            </w:pPr>
            <w:r w:rsidRPr="000809CD">
              <w:rPr>
                <w:rFonts w:ascii="Times New Roman" w:hAnsi="Times New Roman"/>
                <w:b/>
                <w:sz w:val="20"/>
                <w:szCs w:val="20"/>
              </w:rPr>
              <w:t>IV. Menderes Hükümeti:</w:t>
            </w:r>
          </w:p>
          <w:p w:rsidR="002C1FD3" w:rsidRPr="000809CD" w:rsidRDefault="00F65329" w:rsidP="000809CD">
            <w:pPr>
              <w:spacing w:line="240" w:lineRule="auto"/>
              <w:rPr>
                <w:rFonts w:ascii="Times New Roman" w:hAnsi="Times New Roman"/>
                <w:sz w:val="20"/>
                <w:szCs w:val="20"/>
              </w:rPr>
            </w:pPr>
            <w:r w:rsidRPr="000809CD">
              <w:rPr>
                <w:rFonts w:ascii="Times New Roman" w:hAnsi="Times New Roman"/>
                <w:sz w:val="20"/>
                <w:szCs w:val="20"/>
              </w:rPr>
              <w:t xml:space="preserve">                 </w:t>
            </w:r>
            <w:r w:rsidR="002C1FD3" w:rsidRPr="000809CD">
              <w:rPr>
                <w:rFonts w:ascii="Times New Roman" w:hAnsi="Times New Roman"/>
                <w:sz w:val="20"/>
                <w:szCs w:val="20"/>
              </w:rPr>
              <w:t>Samet AĞAOĞLU (Manisa) 09.12.1955-02.09.1957</w:t>
            </w:r>
          </w:p>
          <w:p w:rsidR="002C1FD3" w:rsidRPr="000809CD" w:rsidRDefault="002C1FD3" w:rsidP="000809CD">
            <w:pPr>
              <w:spacing w:line="240" w:lineRule="auto"/>
              <w:rPr>
                <w:rFonts w:ascii="Times New Roman" w:hAnsi="Times New Roman"/>
                <w:b/>
                <w:sz w:val="20"/>
                <w:szCs w:val="20"/>
              </w:rPr>
            </w:pPr>
            <w:r w:rsidRPr="000809CD">
              <w:rPr>
                <w:rFonts w:ascii="Times New Roman" w:hAnsi="Times New Roman"/>
                <w:b/>
                <w:sz w:val="20"/>
                <w:szCs w:val="20"/>
              </w:rPr>
              <w:t>V. Menderes Hükümeti:</w:t>
            </w:r>
          </w:p>
          <w:p w:rsidR="00CA0CE8" w:rsidRPr="000809CD" w:rsidRDefault="00F65329" w:rsidP="000809CD">
            <w:pPr>
              <w:spacing w:line="240" w:lineRule="auto"/>
              <w:rPr>
                <w:rFonts w:ascii="Times New Roman" w:hAnsi="Times New Roman"/>
                <w:sz w:val="20"/>
                <w:szCs w:val="20"/>
              </w:rPr>
            </w:pPr>
            <w:r w:rsidRPr="000809CD">
              <w:rPr>
                <w:rFonts w:ascii="Times New Roman" w:hAnsi="Times New Roman"/>
                <w:sz w:val="20"/>
                <w:szCs w:val="20"/>
              </w:rPr>
              <w:t xml:space="preserve">                 </w:t>
            </w:r>
            <w:r w:rsidR="00CA0CE8" w:rsidRPr="000809CD">
              <w:rPr>
                <w:rFonts w:ascii="Times New Roman" w:hAnsi="Times New Roman"/>
                <w:sz w:val="20"/>
                <w:szCs w:val="20"/>
              </w:rPr>
              <w:t>Samet Ağaoğlu (Manisa) 25.11.1957-08.02.1958</w:t>
            </w:r>
          </w:p>
          <w:p w:rsidR="00CA0CE8" w:rsidRPr="000809CD" w:rsidRDefault="00F65329" w:rsidP="000809CD">
            <w:pPr>
              <w:spacing w:line="240" w:lineRule="auto"/>
              <w:rPr>
                <w:rFonts w:ascii="Times New Roman" w:hAnsi="Times New Roman"/>
                <w:sz w:val="20"/>
                <w:szCs w:val="20"/>
              </w:rPr>
            </w:pPr>
            <w:r w:rsidRPr="000809CD">
              <w:rPr>
                <w:rFonts w:ascii="Times New Roman" w:hAnsi="Times New Roman"/>
                <w:sz w:val="20"/>
                <w:szCs w:val="20"/>
              </w:rPr>
              <w:t xml:space="preserve">                 </w:t>
            </w:r>
            <w:r w:rsidR="00CA0CE8" w:rsidRPr="000809CD">
              <w:rPr>
                <w:rFonts w:ascii="Times New Roman" w:hAnsi="Times New Roman"/>
                <w:sz w:val="20"/>
                <w:szCs w:val="20"/>
              </w:rPr>
              <w:t>İbrahim Sıtkı Yırcalı (Balıkesir) 10.07.1958-01.09.1958</w:t>
            </w:r>
          </w:p>
          <w:p w:rsidR="00900498" w:rsidRPr="000809CD" w:rsidRDefault="00F65329" w:rsidP="000809CD">
            <w:pPr>
              <w:spacing w:line="240" w:lineRule="auto"/>
              <w:rPr>
                <w:rFonts w:ascii="Times New Roman" w:hAnsi="Times New Roman"/>
                <w:sz w:val="20"/>
                <w:szCs w:val="20"/>
              </w:rPr>
            </w:pPr>
            <w:r w:rsidRPr="000809CD">
              <w:rPr>
                <w:rFonts w:ascii="Times New Roman" w:hAnsi="Times New Roman"/>
                <w:sz w:val="20"/>
                <w:szCs w:val="20"/>
              </w:rPr>
              <w:t xml:space="preserve">                </w:t>
            </w:r>
            <w:r w:rsidR="00CA0CE8" w:rsidRPr="000809CD">
              <w:rPr>
                <w:rFonts w:ascii="Times New Roman" w:hAnsi="Times New Roman"/>
                <w:sz w:val="20"/>
                <w:szCs w:val="20"/>
              </w:rPr>
              <w:t>Ahmet Sebati Ataman (Zonguldak) 14.12.1959-27.05.1960</w:t>
            </w:r>
          </w:p>
        </w:tc>
      </w:tr>
    </w:tbl>
    <w:p w:rsidR="007C07E6" w:rsidRDefault="002C1FD3" w:rsidP="000809CD">
      <w:pPr>
        <w:spacing w:after="0" w:line="240" w:lineRule="auto"/>
        <w:rPr>
          <w:rFonts w:ascii="Times New Roman" w:hAnsi="Times New Roman"/>
          <w:sz w:val="20"/>
          <w:szCs w:val="20"/>
        </w:rPr>
      </w:pPr>
      <w:r w:rsidRPr="000809CD">
        <w:rPr>
          <w:rFonts w:ascii="Times New Roman" w:hAnsi="Times New Roman"/>
          <w:sz w:val="20"/>
          <w:szCs w:val="20"/>
        </w:rPr>
        <w:t xml:space="preserve">(Kaynak: </w:t>
      </w:r>
      <w:hyperlink r:id="rId5" w:history="1">
        <w:r w:rsidRPr="000809CD">
          <w:rPr>
            <w:rStyle w:val="Kpr"/>
            <w:rFonts w:ascii="Times New Roman" w:hAnsi="Times New Roman"/>
            <w:sz w:val="20"/>
            <w:szCs w:val="20"/>
          </w:rPr>
          <w:t>https://www.tbmm.gov.tr/kutuphane/e_kaynaklar_kutuphane_hukumetler.html</w:t>
        </w:r>
      </w:hyperlink>
      <w:r w:rsidRPr="000809CD">
        <w:rPr>
          <w:rFonts w:ascii="Times New Roman" w:hAnsi="Times New Roman"/>
          <w:sz w:val="20"/>
          <w:szCs w:val="20"/>
        </w:rPr>
        <w:t>, 08.04.2019, 16:23)</w:t>
      </w:r>
    </w:p>
    <w:p w:rsidR="00FD2BB3" w:rsidRDefault="00FD2BB3" w:rsidP="000809CD">
      <w:pPr>
        <w:spacing w:after="0" w:line="240" w:lineRule="auto"/>
        <w:rPr>
          <w:rFonts w:ascii="Times New Roman" w:hAnsi="Times New Roman"/>
          <w:sz w:val="20"/>
          <w:szCs w:val="20"/>
        </w:rPr>
      </w:pPr>
    </w:p>
    <w:p w:rsidR="00FD2BB3" w:rsidRPr="00FD2BB3" w:rsidRDefault="00FD2BB3" w:rsidP="00FD2BB3">
      <w:pPr>
        <w:spacing w:after="0" w:line="240" w:lineRule="auto"/>
        <w:jc w:val="both"/>
        <w:rPr>
          <w:rFonts w:ascii="Times New Roman" w:hAnsi="Times New Roman"/>
          <w:sz w:val="18"/>
          <w:szCs w:val="18"/>
        </w:rPr>
      </w:pPr>
    </w:p>
    <w:p w:rsidR="00FD2BB3" w:rsidRPr="00FD2BB3" w:rsidRDefault="00FD2BB3" w:rsidP="00FD2BB3">
      <w:pPr>
        <w:spacing w:after="0" w:line="240" w:lineRule="auto"/>
        <w:ind w:firstLine="284"/>
        <w:jc w:val="both"/>
        <w:rPr>
          <w:rFonts w:ascii="Times New Roman" w:hAnsi="Times New Roman"/>
          <w:b/>
          <w:sz w:val="18"/>
          <w:szCs w:val="18"/>
        </w:rPr>
      </w:pPr>
      <w:r w:rsidRPr="00FD2BB3">
        <w:rPr>
          <w:rFonts w:ascii="Times New Roman" w:hAnsi="Times New Roman"/>
          <w:b/>
          <w:sz w:val="18"/>
          <w:szCs w:val="18"/>
        </w:rPr>
        <w:lastRenderedPageBreak/>
        <w:t>I. Menderes Hükümeti Programı</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Büyük Millet Meclisinin Muhterem Azaları;</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Dokuzuncu Büyük Millet Meclisinin milli tarihimizde alacağı yer her bakımdan çok mühim olacaktır. Tarihimizde ilk </w:t>
      </w:r>
      <w:r w:rsidR="000B4C86" w:rsidRPr="00FD2BB3">
        <w:rPr>
          <w:rFonts w:ascii="Times New Roman" w:hAnsi="Times New Roman"/>
          <w:sz w:val="18"/>
          <w:szCs w:val="18"/>
        </w:rPr>
        <w:t>defadır ki</w:t>
      </w:r>
      <w:r w:rsidRPr="00FD2BB3">
        <w:rPr>
          <w:rFonts w:ascii="Times New Roman" w:hAnsi="Times New Roman"/>
          <w:sz w:val="18"/>
          <w:szCs w:val="18"/>
        </w:rPr>
        <w:t xml:space="preserve"> yüksek heyetiniz milli iradenin tam ve serbest tecellisi neticesinde millet mukadderatına </w:t>
      </w:r>
      <w:r w:rsidRPr="00FD2BB3">
        <w:rPr>
          <w:rFonts w:ascii="Times New Roman" w:hAnsi="Times New Roman"/>
          <w:sz w:val="18"/>
          <w:szCs w:val="18"/>
        </w:rPr>
        <w:t>hâkim</w:t>
      </w:r>
      <w:r w:rsidRPr="00FD2BB3">
        <w:rPr>
          <w:rFonts w:ascii="Times New Roman" w:hAnsi="Times New Roman"/>
          <w:sz w:val="18"/>
          <w:szCs w:val="18"/>
        </w:rPr>
        <w:t xml:space="preserve"> olmak mevkiine gelmiş bulunuyor. Dokuzuncu Büyük Millet Meclisinin azaları olan sizleri, Türk milletinin hakiki mümessillerini selamlamakla derin bir gurur ve iftihar duymaktayız.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Demokrat Partinin gayritabii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şartlar içinde devam eden beş yıllık çetin mücadeleleri on dört Mayıs seçimleriyle en muvaffakiyetli surette sona ermiş ve artık memleketimizde normal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hayat başlamıştır. Şüphe yok ki; on dört mayıs, bir devre son veren ve yeni bir devir açan müstesna ehemmiyette tarihi bir gün olarak daima anılacaktır. Bu tarihi günün hatırasını yalnız partimiz değil, Türk Demokrasisinin bir zafer günü olarak </w:t>
      </w:r>
      <w:proofErr w:type="spellStart"/>
      <w:r w:rsidRPr="00FD2BB3">
        <w:rPr>
          <w:rFonts w:ascii="Times New Roman" w:hAnsi="Times New Roman"/>
          <w:sz w:val="18"/>
          <w:szCs w:val="18"/>
        </w:rPr>
        <w:t>yadediyoruz</w:t>
      </w:r>
      <w:proofErr w:type="spellEnd"/>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Milletvekilleri;</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Böyle bir tarihi dönümün ilk hükümetini teşkil etmek, bizlere büyük bir şeref hissi telkin eylemektedir. Ancak hemen ilâve etmeliyiz ki, şayet programımızı tasvip ve vazife başında kalmamızı tensip buyuracak olursanız, bu şeref, bizlere yükleyeceğiniz mesuliyetle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olacaktır.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Filhakika asırlarca geri kalmış bir memlekette, bugünün ileri milletleri seviyesine gelebilmek için duyulan ihtiyaçların sonsuz olmasına mukabil imkânlarımızın israf ve </w:t>
      </w:r>
      <w:proofErr w:type="gramStart"/>
      <w:r w:rsidRPr="00FD2BB3">
        <w:rPr>
          <w:rFonts w:ascii="Times New Roman" w:hAnsi="Times New Roman"/>
          <w:sz w:val="18"/>
          <w:szCs w:val="18"/>
        </w:rPr>
        <w:t>tahdit</w:t>
      </w:r>
      <w:proofErr w:type="gramEnd"/>
      <w:r w:rsidRPr="00FD2BB3">
        <w:rPr>
          <w:rFonts w:ascii="Times New Roman" w:hAnsi="Times New Roman"/>
          <w:sz w:val="18"/>
          <w:szCs w:val="18"/>
        </w:rPr>
        <w:t xml:space="preserve"> edilmiş bulunması Demokrat Parti Hükümetlerini bir müddet için, çok çetin meselelerle karşı karşıya bulunduracaktır.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Biz aynı partinin birbirini </w:t>
      </w:r>
      <w:proofErr w:type="spellStart"/>
      <w:r w:rsidRPr="00FD2BB3">
        <w:rPr>
          <w:rFonts w:ascii="Times New Roman" w:hAnsi="Times New Roman"/>
          <w:sz w:val="18"/>
          <w:szCs w:val="18"/>
        </w:rPr>
        <w:t>takibeden</w:t>
      </w:r>
      <w:proofErr w:type="spellEnd"/>
      <w:r w:rsidRPr="00FD2BB3">
        <w:rPr>
          <w:rFonts w:ascii="Times New Roman" w:hAnsi="Times New Roman"/>
          <w:sz w:val="18"/>
          <w:szCs w:val="18"/>
        </w:rPr>
        <w:t xml:space="preserve"> hükümetlerinden biri değil millet iradesiyle henüz iktidara gelen bir partinin hükümeti olduğumuz için, iktidarı devralırken karşısında bulunduğumuz müşküllere ve memleket işlerinin umumi manzarasına kısaca bir </w:t>
      </w:r>
      <w:proofErr w:type="spellStart"/>
      <w:r w:rsidRPr="00FD2BB3">
        <w:rPr>
          <w:rFonts w:ascii="Times New Roman" w:hAnsi="Times New Roman"/>
          <w:sz w:val="18"/>
          <w:szCs w:val="18"/>
        </w:rPr>
        <w:t>gözatmayı</w:t>
      </w:r>
      <w:proofErr w:type="spellEnd"/>
      <w:r w:rsidRPr="00FD2BB3">
        <w:rPr>
          <w:rFonts w:ascii="Times New Roman" w:hAnsi="Times New Roman"/>
          <w:sz w:val="18"/>
          <w:szCs w:val="18"/>
        </w:rPr>
        <w:t xml:space="preserve"> faydalı görmekteyiz. Bilhassa elimize mamur bir vatan devredilmekte olduğu iddialarına karşı bugünkü durumun umumi </w:t>
      </w:r>
      <w:r w:rsidRPr="00FD2BB3">
        <w:rPr>
          <w:rFonts w:ascii="Times New Roman" w:hAnsi="Times New Roman"/>
          <w:sz w:val="18"/>
          <w:szCs w:val="18"/>
        </w:rPr>
        <w:t>efkâr</w:t>
      </w:r>
      <w:r w:rsidRPr="00FD2BB3">
        <w:rPr>
          <w:rFonts w:ascii="Times New Roman" w:hAnsi="Times New Roman"/>
          <w:sz w:val="18"/>
          <w:szCs w:val="18"/>
        </w:rPr>
        <w:t xml:space="preserve"> önünde açıklanması zaruri oluyor.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Bir memlekette hükümetlerin en değersizi bile uzun müddet iş başında kaldıktan sonra, şurada ve burada vücuda getirdiği bazı eserleri göstererek övünebilir. Fakat her hangi bir hükümetin vazifesinde muvaffakiyet derecesinin hakiki ölçüsü ancak başardığı işlerle elinde mevcut imkânların karşılaştırılması neticesinde </w:t>
      </w:r>
      <w:proofErr w:type="spellStart"/>
      <w:r w:rsidRPr="00FD2BB3">
        <w:rPr>
          <w:rFonts w:ascii="Times New Roman" w:hAnsi="Times New Roman"/>
          <w:sz w:val="18"/>
          <w:szCs w:val="18"/>
        </w:rPr>
        <w:t>tâayyün</w:t>
      </w:r>
      <w:proofErr w:type="spellEnd"/>
      <w:r w:rsidRPr="00FD2BB3">
        <w:rPr>
          <w:rFonts w:ascii="Times New Roman" w:hAnsi="Times New Roman"/>
          <w:sz w:val="18"/>
          <w:szCs w:val="18"/>
        </w:rPr>
        <w:t xml:space="preserve"> eder.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Hakikat şudur ki; uzun süren tek parti </w:t>
      </w:r>
      <w:r w:rsidRPr="00FD2BB3">
        <w:rPr>
          <w:rFonts w:ascii="Times New Roman" w:hAnsi="Times New Roman"/>
          <w:sz w:val="18"/>
          <w:szCs w:val="18"/>
        </w:rPr>
        <w:t>hâkimiyeti</w:t>
      </w:r>
      <w:r w:rsidRPr="00FD2BB3">
        <w:rPr>
          <w:rFonts w:ascii="Times New Roman" w:hAnsi="Times New Roman"/>
          <w:sz w:val="18"/>
          <w:szCs w:val="18"/>
        </w:rPr>
        <w:t xml:space="preserve"> devrinin hükümetimize intikal eden neticeleri bu ölçüye göre, asla müsait sayılamaz. Nitekim memleketimizin geniş imkânlarıyla milletimizin yüksek vasıfları göz önünde tutulacak olursa uzun yılların beyhude israf edilmiş olduğuna ve hatta memleketin tabii inkişaf seyrinin hatalı ve sakat politikalarla engellenmiş olduğuna hükmetmek </w:t>
      </w:r>
      <w:proofErr w:type="spellStart"/>
      <w:r w:rsidRPr="00FD2BB3">
        <w:rPr>
          <w:rFonts w:ascii="Times New Roman" w:hAnsi="Times New Roman"/>
          <w:sz w:val="18"/>
          <w:szCs w:val="18"/>
        </w:rPr>
        <w:t>icabediyor</w:t>
      </w:r>
      <w:proofErr w:type="spellEnd"/>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Milli ve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murakabeden mahrum bir idarenin çok uzun yıllar sürüp gitmesi, birçok hataların </w:t>
      </w:r>
      <w:r w:rsidRPr="00FD2BB3">
        <w:rPr>
          <w:rFonts w:ascii="Times New Roman" w:hAnsi="Times New Roman"/>
          <w:sz w:val="18"/>
          <w:szCs w:val="18"/>
        </w:rPr>
        <w:t>irtikâbına</w:t>
      </w:r>
      <w:r w:rsidRPr="00FD2BB3">
        <w:rPr>
          <w:rFonts w:ascii="Times New Roman" w:hAnsi="Times New Roman"/>
          <w:sz w:val="18"/>
          <w:szCs w:val="18"/>
        </w:rPr>
        <w:t xml:space="preserve">, israflara ve ifratlara yol açmıştır. Eski iktidarın tek parti </w:t>
      </w:r>
      <w:r w:rsidRPr="00FD2BB3">
        <w:rPr>
          <w:rFonts w:ascii="Times New Roman" w:hAnsi="Times New Roman"/>
          <w:sz w:val="18"/>
          <w:szCs w:val="18"/>
        </w:rPr>
        <w:t>hâkimiyetinde</w:t>
      </w:r>
      <w:r w:rsidRPr="00FD2BB3">
        <w:rPr>
          <w:rFonts w:ascii="Times New Roman" w:hAnsi="Times New Roman"/>
          <w:sz w:val="18"/>
          <w:szCs w:val="18"/>
        </w:rPr>
        <w:t xml:space="preserve"> ifadesini bulan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görüş ve </w:t>
      </w:r>
      <w:proofErr w:type="spellStart"/>
      <w:r w:rsidRPr="00FD2BB3">
        <w:rPr>
          <w:rFonts w:ascii="Times New Roman" w:hAnsi="Times New Roman"/>
          <w:sz w:val="18"/>
          <w:szCs w:val="18"/>
        </w:rPr>
        <w:t>kanâatleri</w:t>
      </w:r>
      <w:proofErr w:type="spellEnd"/>
      <w:r w:rsidRPr="00FD2BB3">
        <w:rPr>
          <w:rFonts w:ascii="Times New Roman" w:hAnsi="Times New Roman"/>
          <w:sz w:val="18"/>
          <w:szCs w:val="18"/>
        </w:rPr>
        <w:t xml:space="preserve"> onun iktisâdi ve mali politikasına da aksetmiştir. Vatandaş yalnız devletin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ve idari hükmü altında bulundurulmakla iktifa olunmak istenmemiş onu iktisâdi sahada da nüfuz altında tutmak temayülüne göre hareket edilmiştir.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Böylece, zamanla </w:t>
      </w:r>
      <w:proofErr w:type="spellStart"/>
      <w:r w:rsidRPr="00FD2BB3">
        <w:rPr>
          <w:rFonts w:ascii="Times New Roman" w:hAnsi="Times New Roman"/>
          <w:sz w:val="18"/>
          <w:szCs w:val="18"/>
        </w:rPr>
        <w:t>müdaheleci</w:t>
      </w:r>
      <w:proofErr w:type="spellEnd"/>
      <w:r w:rsidRPr="00FD2BB3">
        <w:rPr>
          <w:rFonts w:ascii="Times New Roman" w:hAnsi="Times New Roman"/>
          <w:sz w:val="18"/>
          <w:szCs w:val="18"/>
        </w:rPr>
        <w:t xml:space="preserve"> kapitalist, bürokratik ve inhisarcı bir devlet tipi ortaya çıkmıştır. Bu tip devletin; masrafları mütemadiyen artırarak memleketi borçlanma yoluna sokmuş olmasını ve iş ve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hayatını kısırlaştıracak iktisâdi kaynaklarımızın gelişmesine engel olmuş bulunmasını tabii görmek lazımdır.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Umumi bütçeden köy sandıklarına kadar devlet masraflarının mütemadiyen artırılması yanında bir de devlet iktisâdi teşekküllerinin ve her türlü gümrük duvarları ve türlü imtiyazlar himayesinde verimsiz çalışmaları ve </w:t>
      </w:r>
      <w:proofErr w:type="spellStart"/>
      <w:r w:rsidRPr="00FD2BB3">
        <w:rPr>
          <w:rFonts w:ascii="Times New Roman" w:hAnsi="Times New Roman"/>
          <w:sz w:val="18"/>
          <w:szCs w:val="18"/>
        </w:rPr>
        <w:t>mamüllerini</w:t>
      </w:r>
      <w:proofErr w:type="spellEnd"/>
      <w:r w:rsidRPr="00FD2BB3">
        <w:rPr>
          <w:rFonts w:ascii="Times New Roman" w:hAnsi="Times New Roman"/>
          <w:sz w:val="18"/>
          <w:szCs w:val="18"/>
        </w:rPr>
        <w:t xml:space="preserve"> pahalıya mal edip pahalıya satmaları memleketi ayrıca tazyik eden mühim bir yük teşkil edegelmiştir. Devlet </w:t>
      </w:r>
      <w:proofErr w:type="spellStart"/>
      <w:r w:rsidRPr="00FD2BB3">
        <w:rPr>
          <w:rFonts w:ascii="Times New Roman" w:hAnsi="Times New Roman"/>
          <w:sz w:val="18"/>
          <w:szCs w:val="18"/>
        </w:rPr>
        <w:t>imalâtçılığı</w:t>
      </w:r>
      <w:proofErr w:type="spellEnd"/>
      <w:r w:rsidRPr="00FD2BB3">
        <w:rPr>
          <w:rFonts w:ascii="Times New Roman" w:hAnsi="Times New Roman"/>
          <w:sz w:val="18"/>
          <w:szCs w:val="18"/>
        </w:rPr>
        <w:t xml:space="preserve"> gibi devlet nakliyeciliği de bu memlekete çok pahalıya mal olmaktadır. Devlet demiryollarının, akaryakıt fiyatlarının maksat tahtında çok yüksek tutulmasına ve yolsuzluğa rağmen şimdiden motorlu nakil vasıtalarıyla rekabet edemez hale gelmiş olmasının manası budur. İnhisarcı bir zihniyetle ele alınan devlet deniz nakliyeciliğinin iktisadiyatımız üzerindeki menfi tesirleri yanında bir de milli ticaret donanmamızın inkişafına engel olmuş bulunmasının zararlarını ilâve etmek </w:t>
      </w:r>
      <w:proofErr w:type="spellStart"/>
      <w:r w:rsidRPr="00FD2BB3">
        <w:rPr>
          <w:rFonts w:ascii="Times New Roman" w:hAnsi="Times New Roman"/>
          <w:sz w:val="18"/>
          <w:szCs w:val="18"/>
        </w:rPr>
        <w:t>icabeder</w:t>
      </w:r>
      <w:proofErr w:type="spellEnd"/>
      <w:r w:rsidRPr="00FD2BB3">
        <w:rPr>
          <w:rFonts w:ascii="Times New Roman" w:hAnsi="Times New Roman"/>
          <w:sz w:val="18"/>
          <w:szCs w:val="18"/>
        </w:rPr>
        <w:t xml:space="preserve">. Devlet bankacılığı ile devletin istikraz politikasının rasyonel bir yolda olduğu iddia olunamaz. Faiz ve </w:t>
      </w:r>
      <w:proofErr w:type="spellStart"/>
      <w:r w:rsidRPr="00FD2BB3">
        <w:rPr>
          <w:rFonts w:ascii="Times New Roman" w:hAnsi="Times New Roman"/>
          <w:sz w:val="18"/>
          <w:szCs w:val="18"/>
        </w:rPr>
        <w:t>İskento</w:t>
      </w:r>
      <w:proofErr w:type="spellEnd"/>
      <w:r w:rsidRPr="00FD2BB3">
        <w:rPr>
          <w:rFonts w:ascii="Times New Roman" w:hAnsi="Times New Roman"/>
          <w:sz w:val="18"/>
          <w:szCs w:val="18"/>
        </w:rPr>
        <w:t xml:space="preserve"> hadlerinin yükseldiği şüphe yok ki, iş ve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hayatı üzerinde daima menfi tesirler icra edegelmiştir. Bundan başka, istikraz imkânları daraldıkça devlet faiz hadlerini yükseltmiş ve bu suretle de yerli sermaye terakümü ve bunun </w:t>
      </w:r>
      <w:proofErr w:type="spellStart"/>
      <w:r w:rsidRPr="00FD2BB3">
        <w:rPr>
          <w:rFonts w:ascii="Times New Roman" w:hAnsi="Times New Roman"/>
          <w:sz w:val="18"/>
          <w:szCs w:val="18"/>
        </w:rPr>
        <w:t>istihsâle</w:t>
      </w:r>
      <w:proofErr w:type="spellEnd"/>
      <w:r w:rsidRPr="00FD2BB3">
        <w:rPr>
          <w:rFonts w:ascii="Times New Roman" w:hAnsi="Times New Roman"/>
          <w:sz w:val="18"/>
          <w:szCs w:val="18"/>
        </w:rPr>
        <w:t xml:space="preserve"> akışı önlenmiştir. Bu yüzden, memlekette,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w:t>
      </w:r>
      <w:proofErr w:type="spellStart"/>
      <w:r w:rsidRPr="00FD2BB3">
        <w:rPr>
          <w:rFonts w:ascii="Times New Roman" w:hAnsi="Times New Roman"/>
          <w:sz w:val="18"/>
          <w:szCs w:val="18"/>
        </w:rPr>
        <w:t>hacmımızla</w:t>
      </w:r>
      <w:proofErr w:type="spellEnd"/>
      <w:r w:rsidRPr="00FD2BB3">
        <w:rPr>
          <w:rFonts w:ascii="Times New Roman" w:hAnsi="Times New Roman"/>
          <w:sz w:val="18"/>
          <w:szCs w:val="18"/>
        </w:rPr>
        <w:t xml:space="preserve"> mütenasip bir kredi </w:t>
      </w:r>
      <w:proofErr w:type="spellStart"/>
      <w:r w:rsidRPr="00FD2BB3">
        <w:rPr>
          <w:rFonts w:ascii="Times New Roman" w:hAnsi="Times New Roman"/>
          <w:sz w:val="18"/>
          <w:szCs w:val="18"/>
        </w:rPr>
        <w:t>hacmının</w:t>
      </w:r>
      <w:proofErr w:type="spellEnd"/>
      <w:r w:rsidRPr="00FD2BB3">
        <w:rPr>
          <w:rFonts w:ascii="Times New Roman" w:hAnsi="Times New Roman"/>
          <w:sz w:val="18"/>
          <w:szCs w:val="18"/>
        </w:rPr>
        <w:t xml:space="preserve"> husul bulması bir türlü mümkün olamamıştır.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Devlet ormancılığının asıl ıstırabını </w:t>
      </w:r>
      <w:proofErr w:type="spellStart"/>
      <w:r w:rsidRPr="00FD2BB3">
        <w:rPr>
          <w:rFonts w:ascii="Times New Roman" w:hAnsi="Times New Roman"/>
          <w:sz w:val="18"/>
          <w:szCs w:val="18"/>
        </w:rPr>
        <w:t>yaşıyanlar</w:t>
      </w:r>
      <w:proofErr w:type="spellEnd"/>
      <w:r w:rsidRPr="00FD2BB3">
        <w:rPr>
          <w:rFonts w:ascii="Times New Roman" w:hAnsi="Times New Roman"/>
          <w:sz w:val="18"/>
          <w:szCs w:val="18"/>
        </w:rPr>
        <w:t xml:space="preserve"> orman çevrelerindeki binler ve binlerce köylümüz, milyonlarca köylümüzdür. </w:t>
      </w:r>
      <w:r w:rsidRPr="00FD2BB3">
        <w:rPr>
          <w:rFonts w:ascii="Times New Roman" w:hAnsi="Times New Roman"/>
          <w:sz w:val="18"/>
          <w:szCs w:val="18"/>
        </w:rPr>
        <w:t>Fakat</w:t>
      </w:r>
      <w:r w:rsidRPr="00FD2BB3">
        <w:rPr>
          <w:rFonts w:ascii="Times New Roman" w:hAnsi="Times New Roman"/>
          <w:sz w:val="18"/>
          <w:szCs w:val="18"/>
        </w:rPr>
        <w:t xml:space="preserve"> Devlet Orman İşletmelerinin yarattığı ıstırap bundan ibaret değildir. Her çeşit orman mahsullerinin fevkalade pahalı oluşu, bütün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şubelerinde ve geniş halk kütleleri üzerinde kötü tesirler yapmaktadır.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 hatalı gidişin </w:t>
      </w:r>
      <w:proofErr w:type="spellStart"/>
      <w:r w:rsidRPr="00FD2BB3">
        <w:rPr>
          <w:rFonts w:ascii="Times New Roman" w:hAnsi="Times New Roman"/>
          <w:sz w:val="18"/>
          <w:szCs w:val="18"/>
        </w:rPr>
        <w:t>akibeti</w:t>
      </w:r>
      <w:proofErr w:type="spellEnd"/>
      <w:r w:rsidRPr="00FD2BB3">
        <w:rPr>
          <w:rFonts w:ascii="Times New Roman" w:hAnsi="Times New Roman"/>
          <w:sz w:val="18"/>
          <w:szCs w:val="18"/>
        </w:rPr>
        <w:t xml:space="preserve"> </w:t>
      </w:r>
      <w:r w:rsidRPr="00FD2BB3">
        <w:rPr>
          <w:rFonts w:ascii="Times New Roman" w:hAnsi="Times New Roman"/>
          <w:sz w:val="18"/>
          <w:szCs w:val="18"/>
        </w:rPr>
        <w:t>meydandadır:</w:t>
      </w:r>
    </w:p>
    <w:p w:rsidR="00FD2BB3" w:rsidRPr="00FD2BB3" w:rsidRDefault="00FD2BB3" w:rsidP="00FD2BB3">
      <w:pPr>
        <w:spacing w:after="0" w:line="240" w:lineRule="auto"/>
        <w:ind w:firstLine="284"/>
        <w:jc w:val="both"/>
        <w:rPr>
          <w:rFonts w:ascii="Times New Roman" w:hAnsi="Times New Roman"/>
          <w:sz w:val="18"/>
          <w:szCs w:val="18"/>
        </w:rPr>
      </w:pPr>
      <w:proofErr w:type="spellStart"/>
      <w:r w:rsidRPr="00FD2BB3">
        <w:rPr>
          <w:rFonts w:ascii="Times New Roman" w:hAnsi="Times New Roman"/>
          <w:sz w:val="18"/>
          <w:szCs w:val="18"/>
        </w:rPr>
        <w:t>Yekünü</w:t>
      </w:r>
      <w:proofErr w:type="spellEnd"/>
      <w:r w:rsidRPr="00FD2BB3">
        <w:rPr>
          <w:rFonts w:ascii="Times New Roman" w:hAnsi="Times New Roman"/>
          <w:sz w:val="18"/>
          <w:szCs w:val="18"/>
        </w:rPr>
        <w:t xml:space="preserve"> her yıl artan ve açıkları her yıl kabaran bütçelerden </w:t>
      </w:r>
      <w:proofErr w:type="spellStart"/>
      <w:r w:rsidRPr="00FD2BB3">
        <w:rPr>
          <w:rFonts w:ascii="Times New Roman" w:hAnsi="Times New Roman"/>
          <w:sz w:val="18"/>
          <w:szCs w:val="18"/>
        </w:rPr>
        <w:t>istihsâlin</w:t>
      </w:r>
      <w:proofErr w:type="spellEnd"/>
      <w:r w:rsidRPr="00FD2BB3">
        <w:rPr>
          <w:rFonts w:ascii="Times New Roman" w:hAnsi="Times New Roman"/>
          <w:sz w:val="18"/>
          <w:szCs w:val="18"/>
        </w:rPr>
        <w:t xml:space="preserve"> artmasını sağlayacak tahsisat ayrılamamış, borçlar </w:t>
      </w:r>
      <w:proofErr w:type="spellStart"/>
      <w:r w:rsidRPr="00FD2BB3">
        <w:rPr>
          <w:rFonts w:ascii="Times New Roman" w:hAnsi="Times New Roman"/>
          <w:sz w:val="18"/>
          <w:szCs w:val="18"/>
        </w:rPr>
        <w:t>yekünü</w:t>
      </w:r>
      <w:proofErr w:type="spellEnd"/>
      <w:r w:rsidRPr="00FD2BB3">
        <w:rPr>
          <w:rFonts w:ascii="Times New Roman" w:hAnsi="Times New Roman"/>
          <w:sz w:val="18"/>
          <w:szCs w:val="18"/>
        </w:rPr>
        <w:t xml:space="preserve"> iki buçuk milyara yaklaşmış ve bilhassa zirai </w:t>
      </w:r>
      <w:proofErr w:type="spellStart"/>
      <w:r w:rsidRPr="00FD2BB3">
        <w:rPr>
          <w:rFonts w:ascii="Times New Roman" w:hAnsi="Times New Roman"/>
          <w:sz w:val="18"/>
          <w:szCs w:val="18"/>
        </w:rPr>
        <w:t>istihsâlimiz</w:t>
      </w:r>
      <w:proofErr w:type="spellEnd"/>
      <w:r w:rsidRPr="00FD2BB3">
        <w:rPr>
          <w:rFonts w:ascii="Times New Roman" w:hAnsi="Times New Roman"/>
          <w:sz w:val="18"/>
          <w:szCs w:val="18"/>
        </w:rPr>
        <w:t xml:space="preserve"> on beş, yirmi sene evvelki seviyelerde duraklamış kalmıştır. O kadar ki son senelerdeki dış ticaretimizin </w:t>
      </w:r>
      <w:proofErr w:type="spellStart"/>
      <w:r w:rsidRPr="00FD2BB3">
        <w:rPr>
          <w:rFonts w:ascii="Times New Roman" w:hAnsi="Times New Roman"/>
          <w:sz w:val="18"/>
          <w:szCs w:val="18"/>
        </w:rPr>
        <w:t>yekün</w:t>
      </w:r>
      <w:proofErr w:type="spellEnd"/>
      <w:r w:rsidRPr="00FD2BB3">
        <w:rPr>
          <w:rFonts w:ascii="Times New Roman" w:hAnsi="Times New Roman"/>
          <w:sz w:val="18"/>
          <w:szCs w:val="18"/>
        </w:rPr>
        <w:t xml:space="preserve"> hacmi 1934 - 1935 - 1936 senelerindekine nazaran çok daha aşağı bir seviyede bulunmaktadır. Harp yıllarının doğurduğu zaruretler neticesinde iki yüz on dört tona yükselen altın stoku şimdi yüz otuz ton civarına düşmüş ve döviz stokları da tamamen eriyerek açık bir duruma girilmiştir.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Yine bu hatalı </w:t>
      </w:r>
      <w:proofErr w:type="spellStart"/>
      <w:r w:rsidRPr="00FD2BB3">
        <w:rPr>
          <w:rFonts w:ascii="Times New Roman" w:hAnsi="Times New Roman"/>
          <w:sz w:val="18"/>
          <w:szCs w:val="18"/>
        </w:rPr>
        <w:t>siyâsetin</w:t>
      </w:r>
      <w:proofErr w:type="spellEnd"/>
      <w:r w:rsidRPr="00FD2BB3">
        <w:rPr>
          <w:rFonts w:ascii="Times New Roman" w:hAnsi="Times New Roman"/>
          <w:sz w:val="18"/>
          <w:szCs w:val="18"/>
        </w:rPr>
        <w:t xml:space="preserve"> tecellilerinden olarak 1949 yılında ihraç olunan tahvillerin ancak dörtte birinin satılabilmiş olduğu zikrolunabilir. Bilindiği gibi bu tahvillerin hem faizleri yüksek hem de baliğ oldukları </w:t>
      </w:r>
      <w:proofErr w:type="spellStart"/>
      <w:r w:rsidRPr="00FD2BB3">
        <w:rPr>
          <w:rFonts w:ascii="Times New Roman" w:hAnsi="Times New Roman"/>
          <w:sz w:val="18"/>
          <w:szCs w:val="18"/>
        </w:rPr>
        <w:t>yekün</w:t>
      </w:r>
      <w:proofErr w:type="spellEnd"/>
      <w:r w:rsidRPr="00FD2BB3">
        <w:rPr>
          <w:rFonts w:ascii="Times New Roman" w:hAnsi="Times New Roman"/>
          <w:sz w:val="18"/>
          <w:szCs w:val="18"/>
        </w:rPr>
        <w:t xml:space="preserve"> yirmi milyon lira gibi çok ehemmiyetsiz birer rakamdan ibaretti.</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İşte bütün bunların neticesi hayat pahalılığı ve maliyetlerde yükseklik şeklinde tecelli etmiş, memlekette geniş halk kütlelerini sıkıntılara ve içtimai sefalete maruz bırakmıştır.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Maliyetlerin dünya maliyetlerine nazaran yüksek oluşu </w:t>
      </w:r>
      <w:proofErr w:type="spellStart"/>
      <w:r w:rsidRPr="00FD2BB3">
        <w:rPr>
          <w:rFonts w:ascii="Times New Roman" w:hAnsi="Times New Roman"/>
          <w:sz w:val="18"/>
          <w:szCs w:val="18"/>
        </w:rPr>
        <w:t>istihsâlimizin</w:t>
      </w:r>
      <w:proofErr w:type="spellEnd"/>
      <w:r w:rsidRPr="00FD2BB3">
        <w:rPr>
          <w:rFonts w:ascii="Times New Roman" w:hAnsi="Times New Roman"/>
          <w:sz w:val="18"/>
          <w:szCs w:val="18"/>
        </w:rPr>
        <w:t xml:space="preserve"> artmasına ve dış ticaretimizin gelişmesine mani teşkil eden sebeplerin başında gelmektedir.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Muhterem </w:t>
      </w:r>
      <w:r w:rsidRPr="00FD2BB3">
        <w:rPr>
          <w:rFonts w:ascii="Times New Roman" w:hAnsi="Times New Roman"/>
          <w:sz w:val="18"/>
          <w:szCs w:val="18"/>
        </w:rPr>
        <w:t>Arkadaşlar: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Şimdi, sıra cari bütçe hakkında birkaç söz söylemeye gelmiş bulunuyor.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Bilindiği gibi 1950 yılı bütçesinde görülen 174 milyon liralık açığın 155 milyon lirası Marshall Planı yardımından ve 19 küsur milyon lirası da iç istikrazdan kapatılacaktır. Marshall Planından temin olunacak 155 milyon liralık miktar için özel anlaşmalar gereğince taraflar arasında mutabakata varılması </w:t>
      </w:r>
      <w:proofErr w:type="spellStart"/>
      <w:r w:rsidRPr="00FD2BB3">
        <w:rPr>
          <w:rFonts w:ascii="Times New Roman" w:hAnsi="Times New Roman"/>
          <w:sz w:val="18"/>
          <w:szCs w:val="18"/>
        </w:rPr>
        <w:t>icabetmekteydi</w:t>
      </w:r>
      <w:proofErr w:type="spellEnd"/>
      <w:r w:rsidRPr="00FD2BB3">
        <w:rPr>
          <w:rFonts w:ascii="Times New Roman" w:hAnsi="Times New Roman"/>
          <w:sz w:val="18"/>
          <w:szCs w:val="18"/>
        </w:rPr>
        <w:t xml:space="preserve">. </w:t>
      </w:r>
      <w:r w:rsidRPr="00FD2BB3">
        <w:rPr>
          <w:rFonts w:ascii="Times New Roman" w:hAnsi="Times New Roman"/>
          <w:sz w:val="18"/>
          <w:szCs w:val="18"/>
        </w:rPr>
        <w:t>Hâlbuki</w:t>
      </w:r>
      <w:r w:rsidRPr="00FD2BB3">
        <w:rPr>
          <w:rFonts w:ascii="Times New Roman" w:hAnsi="Times New Roman"/>
          <w:sz w:val="18"/>
          <w:szCs w:val="18"/>
        </w:rPr>
        <w:t xml:space="preserve"> bu mutabakat bütçenin tasdikinden önce temin edilmediği gibi bütçenin tasdikinden sonra iktidarın devir alındığı güne kadar da aynı vaziyet devam etmiştir. Bu suretle sabık iktidar bu çok mühim bir meseleyi zamanında halletmeden mesuliyet mevkiinden ayrılmıştır. Bundan başka, bugün 137 tona düşmüş olan altın stokunun dört tonu daha döviz tedarik etmek için yine eski iktidarca bir ecnebi bankaya terhin edilmiştir ki, bu dört ton altının dahi elden çıkarılması bugün bir emrivaki halini almış bulunuyor.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Cari bütçenin gelir ve gider tablolarının umumi seyri hakkında şimdiden isabetli tahminlerde bulunmak müşkül olmakla beraber, iktidarın devir alındığı şu günlerde gelir tablosunun seyri aylık vasatilere göre daha şimdiden ehemmiyetli bir gerileme manzarası </w:t>
      </w:r>
      <w:proofErr w:type="spellStart"/>
      <w:r w:rsidRPr="00FD2BB3">
        <w:rPr>
          <w:rFonts w:ascii="Times New Roman" w:hAnsi="Times New Roman"/>
          <w:sz w:val="18"/>
          <w:szCs w:val="18"/>
        </w:rPr>
        <w:t>arzetmektedir</w:t>
      </w:r>
      <w:proofErr w:type="spellEnd"/>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İşte muhterem milletvekilleri; demokrat parti, iktidarı böyle bir vaziyette üzerine almış bulunuyor.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Hal böyle olunca, iktisâdi ve mali düşüncelerimize göre hükümetimizce takip edilecek yolu şu dört esasta ifade etmek mümkün </w:t>
      </w:r>
      <w:r w:rsidRPr="00FD2BB3">
        <w:rPr>
          <w:rFonts w:ascii="Times New Roman" w:hAnsi="Times New Roman"/>
          <w:sz w:val="18"/>
          <w:szCs w:val="18"/>
        </w:rPr>
        <w:t>olacaktır: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1. Bütün devlet hizmetlerinin görülmesinde azami tasarruf zihniyetiyle hareket ederek devlet masraf ve külfetlerini asgariye indirmek ve devlet bütçelerini iktisadi bünyemizin takatiyle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ve hakiki </w:t>
      </w:r>
      <w:proofErr w:type="spellStart"/>
      <w:r w:rsidRPr="00FD2BB3">
        <w:rPr>
          <w:rFonts w:ascii="Times New Roman" w:hAnsi="Times New Roman"/>
          <w:sz w:val="18"/>
          <w:szCs w:val="18"/>
        </w:rPr>
        <w:t>manâsıyla</w:t>
      </w:r>
      <w:proofErr w:type="spellEnd"/>
      <w:r w:rsidRPr="00FD2BB3">
        <w:rPr>
          <w:rFonts w:ascii="Times New Roman" w:hAnsi="Times New Roman"/>
          <w:sz w:val="18"/>
          <w:szCs w:val="18"/>
        </w:rPr>
        <w:t xml:space="preserve"> muvazeneli bir hale getirmek.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Ancak bu suretledir ki iktisâdi bünye ferahlığa kavuşturulmuş ve yarının iktisâdi refahı ve mali istikrarı </w:t>
      </w:r>
      <w:proofErr w:type="spellStart"/>
      <w:r w:rsidRPr="00FD2BB3">
        <w:rPr>
          <w:rFonts w:ascii="Times New Roman" w:hAnsi="Times New Roman"/>
          <w:sz w:val="18"/>
          <w:szCs w:val="18"/>
        </w:rPr>
        <w:t>teminât</w:t>
      </w:r>
      <w:proofErr w:type="spellEnd"/>
      <w:r w:rsidRPr="00FD2BB3">
        <w:rPr>
          <w:rFonts w:ascii="Times New Roman" w:hAnsi="Times New Roman"/>
          <w:sz w:val="18"/>
          <w:szCs w:val="18"/>
        </w:rPr>
        <w:t xml:space="preserve"> altına alınmış olacaktır.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2. İktisâdi </w:t>
      </w:r>
      <w:proofErr w:type="spellStart"/>
      <w:r w:rsidRPr="00FD2BB3">
        <w:rPr>
          <w:rFonts w:ascii="Times New Roman" w:hAnsi="Times New Roman"/>
          <w:sz w:val="18"/>
          <w:szCs w:val="18"/>
        </w:rPr>
        <w:t>cihazlanmamızı</w:t>
      </w:r>
      <w:proofErr w:type="spellEnd"/>
      <w:r w:rsidRPr="00FD2BB3">
        <w:rPr>
          <w:rFonts w:ascii="Times New Roman" w:hAnsi="Times New Roman"/>
          <w:sz w:val="18"/>
          <w:szCs w:val="18"/>
        </w:rPr>
        <w:t xml:space="preserve"> süratlendirmek, Bu maksatla;</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lastRenderedPageBreak/>
        <w:t xml:space="preserve">A) Bütçede envestisman mahiyetinde olan kısmı, mümkün olduğu kadar genişletmek ve bunun dışındaki bütün imkânlarımızı da yalnız ve yalnız </w:t>
      </w:r>
      <w:proofErr w:type="spellStart"/>
      <w:r w:rsidRPr="00FD2BB3">
        <w:rPr>
          <w:rFonts w:ascii="Times New Roman" w:hAnsi="Times New Roman"/>
          <w:sz w:val="18"/>
          <w:szCs w:val="18"/>
        </w:rPr>
        <w:t>istihsâle</w:t>
      </w:r>
      <w:proofErr w:type="spellEnd"/>
      <w:r w:rsidRPr="00FD2BB3">
        <w:rPr>
          <w:rFonts w:ascii="Times New Roman" w:hAnsi="Times New Roman"/>
          <w:sz w:val="18"/>
          <w:szCs w:val="18"/>
        </w:rPr>
        <w:t xml:space="preserve"> matuf mevkilere tevcih etmek;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B) Hususi teşebbüsün kendini hukuki ve fiili emniyet altında hissetmesini sağlayacak bütün tedbirleri almak ve onun süratle gelişmesine yardım etmek,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C) Memlekette mevcut sermayenin </w:t>
      </w:r>
      <w:proofErr w:type="spellStart"/>
      <w:r w:rsidRPr="00FD2BB3">
        <w:rPr>
          <w:rFonts w:ascii="Times New Roman" w:hAnsi="Times New Roman"/>
          <w:sz w:val="18"/>
          <w:szCs w:val="18"/>
        </w:rPr>
        <w:t>istihsâle</w:t>
      </w:r>
      <w:proofErr w:type="spellEnd"/>
      <w:r w:rsidRPr="00FD2BB3">
        <w:rPr>
          <w:rFonts w:ascii="Times New Roman" w:hAnsi="Times New Roman"/>
          <w:sz w:val="18"/>
          <w:szCs w:val="18"/>
        </w:rPr>
        <w:t xml:space="preserve"> akmasını kolaylaştırmak,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Ç) Yabancı teşebbüs sermaye ve tekniğinden geniş ölçüde faydalanabilmenin şartlarını tahakkuk ettirmek ve icaplarını yerine getirmek.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3. İktisâdi cihazlarımız için devlet bütçesinden envestisman mahiyetinde ayrılacak tahsisatı memleketimizin tabii şartları </w:t>
      </w:r>
      <w:proofErr w:type="spellStart"/>
      <w:r w:rsidRPr="00FD2BB3">
        <w:rPr>
          <w:rFonts w:ascii="Times New Roman" w:hAnsi="Times New Roman"/>
          <w:sz w:val="18"/>
          <w:szCs w:val="18"/>
        </w:rPr>
        <w:t>gözönünde</w:t>
      </w:r>
      <w:proofErr w:type="spellEnd"/>
      <w:r w:rsidRPr="00FD2BB3">
        <w:rPr>
          <w:rFonts w:ascii="Times New Roman" w:hAnsi="Times New Roman"/>
          <w:sz w:val="18"/>
          <w:szCs w:val="18"/>
        </w:rPr>
        <w:t xml:space="preserve"> bulundurularak vücuda getirilecek bir plana bağlamak.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4.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hayatını devletin zararlı müdahalelerinden ve her çeşit bürokratik engellerden kurtarmak.</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Yukarıda dört madde içinde toplamaya çalıştığımız esasların bütün hükümet şubelerine taalluk eden çok mühim ve çok çeşitli tedbirlere ihtiyaç göstereceği şüphesizdir.</w:t>
      </w:r>
    </w:p>
    <w:p w:rsidR="00FD2BB3" w:rsidRPr="00FD2BB3" w:rsidRDefault="00FD2BB3" w:rsidP="00FD2BB3">
      <w:pPr>
        <w:spacing w:after="0" w:line="240" w:lineRule="auto"/>
        <w:ind w:firstLine="284"/>
        <w:jc w:val="both"/>
        <w:rPr>
          <w:rFonts w:ascii="Times New Roman" w:hAnsi="Times New Roman"/>
          <w:sz w:val="18"/>
          <w:szCs w:val="18"/>
        </w:rPr>
      </w:pPr>
      <w:proofErr w:type="spellStart"/>
      <w:r w:rsidRPr="00FD2BB3">
        <w:rPr>
          <w:rFonts w:ascii="Times New Roman" w:hAnsi="Times New Roman"/>
          <w:sz w:val="18"/>
          <w:szCs w:val="18"/>
        </w:rPr>
        <w:t>Kanâatimizce</w:t>
      </w:r>
      <w:proofErr w:type="spellEnd"/>
      <w:r w:rsidRPr="00FD2BB3">
        <w:rPr>
          <w:rFonts w:ascii="Times New Roman" w:hAnsi="Times New Roman"/>
          <w:sz w:val="18"/>
          <w:szCs w:val="18"/>
        </w:rPr>
        <w:t xml:space="preserve"> ancak bu yollardan yürünmek suretiyledir ki, memlekette hayat pahalılığını önlemek, maliyetleri dünya seviyelerine yaklaştırmak; </w:t>
      </w:r>
      <w:proofErr w:type="spellStart"/>
      <w:r w:rsidRPr="00FD2BB3">
        <w:rPr>
          <w:rFonts w:ascii="Times New Roman" w:hAnsi="Times New Roman"/>
          <w:sz w:val="18"/>
          <w:szCs w:val="18"/>
        </w:rPr>
        <w:t>istihsâli</w:t>
      </w:r>
      <w:proofErr w:type="spellEnd"/>
      <w:r w:rsidRPr="00FD2BB3">
        <w:rPr>
          <w:rFonts w:ascii="Times New Roman" w:hAnsi="Times New Roman"/>
          <w:sz w:val="18"/>
          <w:szCs w:val="18"/>
        </w:rPr>
        <w:t xml:space="preserve"> hayat pahalılığının ve yüksek maliyetlerin baskısından kurtarmak, iş ve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hacmini genişletmek kabil olabilecektir.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İktisâdi bünyemizi ferahlığa kavuşturmanın ve iktisâdi </w:t>
      </w:r>
      <w:proofErr w:type="spellStart"/>
      <w:r w:rsidRPr="00FD2BB3">
        <w:rPr>
          <w:rFonts w:ascii="Times New Roman" w:hAnsi="Times New Roman"/>
          <w:sz w:val="18"/>
          <w:szCs w:val="18"/>
        </w:rPr>
        <w:t>cihazlanmamızı</w:t>
      </w:r>
      <w:proofErr w:type="spellEnd"/>
      <w:r w:rsidRPr="00FD2BB3">
        <w:rPr>
          <w:rFonts w:ascii="Times New Roman" w:hAnsi="Times New Roman"/>
          <w:sz w:val="18"/>
          <w:szCs w:val="18"/>
        </w:rPr>
        <w:t xml:space="preserve"> süratlendirmenin yolu da budur. Böyle müspet bir politikanın neticesi olarak memlekette hayat standardının yükseldiği, geniş çiftçi ve işçi kütlelerinin </w:t>
      </w:r>
      <w:proofErr w:type="spellStart"/>
      <w:r w:rsidRPr="00FD2BB3">
        <w:rPr>
          <w:rFonts w:ascii="Times New Roman" w:hAnsi="Times New Roman"/>
          <w:sz w:val="18"/>
          <w:szCs w:val="18"/>
        </w:rPr>
        <w:t>nisbi</w:t>
      </w:r>
      <w:proofErr w:type="spellEnd"/>
      <w:r w:rsidRPr="00FD2BB3">
        <w:rPr>
          <w:rFonts w:ascii="Times New Roman" w:hAnsi="Times New Roman"/>
          <w:sz w:val="18"/>
          <w:szCs w:val="18"/>
        </w:rPr>
        <w:t xml:space="preserve"> refaha kavuştuğu ve memlekette içtimai sefaletin derece </w:t>
      </w:r>
      <w:proofErr w:type="spellStart"/>
      <w:r w:rsidRPr="00FD2BB3">
        <w:rPr>
          <w:rFonts w:ascii="Times New Roman" w:hAnsi="Times New Roman"/>
          <w:sz w:val="18"/>
          <w:szCs w:val="18"/>
        </w:rPr>
        <w:t>derece</w:t>
      </w:r>
      <w:proofErr w:type="spellEnd"/>
      <w:r w:rsidRPr="00FD2BB3">
        <w:rPr>
          <w:rFonts w:ascii="Times New Roman" w:hAnsi="Times New Roman"/>
          <w:sz w:val="18"/>
          <w:szCs w:val="18"/>
        </w:rPr>
        <w:t xml:space="preserve"> azaldığı görülecektir.</w:t>
      </w:r>
    </w:p>
    <w:p w:rsidR="00FD2BB3" w:rsidRPr="000B4C86" w:rsidRDefault="00FD2BB3" w:rsidP="00FD2BB3">
      <w:pPr>
        <w:spacing w:after="0" w:line="240" w:lineRule="auto"/>
        <w:ind w:firstLine="284"/>
        <w:jc w:val="both"/>
        <w:rPr>
          <w:rFonts w:ascii="Times New Roman" w:hAnsi="Times New Roman"/>
          <w:color w:val="FF0000"/>
          <w:sz w:val="18"/>
          <w:szCs w:val="18"/>
        </w:rPr>
      </w:pPr>
      <w:r w:rsidRPr="00FD2BB3">
        <w:rPr>
          <w:rFonts w:ascii="Times New Roman" w:hAnsi="Times New Roman"/>
          <w:sz w:val="18"/>
          <w:szCs w:val="18"/>
        </w:rPr>
        <w:t>Şimdiye kadar verdiğimiz izahattan anlaşılmış olacaktır ki</w:t>
      </w:r>
      <w:r w:rsidRPr="000B4C86">
        <w:rPr>
          <w:rFonts w:ascii="Times New Roman" w:hAnsi="Times New Roman"/>
          <w:color w:val="FF0000"/>
          <w:sz w:val="18"/>
          <w:szCs w:val="18"/>
        </w:rPr>
        <w:t>, iktisâdi ve mali görüşlerimizin esası bir taraftan devlet müdahalelerini asgariye indirmek diğer taraftan iktisâdi sahada devlet sektörünü mümkün olduğu kadar daraltmak ve buna emniyet vermek suretiyle hususi teşebbüs sahasını mümkün olduğu kadar genişletmek diye ifade olunabilir.</w:t>
      </w:r>
      <w:r w:rsidRPr="00FD2BB3">
        <w:rPr>
          <w:rFonts w:ascii="Times New Roman" w:hAnsi="Times New Roman"/>
          <w:sz w:val="18"/>
          <w:szCs w:val="18"/>
        </w:rPr>
        <w:t xml:space="preserve"> Bu esasların takibinden doğacak </w:t>
      </w:r>
      <w:r w:rsidRPr="000B4C86">
        <w:rPr>
          <w:rFonts w:ascii="Times New Roman" w:hAnsi="Times New Roman"/>
          <w:color w:val="FF0000"/>
          <w:sz w:val="18"/>
          <w:szCs w:val="18"/>
        </w:rPr>
        <w:t>ilk neticelerden biri devlet tesis ve işletmeciliğini tabiatı ve mahiyeti icabı olarak yalnız ve yalnız hususi teşebbüs ve sermayenin hiçbir suretle ele alamayacağı işlere ve bir de aynı zamanda amme hizmeti mahiyetinde olan iktisâdi işlere hasretmek olacaktır. Çünkü bize göre hususi mülkiyet ve şahsi hürriyete dayanan bir iktisat rejiminde, iktisâdi sahanın asıl olarak ferde veya şirket halinde hususi teşebbüse ait olması lazımdır.</w:t>
      </w:r>
    </w:p>
    <w:p w:rsidR="00FD2BB3" w:rsidRPr="000B4C86" w:rsidRDefault="00FD2BB3" w:rsidP="00FD2BB3">
      <w:pPr>
        <w:spacing w:after="0" w:line="240" w:lineRule="auto"/>
        <w:ind w:firstLine="284"/>
        <w:jc w:val="both"/>
        <w:rPr>
          <w:rFonts w:ascii="Times New Roman" w:hAnsi="Times New Roman"/>
          <w:color w:val="FF0000"/>
          <w:sz w:val="18"/>
          <w:szCs w:val="18"/>
        </w:rPr>
      </w:pPr>
      <w:r w:rsidRPr="000B4C86">
        <w:rPr>
          <w:rFonts w:ascii="Times New Roman" w:hAnsi="Times New Roman"/>
          <w:color w:val="FF0000"/>
          <w:sz w:val="18"/>
          <w:szCs w:val="18"/>
        </w:rPr>
        <w:t xml:space="preserve">Devletin doğrudan doğruya iktisâdi teşebbüslere girişmesi nazım veya </w:t>
      </w:r>
      <w:proofErr w:type="spellStart"/>
      <w:r w:rsidRPr="000B4C86">
        <w:rPr>
          <w:rFonts w:ascii="Times New Roman" w:hAnsi="Times New Roman"/>
          <w:color w:val="FF0000"/>
          <w:sz w:val="18"/>
          <w:szCs w:val="18"/>
        </w:rPr>
        <w:t>murakabeci</w:t>
      </w:r>
      <w:proofErr w:type="spellEnd"/>
      <w:r w:rsidRPr="000B4C86">
        <w:rPr>
          <w:rFonts w:ascii="Times New Roman" w:hAnsi="Times New Roman"/>
          <w:color w:val="FF0000"/>
          <w:sz w:val="18"/>
          <w:szCs w:val="18"/>
        </w:rPr>
        <w:t xml:space="preserve"> olarak iktisâdi sahada üzerine vazifeler alması ancak bir istisna teşkil etmeli ve ancak kati zaruret haline inhisar etmelidir.</w:t>
      </w:r>
    </w:p>
    <w:p w:rsidR="00FD2BB3" w:rsidRPr="000B4C86" w:rsidRDefault="00FD2BB3" w:rsidP="00FD2BB3">
      <w:pPr>
        <w:spacing w:after="0" w:line="240" w:lineRule="auto"/>
        <w:ind w:firstLine="284"/>
        <w:jc w:val="both"/>
        <w:rPr>
          <w:rFonts w:ascii="Times New Roman" w:hAnsi="Times New Roman"/>
          <w:color w:val="FF0000"/>
          <w:sz w:val="18"/>
          <w:szCs w:val="18"/>
        </w:rPr>
      </w:pPr>
      <w:r w:rsidRPr="000B4C86">
        <w:rPr>
          <w:rFonts w:ascii="Times New Roman" w:hAnsi="Times New Roman"/>
          <w:color w:val="FF0000"/>
          <w:sz w:val="18"/>
          <w:szCs w:val="18"/>
        </w:rPr>
        <w:t xml:space="preserve">Bundan böyle amme karakterini haiz olmayan sahalarda işletmeciliğe </w:t>
      </w:r>
      <w:proofErr w:type="spellStart"/>
      <w:r w:rsidRPr="000B4C86">
        <w:rPr>
          <w:rFonts w:ascii="Times New Roman" w:hAnsi="Times New Roman"/>
          <w:color w:val="FF0000"/>
          <w:sz w:val="18"/>
          <w:szCs w:val="18"/>
        </w:rPr>
        <w:t>geçmiyeceğimiz</w:t>
      </w:r>
      <w:proofErr w:type="spellEnd"/>
      <w:r w:rsidRPr="000B4C86">
        <w:rPr>
          <w:rFonts w:ascii="Times New Roman" w:hAnsi="Times New Roman"/>
          <w:color w:val="FF0000"/>
          <w:sz w:val="18"/>
          <w:szCs w:val="18"/>
        </w:rPr>
        <w:t xml:space="preserve"> gibi muhtelif sebepler altında kurulmuş olan işletmeleri, amme hizmeti gören ve ana sanayie taalluk edenler hariç, muayyen bir plan </w:t>
      </w:r>
      <w:r w:rsidRPr="000B4C86">
        <w:rPr>
          <w:rFonts w:ascii="Times New Roman" w:hAnsi="Times New Roman"/>
          <w:color w:val="FF0000"/>
          <w:sz w:val="18"/>
          <w:szCs w:val="18"/>
        </w:rPr>
        <w:t>dâhilinde</w:t>
      </w:r>
      <w:r w:rsidRPr="000B4C86">
        <w:rPr>
          <w:rFonts w:ascii="Times New Roman" w:hAnsi="Times New Roman"/>
          <w:color w:val="FF0000"/>
          <w:sz w:val="18"/>
          <w:szCs w:val="18"/>
        </w:rPr>
        <w:t xml:space="preserve"> elverişli şartlarla peyderpey hususi teşebbüse devretmeye çalışacağız. Devlet iktisâdi teşekkül ve teşebbüslerinin iktisâdi bünye üzerinde teşkil etmekte oldukları ağırlığı hafifletebilmek için idare ve murakabelerini de daha sağlam esaslara bağlamak ve fuzuli görülen teşkilâtı lağvetmek kararındayız.</w:t>
      </w:r>
    </w:p>
    <w:p w:rsidR="00FD2BB3" w:rsidRPr="000B4C86" w:rsidRDefault="00FD2BB3" w:rsidP="00FD2BB3">
      <w:pPr>
        <w:spacing w:after="0" w:line="240" w:lineRule="auto"/>
        <w:ind w:firstLine="284"/>
        <w:jc w:val="both"/>
        <w:rPr>
          <w:rFonts w:ascii="Times New Roman" w:hAnsi="Times New Roman"/>
          <w:color w:val="FF0000"/>
          <w:sz w:val="18"/>
          <w:szCs w:val="18"/>
        </w:rPr>
      </w:pPr>
      <w:r w:rsidRPr="000B4C86">
        <w:rPr>
          <w:rFonts w:ascii="Times New Roman" w:hAnsi="Times New Roman"/>
          <w:color w:val="FF0000"/>
          <w:sz w:val="18"/>
          <w:szCs w:val="18"/>
        </w:rPr>
        <w:t>Ticari sahada iç dış şartların müdahaleyi zorlamadığı hallerde işi serbest ve normal kaidelere bırakmak asıl olacaktır.</w:t>
      </w:r>
    </w:p>
    <w:p w:rsidR="00FD2BB3" w:rsidRPr="000B4C86" w:rsidRDefault="00FD2BB3" w:rsidP="00FD2BB3">
      <w:pPr>
        <w:spacing w:after="0" w:line="240" w:lineRule="auto"/>
        <w:ind w:firstLine="284"/>
        <w:jc w:val="both"/>
        <w:rPr>
          <w:rFonts w:ascii="Times New Roman" w:hAnsi="Times New Roman"/>
          <w:color w:val="FF0000"/>
          <w:sz w:val="18"/>
          <w:szCs w:val="18"/>
        </w:rPr>
      </w:pPr>
      <w:r w:rsidRPr="000B4C86">
        <w:rPr>
          <w:rFonts w:ascii="Times New Roman" w:hAnsi="Times New Roman"/>
          <w:color w:val="FF0000"/>
          <w:sz w:val="18"/>
          <w:szCs w:val="18"/>
        </w:rPr>
        <w:t xml:space="preserve">Her hal ve kârda dış ticaret rejimimize kati bir istikrar vermek lüzumuna şiddetle </w:t>
      </w:r>
      <w:proofErr w:type="spellStart"/>
      <w:r w:rsidRPr="000B4C86">
        <w:rPr>
          <w:rFonts w:ascii="Times New Roman" w:hAnsi="Times New Roman"/>
          <w:color w:val="FF0000"/>
          <w:sz w:val="18"/>
          <w:szCs w:val="18"/>
        </w:rPr>
        <w:t>kaniiz</w:t>
      </w:r>
      <w:proofErr w:type="spellEnd"/>
      <w:r w:rsidRPr="000B4C86">
        <w:rPr>
          <w:rFonts w:ascii="Times New Roman" w:hAnsi="Times New Roman"/>
          <w:color w:val="FF0000"/>
          <w:sz w:val="18"/>
          <w:szCs w:val="18"/>
        </w:rPr>
        <w:t xml:space="preserve">. Ofisler üzerinde durarak </w:t>
      </w:r>
      <w:proofErr w:type="spellStart"/>
      <w:r w:rsidRPr="000B4C86">
        <w:rPr>
          <w:rFonts w:ascii="Times New Roman" w:hAnsi="Times New Roman"/>
          <w:color w:val="FF0000"/>
          <w:sz w:val="18"/>
          <w:szCs w:val="18"/>
        </w:rPr>
        <w:t>icabeden</w:t>
      </w:r>
      <w:proofErr w:type="spellEnd"/>
      <w:r w:rsidRPr="000B4C86">
        <w:rPr>
          <w:rFonts w:ascii="Times New Roman" w:hAnsi="Times New Roman"/>
          <w:color w:val="FF0000"/>
          <w:sz w:val="18"/>
          <w:szCs w:val="18"/>
        </w:rPr>
        <w:t xml:space="preserve"> kararları alacağız.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milletvekilleri,</w:t>
      </w:r>
    </w:p>
    <w:p w:rsidR="00FD2BB3" w:rsidRPr="00FD2BB3" w:rsidRDefault="00FD2BB3" w:rsidP="00FD2BB3">
      <w:pPr>
        <w:spacing w:after="0" w:line="240" w:lineRule="auto"/>
        <w:ind w:firstLine="284"/>
        <w:jc w:val="both"/>
        <w:rPr>
          <w:rFonts w:ascii="Times New Roman" w:hAnsi="Times New Roman"/>
          <w:sz w:val="18"/>
          <w:szCs w:val="18"/>
        </w:rPr>
      </w:pPr>
      <w:r w:rsidRPr="000B4C86">
        <w:rPr>
          <w:rFonts w:ascii="Times New Roman" w:hAnsi="Times New Roman"/>
          <w:color w:val="FF0000"/>
          <w:sz w:val="18"/>
          <w:szCs w:val="18"/>
        </w:rPr>
        <w:t xml:space="preserve">Maliye sahasında iktisâdi takatimizle mütenasip </w:t>
      </w:r>
      <w:r w:rsidRPr="000B4C86">
        <w:rPr>
          <w:rFonts w:ascii="Times New Roman" w:hAnsi="Times New Roman"/>
          <w:sz w:val="18"/>
          <w:szCs w:val="18"/>
          <w:u w:val="single"/>
        </w:rPr>
        <w:t>denk bir bütçe</w:t>
      </w:r>
      <w:r w:rsidRPr="000B4C86">
        <w:rPr>
          <w:rFonts w:ascii="Times New Roman" w:hAnsi="Times New Roman"/>
          <w:sz w:val="18"/>
          <w:szCs w:val="18"/>
        </w:rPr>
        <w:t xml:space="preserve"> </w:t>
      </w:r>
      <w:r w:rsidRPr="000B4C86">
        <w:rPr>
          <w:rFonts w:ascii="Times New Roman" w:hAnsi="Times New Roman"/>
          <w:color w:val="FF0000"/>
          <w:sz w:val="18"/>
          <w:szCs w:val="18"/>
        </w:rPr>
        <w:t>getireceğimizi yukarıda ifade etmiştik</w:t>
      </w:r>
      <w:r w:rsidRPr="000B4C86">
        <w:rPr>
          <w:rFonts w:ascii="Times New Roman" w:hAnsi="Times New Roman"/>
          <w:color w:val="C00000"/>
          <w:sz w:val="18"/>
          <w:szCs w:val="18"/>
        </w:rPr>
        <w:t xml:space="preserve">. Fakat şimdi izah edeceğimiz sebeplerden dolayı bunun ne kadar güç olduğunu takdirde </w:t>
      </w:r>
      <w:proofErr w:type="spellStart"/>
      <w:r w:rsidRPr="000B4C86">
        <w:rPr>
          <w:rFonts w:ascii="Times New Roman" w:hAnsi="Times New Roman"/>
          <w:color w:val="C00000"/>
          <w:sz w:val="18"/>
          <w:szCs w:val="18"/>
        </w:rPr>
        <w:t>gecikmiyeceğinizden</w:t>
      </w:r>
      <w:proofErr w:type="spellEnd"/>
      <w:r w:rsidRPr="000B4C86">
        <w:rPr>
          <w:rFonts w:ascii="Times New Roman" w:hAnsi="Times New Roman"/>
          <w:color w:val="C00000"/>
          <w:sz w:val="18"/>
          <w:szCs w:val="18"/>
        </w:rPr>
        <w:t xml:space="preserve"> eminiz. </w:t>
      </w:r>
      <w:r w:rsidRPr="00FD2BB3">
        <w:rPr>
          <w:rFonts w:ascii="Times New Roman" w:hAnsi="Times New Roman"/>
          <w:sz w:val="18"/>
          <w:szCs w:val="18"/>
        </w:rPr>
        <w:t xml:space="preserve">Bugünkü devlet bütçesi </w:t>
      </w:r>
      <w:r w:rsidRPr="00FD2BB3">
        <w:rPr>
          <w:rFonts w:ascii="Times New Roman" w:hAnsi="Times New Roman"/>
          <w:sz w:val="18"/>
          <w:szCs w:val="18"/>
        </w:rPr>
        <w:t>pekiyi</w:t>
      </w:r>
      <w:r w:rsidRPr="00FD2BB3">
        <w:rPr>
          <w:rFonts w:ascii="Times New Roman" w:hAnsi="Times New Roman"/>
          <w:sz w:val="18"/>
          <w:szCs w:val="18"/>
        </w:rPr>
        <w:t xml:space="preserve"> bildiğiniz gibi kolayca indirilemeyecek ağır yükler altındadır; ayrıca gelecek yıllara </w:t>
      </w:r>
      <w:r w:rsidRPr="00FD2BB3">
        <w:rPr>
          <w:rFonts w:ascii="Times New Roman" w:hAnsi="Times New Roman"/>
          <w:sz w:val="18"/>
          <w:szCs w:val="18"/>
        </w:rPr>
        <w:t>sâri</w:t>
      </w:r>
      <w:r w:rsidRPr="00FD2BB3">
        <w:rPr>
          <w:rFonts w:ascii="Times New Roman" w:hAnsi="Times New Roman"/>
          <w:sz w:val="18"/>
          <w:szCs w:val="18"/>
        </w:rPr>
        <w:t xml:space="preserve"> bir takım taahhütlere de girişilmiş bulunuyor. Buna mukabil bir taraftan gelir kaynaklarının kısırlaştırılmış olması, gelir vergisi ihdası suretiyle eski iktidarca atılmış olan mali adımın nereye varacağının malum bulunmaması gibi sebepler de bu husustaki zorluğu arttırmaktadır</w:t>
      </w:r>
      <w:r w:rsidRPr="000B4C86">
        <w:rPr>
          <w:rFonts w:ascii="Times New Roman" w:hAnsi="Times New Roman"/>
          <w:color w:val="C00000"/>
          <w:sz w:val="18"/>
          <w:szCs w:val="18"/>
        </w:rPr>
        <w:t xml:space="preserve">. Parti programımıza sadık kalarak vergilerde ıslahat yapmak ve bilhassa vasıtalı vergiler </w:t>
      </w:r>
      <w:proofErr w:type="spellStart"/>
      <w:r w:rsidRPr="000B4C86">
        <w:rPr>
          <w:rFonts w:ascii="Times New Roman" w:hAnsi="Times New Roman"/>
          <w:color w:val="C00000"/>
          <w:sz w:val="18"/>
          <w:szCs w:val="18"/>
        </w:rPr>
        <w:t>nisbetini</w:t>
      </w:r>
      <w:proofErr w:type="spellEnd"/>
      <w:r w:rsidRPr="000B4C86">
        <w:rPr>
          <w:rFonts w:ascii="Times New Roman" w:hAnsi="Times New Roman"/>
          <w:color w:val="C00000"/>
          <w:sz w:val="18"/>
          <w:szCs w:val="18"/>
        </w:rPr>
        <w:t xml:space="preserve"> vasıtasızlar aleyhine, indirmek suretiyle vergi adaletine yaklaşmak prensibini </w:t>
      </w:r>
      <w:proofErr w:type="spellStart"/>
      <w:r w:rsidRPr="000B4C86">
        <w:rPr>
          <w:rFonts w:ascii="Times New Roman" w:hAnsi="Times New Roman"/>
          <w:color w:val="C00000"/>
          <w:sz w:val="18"/>
          <w:szCs w:val="18"/>
        </w:rPr>
        <w:t>tamamiyle</w:t>
      </w:r>
      <w:proofErr w:type="spellEnd"/>
      <w:r w:rsidRPr="000B4C86">
        <w:rPr>
          <w:rFonts w:ascii="Times New Roman" w:hAnsi="Times New Roman"/>
          <w:color w:val="C00000"/>
          <w:sz w:val="18"/>
          <w:szCs w:val="18"/>
        </w:rPr>
        <w:t xml:space="preserve"> muhafaza ediyoruz. Geniş halk tabakalarını sıkan ve </w:t>
      </w:r>
      <w:proofErr w:type="spellStart"/>
      <w:r w:rsidRPr="000B4C86">
        <w:rPr>
          <w:rFonts w:ascii="Times New Roman" w:hAnsi="Times New Roman"/>
          <w:color w:val="C00000"/>
          <w:sz w:val="18"/>
          <w:szCs w:val="18"/>
        </w:rPr>
        <w:t>istihsâl</w:t>
      </w:r>
      <w:proofErr w:type="spellEnd"/>
      <w:r w:rsidRPr="000B4C86">
        <w:rPr>
          <w:rFonts w:ascii="Times New Roman" w:hAnsi="Times New Roman"/>
          <w:color w:val="C00000"/>
          <w:sz w:val="18"/>
          <w:szCs w:val="18"/>
        </w:rPr>
        <w:t xml:space="preserve"> hayatını baskı altında tutan bir takım vergilerden tenzilat yapmak suretiyle kazancı dar olan vatandaşları ve </w:t>
      </w:r>
      <w:proofErr w:type="spellStart"/>
      <w:r w:rsidRPr="000B4C86">
        <w:rPr>
          <w:rFonts w:ascii="Times New Roman" w:hAnsi="Times New Roman"/>
          <w:color w:val="C00000"/>
          <w:sz w:val="18"/>
          <w:szCs w:val="18"/>
        </w:rPr>
        <w:t>istihsâl</w:t>
      </w:r>
      <w:proofErr w:type="spellEnd"/>
      <w:r w:rsidRPr="000B4C86">
        <w:rPr>
          <w:rFonts w:ascii="Times New Roman" w:hAnsi="Times New Roman"/>
          <w:color w:val="C00000"/>
          <w:sz w:val="18"/>
          <w:szCs w:val="18"/>
        </w:rPr>
        <w:t xml:space="preserve"> hayatını ferahlığa kavuşturmak lüzumuna </w:t>
      </w:r>
      <w:proofErr w:type="spellStart"/>
      <w:r w:rsidRPr="000B4C86">
        <w:rPr>
          <w:rFonts w:ascii="Times New Roman" w:hAnsi="Times New Roman"/>
          <w:color w:val="C00000"/>
          <w:sz w:val="18"/>
          <w:szCs w:val="18"/>
        </w:rPr>
        <w:t>kaniiz</w:t>
      </w:r>
      <w:proofErr w:type="spellEnd"/>
      <w:r w:rsidRPr="000B4C86">
        <w:rPr>
          <w:rFonts w:ascii="Times New Roman" w:hAnsi="Times New Roman"/>
          <w:color w:val="C00000"/>
          <w:sz w:val="18"/>
          <w:szCs w:val="18"/>
        </w:rPr>
        <w:t xml:space="preserve"> ve bu maksatla muamele vergisi, yol vergisi, hayvanlar vergisi mevzularını yeniden elden geçirmeye karar vermiş bulunuyoruz. Ayrıca bazı inhisar maddeleri fiyatlarında da indirimler yapmak </w:t>
      </w:r>
      <w:r w:rsidRPr="000B4C86">
        <w:rPr>
          <w:rFonts w:ascii="Times New Roman" w:hAnsi="Times New Roman"/>
          <w:color w:val="C00000"/>
          <w:sz w:val="18"/>
          <w:szCs w:val="18"/>
        </w:rPr>
        <w:t>imkânını</w:t>
      </w:r>
      <w:r w:rsidRPr="000B4C86">
        <w:rPr>
          <w:rFonts w:ascii="Times New Roman" w:hAnsi="Times New Roman"/>
          <w:color w:val="C00000"/>
          <w:sz w:val="18"/>
          <w:szCs w:val="18"/>
        </w:rPr>
        <w:t xml:space="preserve"> arayacağız. Fakat bütün bunların gelir vergisi tatbikatı neticeleri hakkında kati hesaplara varmadan şimdiden sarih olarak ifadesine imkân görmüyoruz. Ancak bütün bu müşküllere rağmen denk bütçe esasını </w:t>
      </w:r>
      <w:proofErr w:type="spellStart"/>
      <w:r w:rsidRPr="000B4C86">
        <w:rPr>
          <w:rFonts w:ascii="Times New Roman" w:hAnsi="Times New Roman"/>
          <w:color w:val="C00000"/>
          <w:sz w:val="18"/>
          <w:szCs w:val="18"/>
        </w:rPr>
        <w:t>behemahal</w:t>
      </w:r>
      <w:proofErr w:type="spellEnd"/>
      <w:r w:rsidRPr="000B4C86">
        <w:rPr>
          <w:rFonts w:ascii="Times New Roman" w:hAnsi="Times New Roman"/>
          <w:color w:val="C00000"/>
          <w:sz w:val="18"/>
          <w:szCs w:val="18"/>
        </w:rPr>
        <w:t xml:space="preserve"> tahakkuk ettireceğimizi şimdiden ifade edebiliriz.</w:t>
      </w:r>
    </w:p>
    <w:p w:rsidR="00FD2BB3" w:rsidRPr="00FD2BB3" w:rsidRDefault="00FD2BB3" w:rsidP="00FD2BB3">
      <w:pPr>
        <w:spacing w:after="0" w:line="240" w:lineRule="auto"/>
        <w:ind w:firstLine="284"/>
        <w:jc w:val="both"/>
        <w:rPr>
          <w:rFonts w:ascii="Times New Roman" w:hAnsi="Times New Roman"/>
          <w:sz w:val="18"/>
          <w:szCs w:val="18"/>
        </w:rPr>
      </w:pPr>
      <w:r w:rsidRPr="000B4C86">
        <w:rPr>
          <w:rFonts w:ascii="Times New Roman" w:hAnsi="Times New Roman"/>
          <w:color w:val="C00000"/>
          <w:sz w:val="18"/>
          <w:szCs w:val="18"/>
        </w:rPr>
        <w:t xml:space="preserve">Tekel mevzuunda asıl söyleyeceklerimiz, bir vergi olmak hedefini çoktan aşmış bulunan devlet </w:t>
      </w:r>
      <w:proofErr w:type="spellStart"/>
      <w:r w:rsidRPr="000B4C86">
        <w:rPr>
          <w:rFonts w:ascii="Times New Roman" w:hAnsi="Times New Roman"/>
          <w:color w:val="C00000"/>
          <w:sz w:val="18"/>
          <w:szCs w:val="18"/>
        </w:rPr>
        <w:t>inhisarcılığını</w:t>
      </w:r>
      <w:proofErr w:type="spellEnd"/>
      <w:r w:rsidRPr="000B4C86">
        <w:rPr>
          <w:rFonts w:ascii="Times New Roman" w:hAnsi="Times New Roman"/>
          <w:color w:val="C00000"/>
          <w:sz w:val="18"/>
          <w:szCs w:val="18"/>
        </w:rPr>
        <w:t xml:space="preserve"> asgari hadde indirmek kararındayız. </w:t>
      </w:r>
      <w:r w:rsidRPr="00FD2BB3">
        <w:rPr>
          <w:rFonts w:ascii="Times New Roman" w:hAnsi="Times New Roman"/>
          <w:sz w:val="18"/>
          <w:szCs w:val="18"/>
        </w:rPr>
        <w:t xml:space="preserve">Memleket ekonomisinde bir taraftan müstahsili diğer taraftan </w:t>
      </w:r>
      <w:proofErr w:type="spellStart"/>
      <w:r w:rsidRPr="00FD2BB3">
        <w:rPr>
          <w:rFonts w:ascii="Times New Roman" w:hAnsi="Times New Roman"/>
          <w:sz w:val="18"/>
          <w:szCs w:val="18"/>
        </w:rPr>
        <w:t>müstehliki</w:t>
      </w:r>
      <w:proofErr w:type="spellEnd"/>
      <w:r w:rsidRPr="00FD2BB3">
        <w:rPr>
          <w:rFonts w:ascii="Times New Roman" w:hAnsi="Times New Roman"/>
          <w:sz w:val="18"/>
          <w:szCs w:val="18"/>
        </w:rPr>
        <w:t xml:space="preserve"> yakından alâkadar eden bu konuların işletilmesinde mücerret devlet elinde bulunmaktan doğan ve hususi teşebbüslere yer vermeyen veya onlara üstün tutulan zihniyetin sona erdiğini şimdiden </w:t>
      </w:r>
      <w:proofErr w:type="spellStart"/>
      <w:r w:rsidRPr="00FD2BB3">
        <w:rPr>
          <w:rFonts w:ascii="Times New Roman" w:hAnsi="Times New Roman"/>
          <w:sz w:val="18"/>
          <w:szCs w:val="18"/>
        </w:rPr>
        <w:t>açıklıyabiliriz</w:t>
      </w:r>
      <w:proofErr w:type="spellEnd"/>
      <w:r w:rsidRPr="00FD2BB3">
        <w:rPr>
          <w:rFonts w:ascii="Times New Roman" w:hAnsi="Times New Roman"/>
          <w:sz w:val="18"/>
          <w:szCs w:val="18"/>
        </w:rPr>
        <w:t xml:space="preserve">. Bunlardan hangilerinin doğrudan doğruya hususi teşebbüslere bırakılması ve hangilerinin ne gibi şartlarla devlet elinde kalması, gerektiğini tayinde kullanacağımız ölçü devlet masraflarına karşılık bulmak ve bunu kolayca elde etmek hedefi yerine memleket </w:t>
      </w:r>
      <w:proofErr w:type="spellStart"/>
      <w:r w:rsidRPr="00FD2BB3">
        <w:rPr>
          <w:rFonts w:ascii="Times New Roman" w:hAnsi="Times New Roman"/>
          <w:sz w:val="18"/>
          <w:szCs w:val="18"/>
        </w:rPr>
        <w:t>iktisadiyâtını</w:t>
      </w:r>
      <w:proofErr w:type="spellEnd"/>
      <w:r w:rsidRPr="00FD2BB3">
        <w:rPr>
          <w:rFonts w:ascii="Times New Roman" w:hAnsi="Times New Roman"/>
          <w:sz w:val="18"/>
          <w:szCs w:val="18"/>
        </w:rPr>
        <w:t xml:space="preserve"> mali politikanın dar çerçevesinden kurtararak vatandaş </w:t>
      </w:r>
      <w:proofErr w:type="spellStart"/>
      <w:r w:rsidRPr="00FD2BB3">
        <w:rPr>
          <w:rFonts w:ascii="Times New Roman" w:hAnsi="Times New Roman"/>
          <w:sz w:val="18"/>
          <w:szCs w:val="18"/>
        </w:rPr>
        <w:t>fâaliyetine</w:t>
      </w:r>
      <w:proofErr w:type="spellEnd"/>
      <w:r w:rsidRPr="00FD2BB3">
        <w:rPr>
          <w:rFonts w:ascii="Times New Roman" w:hAnsi="Times New Roman"/>
          <w:sz w:val="18"/>
          <w:szCs w:val="18"/>
        </w:rPr>
        <w:t xml:space="preserve"> hasretmek imkânlarını aramak ve hazırlamak olacaktır.</w:t>
      </w:r>
    </w:p>
    <w:p w:rsidR="00FD2BB3" w:rsidRPr="000B4C86" w:rsidRDefault="00FD2BB3" w:rsidP="00FD2BB3">
      <w:pPr>
        <w:spacing w:after="0" w:line="240" w:lineRule="auto"/>
        <w:ind w:firstLine="284"/>
        <w:jc w:val="both"/>
        <w:rPr>
          <w:rFonts w:ascii="Times New Roman" w:hAnsi="Times New Roman"/>
          <w:color w:val="C00000"/>
          <w:sz w:val="18"/>
          <w:szCs w:val="18"/>
        </w:rPr>
      </w:pPr>
      <w:r w:rsidRPr="000B4C86">
        <w:rPr>
          <w:rFonts w:ascii="Times New Roman" w:hAnsi="Times New Roman"/>
          <w:color w:val="C00000"/>
          <w:sz w:val="18"/>
          <w:szCs w:val="18"/>
        </w:rPr>
        <w:t>Gümrük mevzuunda tarifelerin milletlerarası anlaşmalar icaplarına göre, memleket ihtiyaçlarının inkişafına imkân verecek tarzda yeniden ve toptan gözden geçirilerek kanunlaştırılmasını zaruri görmekteyiz.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Arkadaşlar,</w:t>
      </w:r>
    </w:p>
    <w:p w:rsidR="00FD2BB3" w:rsidRPr="000B4C86" w:rsidRDefault="00FD2BB3" w:rsidP="00FD2BB3">
      <w:pPr>
        <w:spacing w:after="0" w:line="240" w:lineRule="auto"/>
        <w:ind w:firstLine="284"/>
        <w:jc w:val="both"/>
        <w:rPr>
          <w:rFonts w:ascii="Times New Roman" w:hAnsi="Times New Roman"/>
          <w:color w:val="C00000"/>
          <w:sz w:val="18"/>
          <w:szCs w:val="18"/>
        </w:rPr>
      </w:pPr>
      <w:r w:rsidRPr="000B4C86">
        <w:rPr>
          <w:rFonts w:ascii="Times New Roman" w:hAnsi="Times New Roman"/>
          <w:color w:val="C00000"/>
          <w:sz w:val="18"/>
          <w:szCs w:val="18"/>
        </w:rPr>
        <w:t xml:space="preserve">Yeni iktidarı Halk Partisinden ayıran mühim </w:t>
      </w:r>
      <w:r w:rsidRPr="000B4C86">
        <w:rPr>
          <w:rFonts w:ascii="Times New Roman" w:hAnsi="Times New Roman"/>
          <w:color w:val="000000" w:themeColor="text1"/>
          <w:sz w:val="18"/>
          <w:szCs w:val="18"/>
          <w:u w:val="single"/>
        </w:rPr>
        <w:t xml:space="preserve">bir görüş farkı da, </w:t>
      </w:r>
      <w:proofErr w:type="spellStart"/>
      <w:r w:rsidRPr="000B4C86">
        <w:rPr>
          <w:rFonts w:ascii="Times New Roman" w:hAnsi="Times New Roman"/>
          <w:color w:val="000000" w:themeColor="text1"/>
          <w:sz w:val="18"/>
          <w:szCs w:val="18"/>
          <w:u w:val="single"/>
        </w:rPr>
        <w:t>zirâat</w:t>
      </w:r>
      <w:proofErr w:type="spellEnd"/>
      <w:r w:rsidRPr="000B4C86">
        <w:rPr>
          <w:rFonts w:ascii="Times New Roman" w:hAnsi="Times New Roman"/>
          <w:color w:val="000000" w:themeColor="text1"/>
          <w:sz w:val="18"/>
          <w:szCs w:val="18"/>
          <w:u w:val="single"/>
        </w:rPr>
        <w:t xml:space="preserve"> işlerimizin ele alınışında</w:t>
      </w:r>
      <w:r w:rsidRPr="000B4C86">
        <w:rPr>
          <w:rFonts w:ascii="Times New Roman" w:hAnsi="Times New Roman"/>
          <w:color w:val="000000" w:themeColor="text1"/>
          <w:sz w:val="18"/>
          <w:szCs w:val="18"/>
        </w:rPr>
        <w:t xml:space="preserve"> </w:t>
      </w:r>
      <w:r w:rsidRPr="000B4C86">
        <w:rPr>
          <w:rFonts w:ascii="Times New Roman" w:hAnsi="Times New Roman"/>
          <w:color w:val="C00000"/>
          <w:sz w:val="18"/>
          <w:szCs w:val="18"/>
        </w:rPr>
        <w:t>tecelli edecektir.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Nüfusumuzun yüzde sekseni </w:t>
      </w:r>
      <w:proofErr w:type="spellStart"/>
      <w:r w:rsidRPr="00FD2BB3">
        <w:rPr>
          <w:rFonts w:ascii="Times New Roman" w:hAnsi="Times New Roman"/>
          <w:sz w:val="18"/>
          <w:szCs w:val="18"/>
        </w:rPr>
        <w:t>zirâatle</w:t>
      </w:r>
      <w:proofErr w:type="spellEnd"/>
      <w:r w:rsidRPr="00FD2BB3">
        <w:rPr>
          <w:rFonts w:ascii="Times New Roman" w:hAnsi="Times New Roman"/>
          <w:sz w:val="18"/>
          <w:szCs w:val="18"/>
        </w:rPr>
        <w:t xml:space="preserve"> meşgul bulunmakta, Türkiye'de </w:t>
      </w:r>
      <w:proofErr w:type="spellStart"/>
      <w:r w:rsidRPr="00FD2BB3">
        <w:rPr>
          <w:rFonts w:ascii="Times New Roman" w:hAnsi="Times New Roman"/>
          <w:sz w:val="18"/>
          <w:szCs w:val="18"/>
        </w:rPr>
        <w:t>zirâat</w:t>
      </w:r>
      <w:proofErr w:type="spellEnd"/>
      <w:r w:rsidRPr="00FD2BB3">
        <w:rPr>
          <w:rFonts w:ascii="Times New Roman" w:hAnsi="Times New Roman"/>
          <w:sz w:val="18"/>
          <w:szCs w:val="18"/>
        </w:rPr>
        <w:t xml:space="preserve"> milli ekonominin ticaretimizin ana kaynağını teşkil etmektedir. Bunun içindir ki milli gelirin artması ve her sahada kalkınmanın ana şartı bu temelin kuvvetlenmesi suretiyle mümkün olabilecektir.</w:t>
      </w:r>
    </w:p>
    <w:p w:rsidR="00FD2BB3" w:rsidRPr="00FD2BB3" w:rsidRDefault="00FD2BB3" w:rsidP="00FD2BB3">
      <w:pPr>
        <w:spacing w:after="0" w:line="240" w:lineRule="auto"/>
        <w:ind w:firstLine="284"/>
        <w:jc w:val="both"/>
        <w:rPr>
          <w:rFonts w:ascii="Times New Roman" w:hAnsi="Times New Roman"/>
          <w:sz w:val="18"/>
          <w:szCs w:val="18"/>
        </w:rPr>
      </w:pPr>
      <w:proofErr w:type="spellStart"/>
      <w:r w:rsidRPr="00AB1A73">
        <w:rPr>
          <w:rFonts w:ascii="Times New Roman" w:hAnsi="Times New Roman"/>
          <w:color w:val="C00000"/>
          <w:sz w:val="18"/>
          <w:szCs w:val="18"/>
        </w:rPr>
        <w:t>Zirâatın</w:t>
      </w:r>
      <w:proofErr w:type="spellEnd"/>
      <w:r w:rsidRPr="00AB1A73">
        <w:rPr>
          <w:rFonts w:ascii="Times New Roman" w:hAnsi="Times New Roman"/>
          <w:color w:val="C00000"/>
          <w:sz w:val="18"/>
          <w:szCs w:val="18"/>
        </w:rPr>
        <w:t xml:space="preserve"> iktisâdi bünyemizin temelini teşkil ettiğini hiç bir zaman gözden uzak tutmayacağız. </w:t>
      </w:r>
      <w:r w:rsidRPr="00FD2BB3">
        <w:rPr>
          <w:rFonts w:ascii="Times New Roman" w:hAnsi="Times New Roman"/>
          <w:sz w:val="18"/>
          <w:szCs w:val="18"/>
        </w:rPr>
        <w:t xml:space="preserve">Eski iktidarın yaptığı gibi gösterişçi ve pahalıya mal olan bir devlet müessesesinin, karasaban ve kağnının </w:t>
      </w:r>
      <w:proofErr w:type="spellStart"/>
      <w:r w:rsidRPr="00FD2BB3">
        <w:rPr>
          <w:rFonts w:ascii="Times New Roman" w:hAnsi="Times New Roman"/>
          <w:sz w:val="18"/>
          <w:szCs w:val="18"/>
        </w:rPr>
        <w:t>mahkümu</w:t>
      </w:r>
      <w:proofErr w:type="spellEnd"/>
      <w:r w:rsidRPr="00FD2BB3">
        <w:rPr>
          <w:rFonts w:ascii="Times New Roman" w:hAnsi="Times New Roman"/>
          <w:sz w:val="18"/>
          <w:szCs w:val="18"/>
        </w:rPr>
        <w:t xml:space="preserve"> olan geri bir zirai bünye üzerine kurulamayacağı, kurulmak istendiği takdirde ise milli ekonomiyi takatsiz düşüreceği </w:t>
      </w:r>
      <w:proofErr w:type="spellStart"/>
      <w:r w:rsidRPr="00FD2BB3">
        <w:rPr>
          <w:rFonts w:ascii="Times New Roman" w:hAnsi="Times New Roman"/>
          <w:sz w:val="18"/>
          <w:szCs w:val="18"/>
        </w:rPr>
        <w:t>hakikatı</w:t>
      </w:r>
      <w:proofErr w:type="spellEnd"/>
      <w:r w:rsidRPr="00FD2BB3">
        <w:rPr>
          <w:rFonts w:ascii="Times New Roman" w:hAnsi="Times New Roman"/>
          <w:sz w:val="18"/>
          <w:szCs w:val="18"/>
        </w:rPr>
        <w:t xml:space="preserve"> daima hesap olunmak lazımdır. Bugüne kadar takip olunan yol şayet şu kısaca ifade ettiğimiz görüşe mutabık olsaydı, yalnız </w:t>
      </w:r>
      <w:proofErr w:type="spellStart"/>
      <w:r w:rsidRPr="00FD2BB3">
        <w:rPr>
          <w:rFonts w:ascii="Times New Roman" w:hAnsi="Times New Roman"/>
          <w:sz w:val="18"/>
          <w:szCs w:val="18"/>
        </w:rPr>
        <w:t>zirâatimiz</w:t>
      </w:r>
      <w:proofErr w:type="spellEnd"/>
      <w:r w:rsidRPr="00FD2BB3">
        <w:rPr>
          <w:rFonts w:ascii="Times New Roman" w:hAnsi="Times New Roman"/>
          <w:sz w:val="18"/>
          <w:szCs w:val="18"/>
        </w:rPr>
        <w:t xml:space="preserve"> inkişaf etmekle kalmaz diğer bütün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ve iktisâdi faaliyet şubelerinde de çok feyizli gelişmelere şahit olmak mümkün olurdu.</w:t>
      </w:r>
    </w:p>
    <w:p w:rsidR="00FD2BB3" w:rsidRPr="00AB1A73" w:rsidRDefault="00FD2BB3" w:rsidP="00FD2BB3">
      <w:pPr>
        <w:spacing w:after="0" w:line="240" w:lineRule="auto"/>
        <w:ind w:firstLine="284"/>
        <w:jc w:val="both"/>
        <w:rPr>
          <w:rFonts w:ascii="Times New Roman" w:hAnsi="Times New Roman"/>
          <w:color w:val="C00000"/>
          <w:sz w:val="18"/>
          <w:szCs w:val="18"/>
        </w:rPr>
      </w:pPr>
      <w:proofErr w:type="spellStart"/>
      <w:r w:rsidRPr="00AB1A73">
        <w:rPr>
          <w:rFonts w:ascii="Times New Roman" w:hAnsi="Times New Roman"/>
          <w:color w:val="C00000"/>
          <w:sz w:val="18"/>
          <w:szCs w:val="18"/>
        </w:rPr>
        <w:t>Zirâati</w:t>
      </w:r>
      <w:proofErr w:type="spellEnd"/>
      <w:r w:rsidRPr="00AB1A73">
        <w:rPr>
          <w:rFonts w:ascii="Times New Roman" w:hAnsi="Times New Roman"/>
          <w:color w:val="C00000"/>
          <w:sz w:val="18"/>
          <w:szCs w:val="18"/>
        </w:rPr>
        <w:t xml:space="preserve"> ön plana alan böyle bir görüşle hareket ederek zirai kredi davasını </w:t>
      </w:r>
      <w:proofErr w:type="spellStart"/>
      <w:r w:rsidRPr="00AB1A73">
        <w:rPr>
          <w:rFonts w:ascii="Times New Roman" w:hAnsi="Times New Roman"/>
          <w:color w:val="C00000"/>
          <w:sz w:val="18"/>
          <w:szCs w:val="18"/>
        </w:rPr>
        <w:t>zirâat</w:t>
      </w:r>
      <w:proofErr w:type="spellEnd"/>
      <w:r w:rsidRPr="00AB1A73">
        <w:rPr>
          <w:rFonts w:ascii="Times New Roman" w:hAnsi="Times New Roman"/>
          <w:color w:val="C00000"/>
          <w:sz w:val="18"/>
          <w:szCs w:val="18"/>
        </w:rPr>
        <w:t xml:space="preserve"> alet ve vasıtaları meselelerini hastalık ve haşerelerle mücadele, iyi tohum ve tohumlar; ıslah mevzularını </w:t>
      </w:r>
      <w:proofErr w:type="spellStart"/>
      <w:r w:rsidRPr="00AB1A73">
        <w:rPr>
          <w:rFonts w:ascii="Times New Roman" w:hAnsi="Times New Roman"/>
          <w:color w:val="C00000"/>
          <w:sz w:val="18"/>
          <w:szCs w:val="18"/>
        </w:rPr>
        <w:t>zirâat</w:t>
      </w:r>
      <w:proofErr w:type="spellEnd"/>
      <w:r w:rsidRPr="00AB1A73">
        <w:rPr>
          <w:rFonts w:ascii="Times New Roman" w:hAnsi="Times New Roman"/>
          <w:color w:val="C00000"/>
          <w:sz w:val="18"/>
          <w:szCs w:val="18"/>
        </w:rPr>
        <w:t xml:space="preserve"> tekniğini ilerletme çarelerini ehemmiyetle yeni baştan gözden geçireceğiz.</w:t>
      </w:r>
    </w:p>
    <w:p w:rsidR="00FD2BB3" w:rsidRPr="00FD2BB3" w:rsidRDefault="00FD2BB3" w:rsidP="00FD2BB3">
      <w:pPr>
        <w:spacing w:after="0" w:line="240" w:lineRule="auto"/>
        <w:ind w:firstLine="284"/>
        <w:jc w:val="both"/>
        <w:rPr>
          <w:rFonts w:ascii="Times New Roman" w:hAnsi="Times New Roman"/>
          <w:sz w:val="18"/>
          <w:szCs w:val="18"/>
        </w:rPr>
      </w:pPr>
      <w:r w:rsidRPr="00AB1A73">
        <w:rPr>
          <w:rFonts w:ascii="Times New Roman" w:hAnsi="Times New Roman"/>
          <w:color w:val="C00000"/>
          <w:sz w:val="18"/>
          <w:szCs w:val="18"/>
        </w:rPr>
        <w:t xml:space="preserve">Küçük ve büyük sulama işlerine hız vermenin, verimi süratle artıran ve yeni yeni teşebbüslere geçmek imkânını veren bir mevzu olduğuna </w:t>
      </w:r>
      <w:proofErr w:type="spellStart"/>
      <w:r w:rsidRPr="00AB1A73">
        <w:rPr>
          <w:rFonts w:ascii="Times New Roman" w:hAnsi="Times New Roman"/>
          <w:color w:val="C00000"/>
          <w:sz w:val="18"/>
          <w:szCs w:val="18"/>
        </w:rPr>
        <w:t>kaniiz</w:t>
      </w:r>
      <w:proofErr w:type="spellEnd"/>
      <w:r w:rsidRPr="00FD2BB3">
        <w:rPr>
          <w:rFonts w:ascii="Times New Roman" w:hAnsi="Times New Roman"/>
          <w:sz w:val="18"/>
          <w:szCs w:val="18"/>
        </w:rPr>
        <w:t xml:space="preserve">. </w:t>
      </w:r>
      <w:r w:rsidRPr="00AB1A73">
        <w:rPr>
          <w:rFonts w:ascii="Times New Roman" w:hAnsi="Times New Roman"/>
          <w:sz w:val="18"/>
          <w:szCs w:val="18"/>
          <w:u w:val="single"/>
        </w:rPr>
        <w:t>Topraklandırma işini daha emniyetli, pratik ve süratli usullere bağlamak niyetindeyiz</w:t>
      </w:r>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Unutulmamak </w:t>
      </w:r>
      <w:proofErr w:type="spellStart"/>
      <w:r w:rsidRPr="00FD2BB3">
        <w:rPr>
          <w:rFonts w:ascii="Times New Roman" w:hAnsi="Times New Roman"/>
          <w:sz w:val="18"/>
          <w:szCs w:val="18"/>
        </w:rPr>
        <w:t>icabeder</w:t>
      </w:r>
      <w:proofErr w:type="spellEnd"/>
      <w:r w:rsidRPr="00FD2BB3">
        <w:rPr>
          <w:rFonts w:ascii="Times New Roman" w:hAnsi="Times New Roman"/>
          <w:sz w:val="18"/>
          <w:szCs w:val="18"/>
        </w:rPr>
        <w:t xml:space="preserve"> ki, daha düne kadar milyarı geçen devlet bütçesi içinde </w:t>
      </w:r>
      <w:proofErr w:type="spellStart"/>
      <w:r w:rsidRPr="00FD2BB3">
        <w:rPr>
          <w:rFonts w:ascii="Times New Roman" w:hAnsi="Times New Roman"/>
          <w:sz w:val="18"/>
          <w:szCs w:val="18"/>
        </w:rPr>
        <w:t>zirâat</w:t>
      </w:r>
      <w:proofErr w:type="spellEnd"/>
      <w:r w:rsidRPr="00FD2BB3">
        <w:rPr>
          <w:rFonts w:ascii="Times New Roman" w:hAnsi="Times New Roman"/>
          <w:sz w:val="18"/>
          <w:szCs w:val="18"/>
        </w:rPr>
        <w:t xml:space="preserve"> vekâletine tahsis olunan miktar otuz milyon lira civarında idi. Ve bu </w:t>
      </w:r>
      <w:proofErr w:type="spellStart"/>
      <w:r w:rsidRPr="00FD2BB3">
        <w:rPr>
          <w:rFonts w:ascii="Times New Roman" w:hAnsi="Times New Roman"/>
          <w:sz w:val="18"/>
          <w:szCs w:val="18"/>
        </w:rPr>
        <w:t>nisbet</w:t>
      </w:r>
      <w:proofErr w:type="spellEnd"/>
      <w:r w:rsidRPr="00FD2BB3">
        <w:rPr>
          <w:rFonts w:ascii="Times New Roman" w:hAnsi="Times New Roman"/>
          <w:sz w:val="18"/>
          <w:szCs w:val="18"/>
        </w:rPr>
        <w:t xml:space="preserve"> hiçbir zaman bütçenin yüzde üçünü geçmemiştir.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Çok uzun yıllar içinde </w:t>
      </w:r>
      <w:proofErr w:type="spellStart"/>
      <w:r w:rsidRPr="00FD2BB3">
        <w:rPr>
          <w:rFonts w:ascii="Times New Roman" w:hAnsi="Times New Roman"/>
          <w:sz w:val="18"/>
          <w:szCs w:val="18"/>
        </w:rPr>
        <w:t>Zirâat</w:t>
      </w:r>
      <w:proofErr w:type="spellEnd"/>
      <w:r w:rsidRPr="00FD2BB3">
        <w:rPr>
          <w:rFonts w:ascii="Times New Roman" w:hAnsi="Times New Roman"/>
          <w:sz w:val="18"/>
          <w:szCs w:val="18"/>
        </w:rPr>
        <w:t xml:space="preserve"> Bankasının tediye edilmiş sermayesinde esaslı bir fark görülmemiştir. Rakam olarak görülen farkların </w:t>
      </w:r>
      <w:proofErr w:type="spellStart"/>
      <w:r w:rsidRPr="00FD2BB3">
        <w:rPr>
          <w:rFonts w:ascii="Times New Roman" w:hAnsi="Times New Roman"/>
          <w:sz w:val="18"/>
          <w:szCs w:val="18"/>
        </w:rPr>
        <w:t>hakikatta</w:t>
      </w:r>
      <w:proofErr w:type="spellEnd"/>
      <w:r w:rsidRPr="00FD2BB3">
        <w:rPr>
          <w:rFonts w:ascii="Times New Roman" w:hAnsi="Times New Roman"/>
          <w:sz w:val="18"/>
          <w:szCs w:val="18"/>
        </w:rPr>
        <w:t xml:space="preserve"> para iştira kuvvetindeki düşüklüğün yarattığı farka bile tekabül etmediği basit bir hesapla ortaya çıkacak </w:t>
      </w:r>
      <w:proofErr w:type="spellStart"/>
      <w:r w:rsidRPr="00FD2BB3">
        <w:rPr>
          <w:rFonts w:ascii="Times New Roman" w:hAnsi="Times New Roman"/>
          <w:sz w:val="18"/>
          <w:szCs w:val="18"/>
        </w:rPr>
        <w:t>hakikatlardandır</w:t>
      </w:r>
      <w:proofErr w:type="spellEnd"/>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 sebeplerle evvela bütçenin diğer </w:t>
      </w:r>
      <w:proofErr w:type="spellStart"/>
      <w:r w:rsidRPr="00FD2BB3">
        <w:rPr>
          <w:rFonts w:ascii="Times New Roman" w:hAnsi="Times New Roman"/>
          <w:sz w:val="18"/>
          <w:szCs w:val="18"/>
        </w:rPr>
        <w:t>yeyici</w:t>
      </w:r>
      <w:proofErr w:type="spellEnd"/>
      <w:r w:rsidRPr="00FD2BB3">
        <w:rPr>
          <w:rFonts w:ascii="Times New Roman" w:hAnsi="Times New Roman"/>
          <w:sz w:val="18"/>
          <w:szCs w:val="18"/>
        </w:rPr>
        <w:t xml:space="preserve"> kısımlarından tasarruf edeceğimiz miktarlarla </w:t>
      </w:r>
      <w:proofErr w:type="spellStart"/>
      <w:r w:rsidRPr="00FD2BB3">
        <w:rPr>
          <w:rFonts w:ascii="Times New Roman" w:hAnsi="Times New Roman"/>
          <w:sz w:val="18"/>
          <w:szCs w:val="18"/>
        </w:rPr>
        <w:t>zirâat</w:t>
      </w:r>
      <w:proofErr w:type="spellEnd"/>
      <w:r w:rsidRPr="00FD2BB3">
        <w:rPr>
          <w:rFonts w:ascii="Times New Roman" w:hAnsi="Times New Roman"/>
          <w:sz w:val="18"/>
          <w:szCs w:val="18"/>
        </w:rPr>
        <w:t xml:space="preserve"> bütçesini takviye etmek ve </w:t>
      </w:r>
      <w:proofErr w:type="spellStart"/>
      <w:r w:rsidRPr="00FD2BB3">
        <w:rPr>
          <w:rFonts w:ascii="Times New Roman" w:hAnsi="Times New Roman"/>
          <w:sz w:val="18"/>
          <w:szCs w:val="18"/>
        </w:rPr>
        <w:t>zirâatimizin</w:t>
      </w:r>
      <w:proofErr w:type="spellEnd"/>
      <w:r w:rsidRPr="00FD2BB3">
        <w:rPr>
          <w:rFonts w:ascii="Times New Roman" w:hAnsi="Times New Roman"/>
          <w:sz w:val="18"/>
          <w:szCs w:val="18"/>
        </w:rPr>
        <w:t xml:space="preserve"> ana davalarını teşkil eden yukarıda ifade ettiğimiz mevzuları memleket çapında olarak ele almak azmindeyiz.</w:t>
      </w:r>
    </w:p>
    <w:p w:rsidR="00FD2BB3" w:rsidRPr="00FD2BB3" w:rsidRDefault="00FD2BB3" w:rsidP="00FD2BB3">
      <w:pPr>
        <w:spacing w:after="0" w:line="240" w:lineRule="auto"/>
        <w:ind w:firstLine="284"/>
        <w:jc w:val="both"/>
        <w:rPr>
          <w:rFonts w:ascii="Times New Roman" w:hAnsi="Times New Roman"/>
          <w:sz w:val="18"/>
          <w:szCs w:val="18"/>
        </w:rPr>
      </w:pPr>
      <w:r w:rsidRPr="00AB1A73">
        <w:rPr>
          <w:rFonts w:ascii="Times New Roman" w:hAnsi="Times New Roman"/>
          <w:color w:val="C00000"/>
          <w:sz w:val="18"/>
          <w:szCs w:val="18"/>
        </w:rPr>
        <w:t xml:space="preserve">Sulama işleri gibi yol ve tarife meselelerini de </w:t>
      </w:r>
      <w:proofErr w:type="spellStart"/>
      <w:r w:rsidRPr="00AB1A73">
        <w:rPr>
          <w:rFonts w:ascii="Times New Roman" w:hAnsi="Times New Roman"/>
          <w:color w:val="C00000"/>
          <w:sz w:val="18"/>
          <w:szCs w:val="18"/>
        </w:rPr>
        <w:t>zirâatimizle</w:t>
      </w:r>
      <w:proofErr w:type="spellEnd"/>
      <w:r w:rsidRPr="00AB1A73">
        <w:rPr>
          <w:rFonts w:ascii="Times New Roman" w:hAnsi="Times New Roman"/>
          <w:color w:val="C00000"/>
          <w:sz w:val="18"/>
          <w:szCs w:val="18"/>
        </w:rPr>
        <w:t xml:space="preserve"> doğrudan doğruya alakalı mevzular addetmekteyiz</w:t>
      </w:r>
      <w:r w:rsidRPr="00FD2BB3">
        <w:rPr>
          <w:rFonts w:ascii="Times New Roman" w:hAnsi="Times New Roman"/>
          <w:sz w:val="18"/>
          <w:szCs w:val="18"/>
        </w:rPr>
        <w:t xml:space="preserve">. Hatta vergiler ve gümrük tarifeleri sistemleriyle </w:t>
      </w:r>
      <w:proofErr w:type="spellStart"/>
      <w:r w:rsidRPr="00FD2BB3">
        <w:rPr>
          <w:rFonts w:ascii="Times New Roman" w:hAnsi="Times New Roman"/>
          <w:sz w:val="18"/>
          <w:szCs w:val="18"/>
        </w:rPr>
        <w:t>zirâatimizi</w:t>
      </w:r>
      <w:proofErr w:type="spellEnd"/>
      <w:r w:rsidRPr="00FD2BB3">
        <w:rPr>
          <w:rFonts w:ascii="Times New Roman" w:hAnsi="Times New Roman"/>
          <w:sz w:val="18"/>
          <w:szCs w:val="18"/>
        </w:rPr>
        <w:t xml:space="preserve"> kuvvetlendirmenin çarelerini arayacağız.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Hulasa devletin bütün </w:t>
      </w:r>
      <w:proofErr w:type="spellStart"/>
      <w:r w:rsidRPr="00FD2BB3">
        <w:rPr>
          <w:rFonts w:ascii="Times New Roman" w:hAnsi="Times New Roman"/>
          <w:sz w:val="18"/>
          <w:szCs w:val="18"/>
        </w:rPr>
        <w:t>fâaliyet</w:t>
      </w:r>
      <w:proofErr w:type="spellEnd"/>
      <w:r w:rsidRPr="00FD2BB3">
        <w:rPr>
          <w:rFonts w:ascii="Times New Roman" w:hAnsi="Times New Roman"/>
          <w:sz w:val="18"/>
          <w:szCs w:val="18"/>
        </w:rPr>
        <w:t xml:space="preserve"> şubelerinde bu ana kaynağın inkişaf ettirilmesini temin edecek bütün tedbirleri almak kararındayız. Bu arada </w:t>
      </w:r>
      <w:proofErr w:type="spellStart"/>
      <w:r w:rsidRPr="00AB1A73">
        <w:rPr>
          <w:rFonts w:ascii="Times New Roman" w:hAnsi="Times New Roman"/>
          <w:color w:val="C00000"/>
          <w:sz w:val="18"/>
          <w:szCs w:val="18"/>
        </w:rPr>
        <w:t>Zirâat</w:t>
      </w:r>
      <w:proofErr w:type="spellEnd"/>
      <w:r w:rsidRPr="00AB1A73">
        <w:rPr>
          <w:rFonts w:ascii="Times New Roman" w:hAnsi="Times New Roman"/>
          <w:color w:val="C00000"/>
          <w:sz w:val="18"/>
          <w:szCs w:val="18"/>
        </w:rPr>
        <w:t xml:space="preserve"> Bankasının sermayesini sözde değil hakikatte arttırmak lüzumuna kani bulunuyoruz</w:t>
      </w:r>
      <w:r w:rsidRPr="00FD2BB3">
        <w:rPr>
          <w:rFonts w:ascii="Times New Roman" w:hAnsi="Times New Roman"/>
          <w:sz w:val="18"/>
          <w:szCs w:val="18"/>
        </w:rPr>
        <w:t>. Bunun ne miktara kadar yapılması kabil olduğunu esaslı tetkiklerden sonra tespit edeceğiz. Yine kredi mevzuunda kooperatiflere daha fazla ehemmiyet vereceğiz.</w:t>
      </w:r>
    </w:p>
    <w:p w:rsidR="00FD2BB3" w:rsidRPr="00FD2BB3" w:rsidRDefault="00FD2BB3" w:rsidP="00FD2BB3">
      <w:pPr>
        <w:spacing w:after="0" w:line="240" w:lineRule="auto"/>
        <w:ind w:firstLine="284"/>
        <w:jc w:val="both"/>
        <w:rPr>
          <w:rFonts w:ascii="Times New Roman" w:hAnsi="Times New Roman"/>
          <w:sz w:val="18"/>
          <w:szCs w:val="18"/>
        </w:rPr>
      </w:pPr>
      <w:r w:rsidRPr="00AB1A73">
        <w:rPr>
          <w:rFonts w:ascii="Times New Roman" w:hAnsi="Times New Roman"/>
          <w:color w:val="C00000"/>
          <w:sz w:val="18"/>
          <w:szCs w:val="18"/>
        </w:rPr>
        <w:lastRenderedPageBreak/>
        <w:t xml:space="preserve">Orman meselesine gelince; derhal ve katiyetle </w:t>
      </w:r>
      <w:proofErr w:type="spellStart"/>
      <w:r w:rsidRPr="00AB1A73">
        <w:rPr>
          <w:rFonts w:ascii="Times New Roman" w:hAnsi="Times New Roman"/>
          <w:color w:val="C00000"/>
          <w:sz w:val="18"/>
          <w:szCs w:val="18"/>
        </w:rPr>
        <w:t>söyliyelim</w:t>
      </w:r>
      <w:proofErr w:type="spellEnd"/>
      <w:r w:rsidRPr="00AB1A73">
        <w:rPr>
          <w:rFonts w:ascii="Times New Roman" w:hAnsi="Times New Roman"/>
          <w:color w:val="C00000"/>
          <w:sz w:val="18"/>
          <w:szCs w:val="18"/>
        </w:rPr>
        <w:t xml:space="preserve"> ki, bugünkü sisteme </w:t>
      </w:r>
      <w:proofErr w:type="spellStart"/>
      <w:r w:rsidRPr="00AB1A73">
        <w:rPr>
          <w:rFonts w:ascii="Times New Roman" w:hAnsi="Times New Roman"/>
          <w:color w:val="C00000"/>
          <w:sz w:val="18"/>
          <w:szCs w:val="18"/>
        </w:rPr>
        <w:t>behemahal</w:t>
      </w:r>
      <w:proofErr w:type="spellEnd"/>
      <w:r w:rsidRPr="00AB1A73">
        <w:rPr>
          <w:rFonts w:ascii="Times New Roman" w:hAnsi="Times New Roman"/>
          <w:color w:val="C00000"/>
          <w:sz w:val="18"/>
          <w:szCs w:val="18"/>
        </w:rPr>
        <w:t xml:space="preserve"> son vereceğiz. Çünkü bugünkü sistem ormanların muhafazası için büyük fedakârlıkları istilzam etmekte, </w:t>
      </w:r>
      <w:proofErr w:type="spellStart"/>
      <w:r w:rsidRPr="00AB1A73">
        <w:rPr>
          <w:rFonts w:ascii="Times New Roman" w:hAnsi="Times New Roman"/>
          <w:color w:val="C00000"/>
          <w:sz w:val="18"/>
          <w:szCs w:val="18"/>
        </w:rPr>
        <w:t>ötedenberi</w:t>
      </w:r>
      <w:proofErr w:type="spellEnd"/>
      <w:r w:rsidRPr="00AB1A73">
        <w:rPr>
          <w:rFonts w:ascii="Times New Roman" w:hAnsi="Times New Roman"/>
          <w:color w:val="C00000"/>
          <w:sz w:val="18"/>
          <w:szCs w:val="18"/>
        </w:rPr>
        <w:t xml:space="preserve"> ormanla alâkalı milyonlarca vatandaşlarımızı mahrum ve meyus bir halde yaşatmakta ve bütün orman mahsullerinin çok pahalıya mal olması neticesini vermektedir. </w:t>
      </w:r>
      <w:r w:rsidRPr="00FD2BB3">
        <w:rPr>
          <w:rFonts w:ascii="Times New Roman" w:hAnsi="Times New Roman"/>
          <w:sz w:val="18"/>
          <w:szCs w:val="18"/>
        </w:rPr>
        <w:t xml:space="preserve">Diğer taraftan da bugünkü orman mevzuatı halkla hükümet arasında derin bir sevgisizlik yaratmakta çeşitli </w:t>
      </w:r>
      <w:proofErr w:type="spellStart"/>
      <w:r w:rsidRPr="00FD2BB3">
        <w:rPr>
          <w:rFonts w:ascii="Times New Roman" w:hAnsi="Times New Roman"/>
          <w:sz w:val="18"/>
          <w:szCs w:val="18"/>
        </w:rPr>
        <w:t>ahlâki</w:t>
      </w:r>
      <w:proofErr w:type="spellEnd"/>
      <w:r w:rsidRPr="00FD2BB3">
        <w:rPr>
          <w:rFonts w:ascii="Times New Roman" w:hAnsi="Times New Roman"/>
          <w:sz w:val="18"/>
          <w:szCs w:val="18"/>
        </w:rPr>
        <w:t xml:space="preserve"> zaaflara ve türlü kötülüklere zemin teşkil etmektedir.</w:t>
      </w:r>
    </w:p>
    <w:p w:rsidR="00FD2BB3" w:rsidRPr="00FD2BB3" w:rsidRDefault="00FD2BB3" w:rsidP="00FD2BB3">
      <w:pPr>
        <w:spacing w:after="0" w:line="240" w:lineRule="auto"/>
        <w:ind w:firstLine="284"/>
        <w:jc w:val="both"/>
        <w:rPr>
          <w:rFonts w:ascii="Times New Roman" w:hAnsi="Times New Roman"/>
          <w:sz w:val="18"/>
          <w:szCs w:val="18"/>
        </w:rPr>
      </w:pPr>
      <w:r w:rsidRPr="00AB1A73">
        <w:rPr>
          <w:rFonts w:ascii="Times New Roman" w:hAnsi="Times New Roman"/>
          <w:color w:val="C00000"/>
          <w:sz w:val="18"/>
          <w:szCs w:val="18"/>
        </w:rPr>
        <w:t xml:space="preserve">Ulaştırma ve bayındırlık işlerimize evvela </w:t>
      </w:r>
      <w:proofErr w:type="spellStart"/>
      <w:r w:rsidRPr="00AB1A73">
        <w:rPr>
          <w:rFonts w:ascii="Times New Roman" w:hAnsi="Times New Roman"/>
          <w:color w:val="C00000"/>
          <w:sz w:val="18"/>
          <w:szCs w:val="18"/>
        </w:rPr>
        <w:t>zirâat</w:t>
      </w:r>
      <w:proofErr w:type="spellEnd"/>
      <w:r w:rsidRPr="00AB1A73">
        <w:rPr>
          <w:rFonts w:ascii="Times New Roman" w:hAnsi="Times New Roman"/>
          <w:color w:val="C00000"/>
          <w:sz w:val="18"/>
          <w:szCs w:val="18"/>
        </w:rPr>
        <w:t xml:space="preserve"> ve milli ekonomi ile çok yakından alâkalı mevzular olarak kıymet vermekteyiz</w:t>
      </w:r>
      <w:r w:rsidRPr="00FD2BB3">
        <w:rPr>
          <w:rFonts w:ascii="Times New Roman" w:hAnsi="Times New Roman"/>
          <w:sz w:val="18"/>
          <w:szCs w:val="18"/>
        </w:rPr>
        <w:t xml:space="preserve">. Sonra da ulaştırma ve bayındırlık sahalarındaki </w:t>
      </w:r>
      <w:proofErr w:type="spellStart"/>
      <w:r w:rsidRPr="00FD2BB3">
        <w:rPr>
          <w:rFonts w:ascii="Times New Roman" w:hAnsi="Times New Roman"/>
          <w:sz w:val="18"/>
          <w:szCs w:val="18"/>
        </w:rPr>
        <w:t>fâaliyetleri</w:t>
      </w:r>
      <w:proofErr w:type="spellEnd"/>
      <w:r w:rsidRPr="00FD2BB3">
        <w:rPr>
          <w:rFonts w:ascii="Times New Roman" w:hAnsi="Times New Roman"/>
          <w:sz w:val="18"/>
          <w:szCs w:val="18"/>
        </w:rPr>
        <w:t xml:space="preserve"> memlekette iktisâdi ve manevi bütünlüğü temin edecek mevzular olarak görmekteyiz. Ulaştırmada motorun süratli, kolay ve ucuz </w:t>
      </w:r>
      <w:proofErr w:type="spellStart"/>
      <w:r w:rsidRPr="00FD2BB3">
        <w:rPr>
          <w:rFonts w:ascii="Times New Roman" w:hAnsi="Times New Roman"/>
          <w:sz w:val="18"/>
          <w:szCs w:val="18"/>
        </w:rPr>
        <w:t>nakliyâtı</w:t>
      </w:r>
      <w:proofErr w:type="spellEnd"/>
      <w:r w:rsidRPr="00FD2BB3">
        <w:rPr>
          <w:rFonts w:ascii="Times New Roman" w:hAnsi="Times New Roman"/>
          <w:sz w:val="18"/>
          <w:szCs w:val="18"/>
        </w:rPr>
        <w:t xml:space="preserve"> temin ettiği bu devirde bilhassa karayollarına ehemmiyet vereceğiz. Köy yollarının yapılması hususunda, imkânların müsaadesi </w:t>
      </w:r>
      <w:proofErr w:type="spellStart"/>
      <w:r w:rsidRPr="00FD2BB3">
        <w:rPr>
          <w:rFonts w:ascii="Times New Roman" w:hAnsi="Times New Roman"/>
          <w:sz w:val="18"/>
          <w:szCs w:val="18"/>
        </w:rPr>
        <w:t>nisbetinde</w:t>
      </w:r>
      <w:proofErr w:type="spellEnd"/>
      <w:r w:rsidRPr="00FD2BB3">
        <w:rPr>
          <w:rFonts w:ascii="Times New Roman" w:hAnsi="Times New Roman"/>
          <w:sz w:val="18"/>
          <w:szCs w:val="18"/>
        </w:rPr>
        <w:t xml:space="preserve"> umumi bütçeden yardım teminini sağlayacağız.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Bugüne kadar yüz milyonu mütecaviz bir paranın sulama işlerinde nasıl heder edildiğini görmekle müteessiriz. Bu acı tecrübeden faydalanarak, israflara mevzu olmuş bulunan su işlerini </w:t>
      </w:r>
      <w:proofErr w:type="spellStart"/>
      <w:r w:rsidRPr="00FD2BB3">
        <w:rPr>
          <w:rFonts w:ascii="Times New Roman" w:hAnsi="Times New Roman"/>
          <w:sz w:val="18"/>
          <w:szCs w:val="18"/>
        </w:rPr>
        <w:t>istihsâl</w:t>
      </w:r>
      <w:proofErr w:type="spellEnd"/>
      <w:r w:rsidRPr="00FD2BB3">
        <w:rPr>
          <w:rFonts w:ascii="Times New Roman" w:hAnsi="Times New Roman"/>
          <w:sz w:val="18"/>
          <w:szCs w:val="18"/>
        </w:rPr>
        <w:t xml:space="preserve"> davamızın ana mesleği olarak ele alacağız.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Yapı ve imar işlerinde bugüne kadar devam edegelen lüks ve israf zihniyeti yerine zaruret halinde, ancak ihtiyaçlara cevap verebilecek, mali takatimize uygun </w:t>
      </w:r>
      <w:r w:rsidRPr="00FD2BB3">
        <w:rPr>
          <w:rFonts w:ascii="Times New Roman" w:hAnsi="Times New Roman"/>
          <w:sz w:val="18"/>
          <w:szCs w:val="18"/>
        </w:rPr>
        <w:t>mütevazı</w:t>
      </w:r>
      <w:r w:rsidRPr="00FD2BB3">
        <w:rPr>
          <w:rFonts w:ascii="Times New Roman" w:hAnsi="Times New Roman"/>
          <w:sz w:val="18"/>
          <w:szCs w:val="18"/>
        </w:rPr>
        <w:t xml:space="preserve"> yapılar meydana getirme yoluna gidilecektir. Gerek devlet hazinesinden ve gerekse, diğer amme müesseselerinde kati ihtiyaca ve iktisâdi maksatlara karşılık olmayan inşaata </w:t>
      </w:r>
      <w:proofErr w:type="spellStart"/>
      <w:r w:rsidRPr="00FD2BB3">
        <w:rPr>
          <w:rFonts w:ascii="Times New Roman" w:hAnsi="Times New Roman"/>
          <w:sz w:val="18"/>
          <w:szCs w:val="18"/>
        </w:rPr>
        <w:t>müsâade</w:t>
      </w:r>
      <w:proofErr w:type="spellEnd"/>
      <w:r w:rsidRPr="00FD2BB3">
        <w:rPr>
          <w:rFonts w:ascii="Times New Roman" w:hAnsi="Times New Roman"/>
          <w:sz w:val="18"/>
          <w:szCs w:val="18"/>
        </w:rPr>
        <w:t xml:space="preserve"> etmeyeceğiz.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Sıhhat işlerimizin hatta komşu memleketlere </w:t>
      </w:r>
      <w:proofErr w:type="spellStart"/>
      <w:r w:rsidRPr="00FD2BB3">
        <w:rPr>
          <w:rFonts w:ascii="Times New Roman" w:hAnsi="Times New Roman"/>
          <w:sz w:val="18"/>
          <w:szCs w:val="18"/>
        </w:rPr>
        <w:t>nisbetle</w:t>
      </w:r>
      <w:proofErr w:type="spellEnd"/>
      <w:r w:rsidRPr="00FD2BB3">
        <w:rPr>
          <w:rFonts w:ascii="Times New Roman" w:hAnsi="Times New Roman"/>
          <w:sz w:val="18"/>
          <w:szCs w:val="18"/>
        </w:rPr>
        <w:t xml:space="preserve"> ne derece ihmal olunduğu ve hususiyle köylümüzün sağlık meselesi hakkında hemen hiçbir şey yapılmadığı acı bir </w:t>
      </w:r>
      <w:proofErr w:type="spellStart"/>
      <w:r w:rsidRPr="00FD2BB3">
        <w:rPr>
          <w:rFonts w:ascii="Times New Roman" w:hAnsi="Times New Roman"/>
          <w:sz w:val="18"/>
          <w:szCs w:val="18"/>
        </w:rPr>
        <w:t>hakikattır</w:t>
      </w:r>
      <w:proofErr w:type="spellEnd"/>
      <w:r w:rsidRPr="00FD2BB3">
        <w:rPr>
          <w:rFonts w:ascii="Times New Roman" w:hAnsi="Times New Roman"/>
          <w:sz w:val="18"/>
          <w:szCs w:val="18"/>
        </w:rPr>
        <w:t xml:space="preserve">. Bu vaziyeti </w:t>
      </w:r>
      <w:proofErr w:type="spellStart"/>
      <w:r w:rsidRPr="00FD2BB3">
        <w:rPr>
          <w:rFonts w:ascii="Times New Roman" w:hAnsi="Times New Roman"/>
          <w:sz w:val="18"/>
          <w:szCs w:val="18"/>
        </w:rPr>
        <w:t>gözönüne</w:t>
      </w:r>
      <w:proofErr w:type="spellEnd"/>
      <w:r w:rsidRPr="00FD2BB3">
        <w:rPr>
          <w:rFonts w:ascii="Times New Roman" w:hAnsi="Times New Roman"/>
          <w:sz w:val="18"/>
          <w:szCs w:val="18"/>
        </w:rPr>
        <w:t xml:space="preserve"> alan hükümetimiz bir taraftan şehirlerimizdeki hastanelerin tanzimine ve çoğaltılmasına çalışırken, diğer taraftan da köylümüzün tıbbi ve sıhhi ihtiyaçlarının tatminini ehemmiyetle ele almak kararındadır. Yeni portatif hastaneler ve sağlık merkezleri tesisi hususunda şimdiden teşebbüslere geçmiş bulunuyoruz. Verem, sıtma ve sair bu gibi içtimai bir musibet halini alan hastalıklara karşı daha geniş ve ciddi bir mücadele programı hazırlamak ve bu arada koruyucu tababete lâyık olduğu ehemmiyeti vermek azmindeyiz. Bu tedbirler, memleketin iktisâdi kalkınmasıyla ve halkımızın yaşayış şartlarının yükselmesiyle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olarak umumi sıhhat durumumuzun da iyiliğe doğru gitmesini temin edecektir.</w:t>
      </w:r>
    </w:p>
    <w:p w:rsidR="00FD2BB3" w:rsidRPr="00FD2BB3" w:rsidRDefault="00FD2BB3" w:rsidP="00FD2BB3">
      <w:pPr>
        <w:spacing w:after="0" w:line="240" w:lineRule="auto"/>
        <w:ind w:firstLine="284"/>
        <w:jc w:val="both"/>
        <w:rPr>
          <w:rFonts w:ascii="Times New Roman" w:hAnsi="Times New Roman"/>
          <w:sz w:val="18"/>
          <w:szCs w:val="18"/>
        </w:rPr>
      </w:pPr>
      <w:proofErr w:type="spellStart"/>
      <w:r w:rsidRPr="00FD2BB3">
        <w:rPr>
          <w:rFonts w:ascii="Times New Roman" w:hAnsi="Times New Roman"/>
          <w:sz w:val="18"/>
          <w:szCs w:val="18"/>
        </w:rPr>
        <w:t>Mâarif</w:t>
      </w:r>
      <w:proofErr w:type="spellEnd"/>
      <w:r w:rsidRPr="00FD2BB3">
        <w:rPr>
          <w:rFonts w:ascii="Times New Roman" w:hAnsi="Times New Roman"/>
          <w:sz w:val="18"/>
          <w:szCs w:val="18"/>
        </w:rPr>
        <w:t xml:space="preserve"> işlerimize gelince,</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Maddi bakımdan ne kadar ilerlemiş olursa olsun, milli ahlakı sarsılmaz esaslara dayanmayan, ruhunda manevi kıymetlere yer vermeyen bir cemiyetin, bugünkü karışık dünya şartları içinde kötü </w:t>
      </w:r>
      <w:proofErr w:type="spellStart"/>
      <w:r w:rsidRPr="00FD2BB3">
        <w:rPr>
          <w:rFonts w:ascii="Times New Roman" w:hAnsi="Times New Roman"/>
          <w:sz w:val="18"/>
          <w:szCs w:val="18"/>
        </w:rPr>
        <w:t>akibetlere</w:t>
      </w:r>
      <w:proofErr w:type="spellEnd"/>
      <w:r w:rsidRPr="00FD2BB3">
        <w:rPr>
          <w:rFonts w:ascii="Times New Roman" w:hAnsi="Times New Roman"/>
          <w:sz w:val="18"/>
          <w:szCs w:val="18"/>
        </w:rPr>
        <w:t xml:space="preserve"> sürükleneceği tabiidir. Talim ve terbiye sisteminde bu gayeyi </w:t>
      </w:r>
      <w:proofErr w:type="spellStart"/>
      <w:r w:rsidRPr="00FD2BB3">
        <w:rPr>
          <w:rFonts w:ascii="Times New Roman" w:hAnsi="Times New Roman"/>
          <w:sz w:val="18"/>
          <w:szCs w:val="18"/>
        </w:rPr>
        <w:t>gözönünde</w:t>
      </w:r>
      <w:proofErr w:type="spellEnd"/>
      <w:r w:rsidRPr="00FD2BB3">
        <w:rPr>
          <w:rFonts w:ascii="Times New Roman" w:hAnsi="Times New Roman"/>
          <w:sz w:val="18"/>
          <w:szCs w:val="18"/>
        </w:rPr>
        <w:t xml:space="preserve"> bulundurmayan, gençliğini milli karakterine ve ananelerine göre manevi ve insani kıymetlerle teçhiz edemeyen bir memlekette ilmin ve teknik bilginin yayılmış olması, hür ve müstakil bir millet olarak yaşamanın </w:t>
      </w:r>
      <w:proofErr w:type="spellStart"/>
      <w:r w:rsidRPr="00FD2BB3">
        <w:rPr>
          <w:rFonts w:ascii="Times New Roman" w:hAnsi="Times New Roman"/>
          <w:sz w:val="18"/>
          <w:szCs w:val="18"/>
        </w:rPr>
        <w:t>teminâtı</w:t>
      </w:r>
      <w:proofErr w:type="spellEnd"/>
      <w:r w:rsidRPr="00FD2BB3">
        <w:rPr>
          <w:rFonts w:ascii="Times New Roman" w:hAnsi="Times New Roman"/>
          <w:sz w:val="18"/>
          <w:szCs w:val="18"/>
        </w:rPr>
        <w:t xml:space="preserve"> sayılamaz. </w:t>
      </w:r>
      <w:proofErr w:type="spellStart"/>
      <w:r w:rsidRPr="00FD2BB3">
        <w:rPr>
          <w:rFonts w:ascii="Times New Roman" w:hAnsi="Times New Roman"/>
          <w:sz w:val="18"/>
          <w:szCs w:val="18"/>
        </w:rPr>
        <w:t>Yıllardanberi</w:t>
      </w:r>
      <w:proofErr w:type="spellEnd"/>
      <w:r w:rsidRPr="00FD2BB3">
        <w:rPr>
          <w:rFonts w:ascii="Times New Roman" w:hAnsi="Times New Roman"/>
          <w:sz w:val="18"/>
          <w:szCs w:val="18"/>
        </w:rPr>
        <w:t xml:space="preserve"> sarih bir istikametten ve rasyonel bir plandan mahrum olduğu için mütemadi değişikliklere, sarsıntılara uğrayan </w:t>
      </w:r>
      <w:proofErr w:type="spellStart"/>
      <w:r w:rsidRPr="00FD2BB3">
        <w:rPr>
          <w:rFonts w:ascii="Times New Roman" w:hAnsi="Times New Roman"/>
          <w:sz w:val="18"/>
          <w:szCs w:val="18"/>
        </w:rPr>
        <w:t>mâarifimizin</w:t>
      </w:r>
      <w:proofErr w:type="spellEnd"/>
      <w:r w:rsidRPr="00FD2BB3">
        <w:rPr>
          <w:rFonts w:ascii="Times New Roman" w:hAnsi="Times New Roman"/>
          <w:sz w:val="18"/>
          <w:szCs w:val="18"/>
        </w:rPr>
        <w:t xml:space="preserve">, milletçe katlanılan büyük maddi fedakârlıklara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bir verimlilik </w:t>
      </w:r>
      <w:proofErr w:type="spellStart"/>
      <w:r w:rsidRPr="00FD2BB3">
        <w:rPr>
          <w:rFonts w:ascii="Times New Roman" w:hAnsi="Times New Roman"/>
          <w:sz w:val="18"/>
          <w:szCs w:val="18"/>
        </w:rPr>
        <w:t>arzetmediği</w:t>
      </w:r>
      <w:proofErr w:type="spellEnd"/>
      <w:r w:rsidRPr="00FD2BB3">
        <w:rPr>
          <w:rFonts w:ascii="Times New Roman" w:hAnsi="Times New Roman"/>
          <w:sz w:val="18"/>
          <w:szCs w:val="18"/>
        </w:rPr>
        <w:t xml:space="preserve"> açık bir </w:t>
      </w:r>
      <w:proofErr w:type="spellStart"/>
      <w:r w:rsidRPr="00FD2BB3">
        <w:rPr>
          <w:rFonts w:ascii="Times New Roman" w:hAnsi="Times New Roman"/>
          <w:sz w:val="18"/>
          <w:szCs w:val="18"/>
        </w:rPr>
        <w:t>hakikattır</w:t>
      </w:r>
      <w:proofErr w:type="spellEnd"/>
      <w:r w:rsidRPr="00FD2BB3">
        <w:rPr>
          <w:rFonts w:ascii="Times New Roman" w:hAnsi="Times New Roman"/>
          <w:sz w:val="18"/>
          <w:szCs w:val="18"/>
        </w:rPr>
        <w:t xml:space="preserve">. Hükümetimiz, parti programımızda </w:t>
      </w:r>
      <w:proofErr w:type="spellStart"/>
      <w:r w:rsidRPr="00FD2BB3">
        <w:rPr>
          <w:rFonts w:ascii="Times New Roman" w:hAnsi="Times New Roman"/>
          <w:sz w:val="18"/>
          <w:szCs w:val="18"/>
        </w:rPr>
        <w:t>tesbit</w:t>
      </w:r>
      <w:proofErr w:type="spellEnd"/>
      <w:r w:rsidRPr="00FD2BB3">
        <w:rPr>
          <w:rFonts w:ascii="Times New Roman" w:hAnsi="Times New Roman"/>
          <w:sz w:val="18"/>
          <w:szCs w:val="18"/>
        </w:rPr>
        <w:t xml:space="preserve"> edilmiş esaslar dairesinde, bu büyük milli davayı bir kül halinde ehemmiyetle ele almış bulunuyor. </w:t>
      </w:r>
      <w:proofErr w:type="spellStart"/>
      <w:r w:rsidRPr="00FD2BB3">
        <w:rPr>
          <w:rFonts w:ascii="Times New Roman" w:hAnsi="Times New Roman"/>
          <w:sz w:val="18"/>
          <w:szCs w:val="18"/>
        </w:rPr>
        <w:t>Tamamiyle</w:t>
      </w:r>
      <w:proofErr w:type="spellEnd"/>
      <w:r w:rsidRPr="00FD2BB3">
        <w:rPr>
          <w:rFonts w:ascii="Times New Roman" w:hAnsi="Times New Roman"/>
          <w:sz w:val="18"/>
          <w:szCs w:val="18"/>
        </w:rPr>
        <w:t xml:space="preserve"> demokratik bir ruh ile ve ilmin son neticelerine göre tespit edilecek geniş ve teferruatlı bir plan içinde </w:t>
      </w:r>
      <w:proofErr w:type="spellStart"/>
      <w:r w:rsidRPr="00FD2BB3">
        <w:rPr>
          <w:rFonts w:ascii="Times New Roman" w:hAnsi="Times New Roman"/>
          <w:sz w:val="18"/>
          <w:szCs w:val="18"/>
        </w:rPr>
        <w:t>mâarif</w:t>
      </w:r>
      <w:proofErr w:type="spellEnd"/>
      <w:r w:rsidRPr="00FD2BB3">
        <w:rPr>
          <w:rFonts w:ascii="Times New Roman" w:hAnsi="Times New Roman"/>
          <w:sz w:val="18"/>
          <w:szCs w:val="18"/>
        </w:rPr>
        <w:t xml:space="preserve"> nimetini memleketin her tarafına müsavi şartlarla yaymayı temin edecek kanun tasarılarını hazırlıklarımız biter bitmez yüksek tasvibinize </w:t>
      </w:r>
      <w:proofErr w:type="spellStart"/>
      <w:r w:rsidRPr="00FD2BB3">
        <w:rPr>
          <w:rFonts w:ascii="Times New Roman" w:hAnsi="Times New Roman"/>
          <w:sz w:val="18"/>
          <w:szCs w:val="18"/>
        </w:rPr>
        <w:t>arzedeceğiz</w:t>
      </w:r>
      <w:proofErr w:type="spellEnd"/>
      <w:r w:rsidRPr="00FD2BB3">
        <w:rPr>
          <w:rFonts w:ascii="Times New Roman" w:hAnsi="Times New Roman"/>
          <w:sz w:val="18"/>
          <w:szCs w:val="18"/>
        </w:rPr>
        <w:t>.</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Arkadaşlar,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Memleketimizde çalışma hayatını ve işverenlerle işçi </w:t>
      </w:r>
      <w:proofErr w:type="spellStart"/>
      <w:r w:rsidRPr="00FD2BB3">
        <w:rPr>
          <w:rFonts w:ascii="Times New Roman" w:hAnsi="Times New Roman"/>
          <w:sz w:val="18"/>
          <w:szCs w:val="18"/>
        </w:rPr>
        <w:t>münâsebetlerini</w:t>
      </w:r>
      <w:proofErr w:type="spellEnd"/>
      <w:r w:rsidRPr="00FD2BB3">
        <w:rPr>
          <w:rFonts w:ascii="Times New Roman" w:hAnsi="Times New Roman"/>
          <w:sz w:val="18"/>
          <w:szCs w:val="18"/>
        </w:rPr>
        <w:t xml:space="preserve"> içtimai adalet prensiplerine uygun olarak kanun ve nizam yollarıyla düzenlemek, çalışanların yaşam seviyesini umumi heyet seviyemizle ve memleketin iktisâdi imkânlarıyla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surette yükseltmek, cemiyette sosyal güveni temin etmek gayemiz olacaktır.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Demokrasi prensiplerine göre tabii bir hak olarak tanıdığımız grev hakkını sair demokrat memleketlerde olduğu gibi, içtimai nizamı ve iktisâdi ahengi bozmayacak surette kanunlaştıracağız.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Şimdiye kadar Çalışma Bakanlığının teftiş ve murakabesi haricinde bırakılmış olan bir kısım devlet sanayii ile bu teftiş ve murakabenin hudutları içine alınacak, garp demokrasilerinde kabul edilen esaslar dairesinde işçilere, ücretli tatiller veya ücretli mezuniyetler sağlanması imkânları araştırılacaktır.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Çok Muhterem Milletvekili Arkadaşlarımız;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Seçimlere takaddüm eden zamanlarda Demokrat Parti adına </w:t>
      </w:r>
      <w:proofErr w:type="spellStart"/>
      <w:r w:rsidRPr="00FD2BB3">
        <w:rPr>
          <w:rFonts w:ascii="Times New Roman" w:hAnsi="Times New Roman"/>
          <w:sz w:val="18"/>
          <w:szCs w:val="18"/>
        </w:rPr>
        <w:t>neşrolunan</w:t>
      </w:r>
      <w:proofErr w:type="spellEnd"/>
      <w:r w:rsidRPr="00FD2BB3">
        <w:rPr>
          <w:rFonts w:ascii="Times New Roman" w:hAnsi="Times New Roman"/>
          <w:sz w:val="18"/>
          <w:szCs w:val="18"/>
        </w:rPr>
        <w:t xml:space="preserve"> seçim </w:t>
      </w:r>
      <w:proofErr w:type="spellStart"/>
      <w:r w:rsidRPr="00FD2BB3">
        <w:rPr>
          <w:rFonts w:ascii="Times New Roman" w:hAnsi="Times New Roman"/>
          <w:sz w:val="18"/>
          <w:szCs w:val="18"/>
        </w:rPr>
        <w:t>beyannâmemizde</w:t>
      </w:r>
      <w:proofErr w:type="spellEnd"/>
      <w:r w:rsidRPr="00FD2BB3">
        <w:rPr>
          <w:rFonts w:ascii="Times New Roman" w:hAnsi="Times New Roman"/>
          <w:sz w:val="18"/>
          <w:szCs w:val="18"/>
        </w:rPr>
        <w:t xml:space="preserve"> ifade ve taahhüt olunduğu gibi iktidar değişikliğinin memlekette maddi ve ruhi hiçbir sarsıntıya meydan vermemesi ve bilhassa bir devri sabık yaratmak gibi meşum temayüllerin önlenmesi esaslarında azmimiz katidir.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Bundan başka gene seçim </w:t>
      </w:r>
      <w:proofErr w:type="spellStart"/>
      <w:r w:rsidRPr="00FD2BB3">
        <w:rPr>
          <w:rFonts w:ascii="Times New Roman" w:hAnsi="Times New Roman"/>
          <w:sz w:val="18"/>
          <w:szCs w:val="18"/>
        </w:rPr>
        <w:t>beyannâmemizde</w:t>
      </w:r>
      <w:proofErr w:type="spellEnd"/>
      <w:r w:rsidRPr="00FD2BB3">
        <w:rPr>
          <w:rFonts w:ascii="Times New Roman" w:hAnsi="Times New Roman"/>
          <w:sz w:val="18"/>
          <w:szCs w:val="18"/>
        </w:rPr>
        <w:t xml:space="preserve"> yazıldığı üzere, millete mal olmuş inkılâplarımızı mahfuz tutacağız.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Demokratik inkılâbımızın bugüne kadar elde edilmiş neticelerini mahfuz tutmakla kalmayıp, Anayasada vatandaş hak ve hürriyetlerine ve millet iradesine dayanan istikrarlı bir devlet nizamını </w:t>
      </w:r>
      <w:proofErr w:type="spellStart"/>
      <w:r w:rsidRPr="00FD2BB3">
        <w:rPr>
          <w:rFonts w:ascii="Times New Roman" w:hAnsi="Times New Roman"/>
          <w:sz w:val="18"/>
          <w:szCs w:val="18"/>
        </w:rPr>
        <w:t>teminât</w:t>
      </w:r>
      <w:proofErr w:type="spellEnd"/>
      <w:r w:rsidRPr="00FD2BB3">
        <w:rPr>
          <w:rFonts w:ascii="Times New Roman" w:hAnsi="Times New Roman"/>
          <w:sz w:val="18"/>
          <w:szCs w:val="18"/>
        </w:rPr>
        <w:t xml:space="preserve"> altında bulunduracak esaslı tadiller hazırlayıp huzurunuza </w:t>
      </w:r>
      <w:proofErr w:type="spellStart"/>
      <w:r w:rsidRPr="00FD2BB3">
        <w:rPr>
          <w:rFonts w:ascii="Times New Roman" w:hAnsi="Times New Roman"/>
          <w:sz w:val="18"/>
          <w:szCs w:val="18"/>
        </w:rPr>
        <w:t>arzetmek</w:t>
      </w:r>
      <w:proofErr w:type="spellEnd"/>
      <w:r w:rsidRPr="00FD2BB3">
        <w:rPr>
          <w:rFonts w:ascii="Times New Roman" w:hAnsi="Times New Roman"/>
          <w:sz w:val="18"/>
          <w:szCs w:val="18"/>
        </w:rPr>
        <w:t xml:space="preserve"> kararındayız. Bunun sebebi, bugünkü </w:t>
      </w:r>
      <w:proofErr w:type="spellStart"/>
      <w:r w:rsidRPr="00FD2BB3">
        <w:rPr>
          <w:rFonts w:ascii="Times New Roman" w:hAnsi="Times New Roman"/>
          <w:sz w:val="18"/>
          <w:szCs w:val="18"/>
        </w:rPr>
        <w:t>Anayasının</w:t>
      </w:r>
      <w:proofErr w:type="spellEnd"/>
      <w:r w:rsidRPr="00FD2BB3">
        <w:rPr>
          <w:rFonts w:ascii="Times New Roman" w:hAnsi="Times New Roman"/>
          <w:sz w:val="18"/>
          <w:szCs w:val="18"/>
        </w:rPr>
        <w:t xml:space="preserve"> kuvvetler birliği esasına dayanması ve vatandaş hak ve hürriyetlerini </w:t>
      </w:r>
      <w:proofErr w:type="gramStart"/>
      <w:r w:rsidRPr="00FD2BB3">
        <w:rPr>
          <w:rFonts w:ascii="Times New Roman" w:hAnsi="Times New Roman"/>
          <w:sz w:val="18"/>
          <w:szCs w:val="18"/>
        </w:rPr>
        <w:t>kafi</w:t>
      </w:r>
      <w:proofErr w:type="gramEnd"/>
      <w:r w:rsidRPr="00FD2BB3">
        <w:rPr>
          <w:rFonts w:ascii="Times New Roman" w:hAnsi="Times New Roman"/>
          <w:sz w:val="18"/>
          <w:szCs w:val="18"/>
        </w:rPr>
        <w:t xml:space="preserve"> </w:t>
      </w:r>
      <w:proofErr w:type="spellStart"/>
      <w:r w:rsidRPr="00FD2BB3">
        <w:rPr>
          <w:rFonts w:ascii="Times New Roman" w:hAnsi="Times New Roman"/>
          <w:sz w:val="18"/>
          <w:szCs w:val="18"/>
        </w:rPr>
        <w:t>teminât</w:t>
      </w:r>
      <w:proofErr w:type="spellEnd"/>
      <w:r w:rsidRPr="00FD2BB3">
        <w:rPr>
          <w:rFonts w:ascii="Times New Roman" w:hAnsi="Times New Roman"/>
          <w:sz w:val="18"/>
          <w:szCs w:val="18"/>
        </w:rPr>
        <w:t xml:space="preserve"> altında bulunduracak müeyyidelerden mahrum olmak itibariyle millet hakimiyeti yerine tek parti hakimiyetinin kurulmasına mani olamamış bulunmasıdır. Bununla muvazi olarak kanunlarımızda itiyatlarımızda ve telâkkilerimizde tek parti devrinden arta kalan ne varsa tam olarak tasfiye edeceğiz.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 cümleden olmak üzere, mesela matbuat ve ceza kanunları, memurin </w:t>
      </w:r>
      <w:proofErr w:type="spellStart"/>
      <w:r w:rsidRPr="00FD2BB3">
        <w:rPr>
          <w:rFonts w:ascii="Times New Roman" w:hAnsi="Times New Roman"/>
          <w:sz w:val="18"/>
          <w:szCs w:val="18"/>
        </w:rPr>
        <w:t>muhakemat</w:t>
      </w:r>
      <w:proofErr w:type="spellEnd"/>
      <w:r w:rsidRPr="00FD2BB3">
        <w:rPr>
          <w:rFonts w:ascii="Times New Roman" w:hAnsi="Times New Roman"/>
          <w:sz w:val="18"/>
          <w:szCs w:val="18"/>
        </w:rPr>
        <w:t xml:space="preserve"> kanunu gibi belli başlı antidemokratik hükümleri ihtiva eden kanunları ve mevzuatımız içinde yer yer tesadüf olunan buna mümasil hükümleri demokrasi ruhuna uygun tadillerle huzurunuza getireceğiz.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Adalet işlerinin yürütülmesinde başlıca esas, </w:t>
      </w:r>
      <w:proofErr w:type="spellStart"/>
      <w:r w:rsidRPr="00FD2BB3">
        <w:rPr>
          <w:rFonts w:ascii="Times New Roman" w:hAnsi="Times New Roman"/>
          <w:sz w:val="18"/>
          <w:szCs w:val="18"/>
        </w:rPr>
        <w:t>teminâtlı</w:t>
      </w:r>
      <w:proofErr w:type="spellEnd"/>
      <w:r w:rsidRPr="00FD2BB3">
        <w:rPr>
          <w:rFonts w:ascii="Times New Roman" w:hAnsi="Times New Roman"/>
          <w:sz w:val="18"/>
          <w:szCs w:val="18"/>
        </w:rPr>
        <w:t xml:space="preserve"> bir adalet sağlanmasıdır. İnsan ana haklarının ve hürriyetlerinin tam korunabilmesi, adaletin yerine getirilmesinde sürat, intizam ve sadelik bulunmasına bağlıdır. Bu maksadın temini için adalet cihazlarımızın kuruluşunu belirtecek esaslı hükümlere ihtiyaç vardır. Bu bakımdan, mahkemelerimiz teşkilât sistemini </w:t>
      </w:r>
      <w:proofErr w:type="spellStart"/>
      <w:r w:rsidRPr="00FD2BB3">
        <w:rPr>
          <w:rFonts w:ascii="Times New Roman" w:hAnsi="Times New Roman"/>
          <w:sz w:val="18"/>
          <w:szCs w:val="18"/>
        </w:rPr>
        <w:t>tesbit</w:t>
      </w:r>
      <w:proofErr w:type="spellEnd"/>
      <w:r w:rsidRPr="00FD2BB3">
        <w:rPr>
          <w:rFonts w:ascii="Times New Roman" w:hAnsi="Times New Roman"/>
          <w:sz w:val="18"/>
          <w:szCs w:val="18"/>
        </w:rPr>
        <w:t xml:space="preserve"> edecek bir kuruluş kanunu hazırlamak kararındayız. Bu kanunun dayanacağı prensipler adalette genel vicdanı tatmin edebilecek sürat ve verimlilik olacaktır. Yeni kuruluşla hem ahenk olarak, bir taraftan Adalet Bakanlığı teşkilât kademelerinde rasyonel bir </w:t>
      </w:r>
      <w:proofErr w:type="spellStart"/>
      <w:r w:rsidRPr="00FD2BB3">
        <w:rPr>
          <w:rFonts w:ascii="Times New Roman" w:hAnsi="Times New Roman"/>
          <w:sz w:val="18"/>
          <w:szCs w:val="18"/>
        </w:rPr>
        <w:t>cihazlanma</w:t>
      </w:r>
      <w:proofErr w:type="spellEnd"/>
      <w:r w:rsidRPr="00FD2BB3">
        <w:rPr>
          <w:rFonts w:ascii="Times New Roman" w:hAnsi="Times New Roman"/>
          <w:sz w:val="18"/>
          <w:szCs w:val="18"/>
        </w:rPr>
        <w:t xml:space="preserve"> meydana getirilecek; diğer taraftan usul kanunlarımız yenilenecektir.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Yargıçlarımızın, anayasadan aldıkları </w:t>
      </w:r>
      <w:proofErr w:type="spellStart"/>
      <w:r w:rsidRPr="00FD2BB3">
        <w:rPr>
          <w:rFonts w:ascii="Times New Roman" w:hAnsi="Times New Roman"/>
          <w:sz w:val="18"/>
          <w:szCs w:val="18"/>
        </w:rPr>
        <w:t>teminâtı</w:t>
      </w:r>
      <w:proofErr w:type="spellEnd"/>
      <w:r w:rsidRPr="00FD2BB3">
        <w:rPr>
          <w:rFonts w:ascii="Times New Roman" w:hAnsi="Times New Roman"/>
          <w:sz w:val="18"/>
          <w:szCs w:val="18"/>
        </w:rPr>
        <w:t xml:space="preserve"> hakkıyla gerçekleştirecek hükümler tesis etmenin zaruretine inanıyoruz. Bunun için yargıcın hukuki durumunu tayin eden </w:t>
      </w:r>
      <w:r w:rsidRPr="00FD2BB3">
        <w:rPr>
          <w:rFonts w:ascii="Times New Roman" w:hAnsi="Times New Roman"/>
          <w:sz w:val="18"/>
          <w:szCs w:val="18"/>
        </w:rPr>
        <w:t>Hâkimler</w:t>
      </w:r>
      <w:r w:rsidRPr="00FD2BB3">
        <w:rPr>
          <w:rFonts w:ascii="Times New Roman" w:hAnsi="Times New Roman"/>
          <w:sz w:val="18"/>
          <w:szCs w:val="18"/>
        </w:rPr>
        <w:t xml:space="preserve"> Kanunu hükümleri yeni baştan gözden geçirilerek kendilerine sağlanması zaruri </w:t>
      </w:r>
      <w:proofErr w:type="spellStart"/>
      <w:r w:rsidRPr="00FD2BB3">
        <w:rPr>
          <w:rFonts w:ascii="Times New Roman" w:hAnsi="Times New Roman"/>
          <w:sz w:val="18"/>
          <w:szCs w:val="18"/>
        </w:rPr>
        <w:t>teminât</w:t>
      </w:r>
      <w:proofErr w:type="spellEnd"/>
      <w:r w:rsidRPr="00FD2BB3">
        <w:rPr>
          <w:rFonts w:ascii="Times New Roman" w:hAnsi="Times New Roman"/>
          <w:sz w:val="18"/>
          <w:szCs w:val="18"/>
        </w:rPr>
        <w:t xml:space="preserve"> tesis olunacaktır.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Ana kanunlarımızın hayatın ilerlemesine tevafuk etmeyen ve tatbikatta güçlükler doğuran hükümleri tekrar gözden geçirilerek yeni medeni ihtiyaçlara mutabık hükümler haline sokulacaktır.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Aynı zamanda, adalet duygularına ve ceza hukuku esaslarına uygun bir af kanunu tasarısı meydana getirebilmek için gereken tetkiklere girilmiş olup yakında bu tasarıyı Büyük Meclise sunacağız.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Gene memlekette istikrarı teyit ve vatandaş haklarını </w:t>
      </w:r>
      <w:proofErr w:type="spellStart"/>
      <w:r w:rsidRPr="00FD2BB3">
        <w:rPr>
          <w:rFonts w:ascii="Times New Roman" w:hAnsi="Times New Roman"/>
          <w:sz w:val="18"/>
          <w:szCs w:val="18"/>
        </w:rPr>
        <w:t>teminât</w:t>
      </w:r>
      <w:proofErr w:type="spellEnd"/>
      <w:r w:rsidRPr="00FD2BB3">
        <w:rPr>
          <w:rFonts w:ascii="Times New Roman" w:hAnsi="Times New Roman"/>
          <w:sz w:val="18"/>
          <w:szCs w:val="18"/>
        </w:rPr>
        <w:t xml:space="preserve"> altında bulundurmak bakımından, idare cihazının, iktidar değişmesinin tesirlerinden masun ve yalnız kanunun emrinde ve milletin hizmetinde bulundurulmasını zaruri görmekteyiz. Bu maksadın elde edilmesi her şeyden evvel her sınıf memur hak ve haysiyetinin kanunlarla mahfuz bulundurulmasına bağlıdır. Devlet memurları şahıs veya zümrelerin emir veya arzularına tabi olmaktan kurtarılmaları esbabı üzerinde duracağız.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Arkadaşlar;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Devlet cihazımızın bugünün ihtiyaçlarına cevap verebilecek hale getirilebilmesi için bilumum devlet hizmetlerinin rasyonel olarak yeni baştan tanzimini zaruri görmekteyiz. Bu suretle hizmet verimini artırmakla beraber her bakımdan tasarruf temin edileceği </w:t>
      </w:r>
      <w:r w:rsidRPr="00FD2BB3">
        <w:rPr>
          <w:rFonts w:ascii="Times New Roman" w:hAnsi="Times New Roman"/>
          <w:sz w:val="18"/>
          <w:szCs w:val="18"/>
        </w:rPr>
        <w:t>aşikârdır</w:t>
      </w:r>
      <w:r w:rsidRPr="00FD2BB3">
        <w:rPr>
          <w:rFonts w:ascii="Times New Roman" w:hAnsi="Times New Roman"/>
          <w:sz w:val="18"/>
          <w:szCs w:val="18"/>
        </w:rPr>
        <w:t xml:space="preserve">. Memurlarımızı </w:t>
      </w:r>
      <w:proofErr w:type="spellStart"/>
      <w:r w:rsidRPr="00FD2BB3">
        <w:rPr>
          <w:rFonts w:ascii="Times New Roman" w:hAnsi="Times New Roman"/>
          <w:sz w:val="18"/>
          <w:szCs w:val="18"/>
        </w:rPr>
        <w:t>nisbi</w:t>
      </w:r>
      <w:proofErr w:type="spellEnd"/>
      <w:r w:rsidRPr="00FD2BB3">
        <w:rPr>
          <w:rFonts w:ascii="Times New Roman" w:hAnsi="Times New Roman"/>
          <w:sz w:val="18"/>
          <w:szCs w:val="18"/>
        </w:rPr>
        <w:t xml:space="preserve"> bir refaha kavuşturmanın yolu da ancak bu olabilir. Bütün bunları yaparken hiçbir kimsenin mağduriyetine asla meydan </w:t>
      </w:r>
      <w:proofErr w:type="spellStart"/>
      <w:r w:rsidRPr="00FD2BB3">
        <w:rPr>
          <w:rFonts w:ascii="Times New Roman" w:hAnsi="Times New Roman"/>
          <w:sz w:val="18"/>
          <w:szCs w:val="18"/>
        </w:rPr>
        <w:t>vermiyecek</w:t>
      </w:r>
      <w:proofErr w:type="spellEnd"/>
      <w:r w:rsidRPr="00FD2BB3">
        <w:rPr>
          <w:rFonts w:ascii="Times New Roman" w:hAnsi="Times New Roman"/>
          <w:sz w:val="18"/>
          <w:szCs w:val="18"/>
        </w:rPr>
        <w:t xml:space="preserve"> usullerin bulunabileceğine şüphe etmiyoruz.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Muhterem Arkadaşlar,</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lastRenderedPageBreak/>
        <w:t xml:space="preserve">Biraz yukarıda millete mal olmuş inkılâplarımızın korunmasından bahsetmiştik. Bu konuda bilhassa üzerinde duracağımız mesele memleketi içinden yıkıcı aşırı sol cereyanları kökünden temizlemek için </w:t>
      </w:r>
      <w:proofErr w:type="spellStart"/>
      <w:r w:rsidRPr="00FD2BB3">
        <w:rPr>
          <w:rFonts w:ascii="Times New Roman" w:hAnsi="Times New Roman"/>
          <w:sz w:val="18"/>
          <w:szCs w:val="18"/>
        </w:rPr>
        <w:t>icabeden</w:t>
      </w:r>
      <w:proofErr w:type="spellEnd"/>
      <w:r w:rsidRPr="00FD2BB3">
        <w:rPr>
          <w:rFonts w:ascii="Times New Roman" w:hAnsi="Times New Roman"/>
          <w:sz w:val="18"/>
          <w:szCs w:val="18"/>
        </w:rPr>
        <w:t xml:space="preserve"> kanuni tedbirleri almaktır. İrticai ve ırkçılık gibi ayırıcı cereyanları vasıta olarak kullanan ve çok defa kendisini bu maskeler altında gizleyen aşırı solcu hareketlere karşı gereken bütün kanuni tedbirleri almakta asla tereddüt etmeyeceğiz. Biz bugünün şartları içinde aşırı sol cereyanları fikir ve vicdan hürriyeti mevzuunda mütalâa etmek gafletinde bulunmayacağız. Bugün aşırı sol cereyanlara mensup olanların, mücerret bir fikir ve </w:t>
      </w:r>
      <w:proofErr w:type="spellStart"/>
      <w:r w:rsidRPr="00FD2BB3">
        <w:rPr>
          <w:rFonts w:ascii="Times New Roman" w:hAnsi="Times New Roman"/>
          <w:sz w:val="18"/>
          <w:szCs w:val="18"/>
        </w:rPr>
        <w:t>kanâat</w:t>
      </w:r>
      <w:proofErr w:type="spellEnd"/>
      <w:r w:rsidRPr="00FD2BB3">
        <w:rPr>
          <w:rFonts w:ascii="Times New Roman" w:hAnsi="Times New Roman"/>
          <w:sz w:val="18"/>
          <w:szCs w:val="18"/>
        </w:rPr>
        <w:t xml:space="preserve"> sahibi olmaktan </w:t>
      </w:r>
      <w:proofErr w:type="spellStart"/>
      <w:r w:rsidRPr="00FD2BB3">
        <w:rPr>
          <w:rFonts w:ascii="Times New Roman" w:hAnsi="Times New Roman"/>
          <w:sz w:val="18"/>
          <w:szCs w:val="18"/>
        </w:rPr>
        <w:t>ziyâde</w:t>
      </w:r>
      <w:proofErr w:type="spellEnd"/>
      <w:r w:rsidRPr="00FD2BB3">
        <w:rPr>
          <w:rFonts w:ascii="Times New Roman" w:hAnsi="Times New Roman"/>
          <w:sz w:val="18"/>
          <w:szCs w:val="18"/>
        </w:rPr>
        <w:t xml:space="preserve"> yıkıcı cereyanların aletleri olduklarına şüphemiz yoktur. Fikir ve vicdan hürriyeti perdesi altında bütün hürriyetleri kan ve ateşle yok etmekten başka bir maksat gütmeyen bu ajanları adalet pençesine çarptırmak için </w:t>
      </w:r>
      <w:proofErr w:type="spellStart"/>
      <w:r w:rsidRPr="00FD2BB3">
        <w:rPr>
          <w:rFonts w:ascii="Times New Roman" w:hAnsi="Times New Roman"/>
          <w:sz w:val="18"/>
          <w:szCs w:val="18"/>
        </w:rPr>
        <w:t>icabeden</w:t>
      </w:r>
      <w:proofErr w:type="spellEnd"/>
      <w:r w:rsidRPr="00FD2BB3">
        <w:rPr>
          <w:rFonts w:ascii="Times New Roman" w:hAnsi="Times New Roman"/>
          <w:sz w:val="18"/>
          <w:szCs w:val="18"/>
        </w:rPr>
        <w:t xml:space="preserve"> kıstasları vuzuh ve katiyetle tespit etmek zaruretine inanıyoruz. Ancak bu suretledir ki, mizah veya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xml:space="preserve"> tenkit kisvesi altında ayakta tutunmak istenilen ve </w:t>
      </w:r>
      <w:proofErr w:type="spellStart"/>
      <w:r w:rsidRPr="00FD2BB3">
        <w:rPr>
          <w:rFonts w:ascii="Times New Roman" w:hAnsi="Times New Roman"/>
          <w:sz w:val="18"/>
          <w:szCs w:val="18"/>
        </w:rPr>
        <w:t>hakikatta</w:t>
      </w:r>
      <w:proofErr w:type="spellEnd"/>
      <w:r w:rsidRPr="00FD2BB3">
        <w:rPr>
          <w:rFonts w:ascii="Times New Roman" w:hAnsi="Times New Roman"/>
          <w:sz w:val="18"/>
          <w:szCs w:val="18"/>
        </w:rPr>
        <w:t xml:space="preserve"> düpedüz aşırı sol cereyanların eseri olan neşriyatın tahribatından memleketi korumak kabil olabilecektir. İrticai tahrike asla </w:t>
      </w:r>
      <w:proofErr w:type="spellStart"/>
      <w:r w:rsidRPr="00FD2BB3">
        <w:rPr>
          <w:rFonts w:ascii="Times New Roman" w:hAnsi="Times New Roman"/>
          <w:sz w:val="18"/>
          <w:szCs w:val="18"/>
        </w:rPr>
        <w:t>müsâade</w:t>
      </w:r>
      <w:proofErr w:type="spellEnd"/>
      <w:r w:rsidRPr="00FD2BB3">
        <w:rPr>
          <w:rFonts w:ascii="Times New Roman" w:hAnsi="Times New Roman"/>
          <w:sz w:val="18"/>
          <w:szCs w:val="18"/>
        </w:rPr>
        <w:t xml:space="preserve"> etmemekle beraber din ve vicdan hürriyetlerinin icaplarına riayet edeceğiz. Hakiki </w:t>
      </w:r>
      <w:proofErr w:type="spellStart"/>
      <w:r w:rsidRPr="00FD2BB3">
        <w:rPr>
          <w:rFonts w:ascii="Times New Roman" w:hAnsi="Times New Roman"/>
          <w:sz w:val="18"/>
          <w:szCs w:val="18"/>
        </w:rPr>
        <w:t>layikliğin</w:t>
      </w:r>
      <w:proofErr w:type="spellEnd"/>
      <w:r w:rsidRPr="00FD2BB3">
        <w:rPr>
          <w:rFonts w:ascii="Times New Roman" w:hAnsi="Times New Roman"/>
          <w:sz w:val="18"/>
          <w:szCs w:val="18"/>
        </w:rPr>
        <w:t xml:space="preserve"> </w:t>
      </w:r>
      <w:proofErr w:type="spellStart"/>
      <w:r w:rsidRPr="00FD2BB3">
        <w:rPr>
          <w:rFonts w:ascii="Times New Roman" w:hAnsi="Times New Roman"/>
          <w:sz w:val="18"/>
          <w:szCs w:val="18"/>
        </w:rPr>
        <w:t>manâsını</w:t>
      </w:r>
      <w:proofErr w:type="spellEnd"/>
      <w:r w:rsidRPr="00FD2BB3">
        <w:rPr>
          <w:rFonts w:ascii="Times New Roman" w:hAnsi="Times New Roman"/>
          <w:sz w:val="18"/>
          <w:szCs w:val="18"/>
        </w:rPr>
        <w:t xml:space="preserve"> biz böyle anlamaktayız. Programımızda da sarahaten ifade edildiği gibi, hakiki </w:t>
      </w:r>
      <w:proofErr w:type="spellStart"/>
      <w:r w:rsidRPr="00FD2BB3">
        <w:rPr>
          <w:rFonts w:ascii="Times New Roman" w:hAnsi="Times New Roman"/>
          <w:sz w:val="18"/>
          <w:szCs w:val="18"/>
        </w:rPr>
        <w:t>layıkliği</w:t>
      </w:r>
      <w:proofErr w:type="spellEnd"/>
      <w:r w:rsidRPr="00FD2BB3">
        <w:rPr>
          <w:rFonts w:ascii="Times New Roman" w:hAnsi="Times New Roman"/>
          <w:sz w:val="18"/>
          <w:szCs w:val="18"/>
        </w:rPr>
        <w:t xml:space="preserve"> dinin devlet </w:t>
      </w:r>
      <w:proofErr w:type="spellStart"/>
      <w:r w:rsidRPr="00FD2BB3">
        <w:rPr>
          <w:rFonts w:ascii="Times New Roman" w:hAnsi="Times New Roman"/>
          <w:sz w:val="18"/>
          <w:szCs w:val="18"/>
        </w:rPr>
        <w:t>siyâsetiyle</w:t>
      </w:r>
      <w:proofErr w:type="spellEnd"/>
      <w:r w:rsidRPr="00FD2BB3">
        <w:rPr>
          <w:rFonts w:ascii="Times New Roman" w:hAnsi="Times New Roman"/>
          <w:sz w:val="18"/>
          <w:szCs w:val="18"/>
        </w:rPr>
        <w:t xml:space="preserve"> hiçbir ilgisi bulunmaması ve hiçbir din düşüncesinin kanunların tanzim ve tatbikinde müessir olmaması şeklinde anıyoruz. Bu itibarla gerek din dersleri meselesinde gerekse din adamlarını yetiştirecek yüksek müesseselerin faaliyete geçmesi hususunda </w:t>
      </w:r>
      <w:proofErr w:type="spellStart"/>
      <w:r w:rsidRPr="00FD2BB3">
        <w:rPr>
          <w:rFonts w:ascii="Times New Roman" w:hAnsi="Times New Roman"/>
          <w:sz w:val="18"/>
          <w:szCs w:val="18"/>
        </w:rPr>
        <w:t>icabeden</w:t>
      </w:r>
      <w:proofErr w:type="spellEnd"/>
      <w:r w:rsidRPr="00FD2BB3">
        <w:rPr>
          <w:rFonts w:ascii="Times New Roman" w:hAnsi="Times New Roman"/>
          <w:sz w:val="18"/>
          <w:szCs w:val="18"/>
        </w:rPr>
        <w:t xml:space="preserve"> tedbirleri süratle </w:t>
      </w:r>
      <w:proofErr w:type="spellStart"/>
      <w:r w:rsidRPr="00FD2BB3">
        <w:rPr>
          <w:rFonts w:ascii="Times New Roman" w:hAnsi="Times New Roman"/>
          <w:sz w:val="18"/>
          <w:szCs w:val="18"/>
        </w:rPr>
        <w:t>itihaz</w:t>
      </w:r>
      <w:proofErr w:type="spellEnd"/>
      <w:r w:rsidRPr="00FD2BB3">
        <w:rPr>
          <w:rFonts w:ascii="Times New Roman" w:hAnsi="Times New Roman"/>
          <w:sz w:val="18"/>
          <w:szCs w:val="18"/>
        </w:rPr>
        <w:t xml:space="preserve"> etmek kararındayız.</w:t>
      </w:r>
    </w:p>
    <w:p w:rsidR="00FD2BB3" w:rsidRP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Bugün herhangi bir partinin değil bütün milletin müşterek </w:t>
      </w:r>
      <w:proofErr w:type="spellStart"/>
      <w:r w:rsidRPr="00FD2BB3">
        <w:rPr>
          <w:rFonts w:ascii="Times New Roman" w:hAnsi="Times New Roman"/>
          <w:sz w:val="18"/>
          <w:szCs w:val="18"/>
        </w:rPr>
        <w:t>kanâatının</w:t>
      </w:r>
      <w:proofErr w:type="spellEnd"/>
      <w:r w:rsidRPr="00FD2BB3">
        <w:rPr>
          <w:rFonts w:ascii="Times New Roman" w:hAnsi="Times New Roman"/>
          <w:sz w:val="18"/>
          <w:szCs w:val="18"/>
        </w:rPr>
        <w:t xml:space="preserve"> bir ifadesi olan dış </w:t>
      </w:r>
      <w:proofErr w:type="spellStart"/>
      <w:r w:rsidRPr="00FD2BB3">
        <w:rPr>
          <w:rFonts w:ascii="Times New Roman" w:hAnsi="Times New Roman"/>
          <w:sz w:val="18"/>
          <w:szCs w:val="18"/>
        </w:rPr>
        <w:t>siyâsetimiz</w:t>
      </w:r>
      <w:proofErr w:type="spellEnd"/>
      <w:r w:rsidRPr="00FD2BB3">
        <w:rPr>
          <w:rFonts w:ascii="Times New Roman" w:hAnsi="Times New Roman"/>
          <w:sz w:val="18"/>
          <w:szCs w:val="18"/>
        </w:rPr>
        <w:t xml:space="preserve"> hakkında fazla bir şey söylemeye ve Birleşmiş Milletler idealine olan samimi bağlılığımızı tekrara lüzum görmüyoruz. Ananevi İngiliz ve Fransız ittifakına ve Birleşik Amerika ile en sıkı dostluk ve işbirliğine dayanan, dostluklarına daima sadık kalan, uzak yakın ve büyük küçük bütün milletlerin istiklâl ve toprak bütünlüklerine her zaman </w:t>
      </w:r>
      <w:r w:rsidRPr="00FD2BB3">
        <w:rPr>
          <w:rFonts w:ascii="Times New Roman" w:hAnsi="Times New Roman"/>
          <w:sz w:val="18"/>
          <w:szCs w:val="18"/>
        </w:rPr>
        <w:t>hürmetkâr</w:t>
      </w:r>
      <w:r w:rsidRPr="00FD2BB3">
        <w:rPr>
          <w:rFonts w:ascii="Times New Roman" w:hAnsi="Times New Roman"/>
          <w:sz w:val="18"/>
          <w:szCs w:val="18"/>
        </w:rPr>
        <w:t xml:space="preserve"> olan dış </w:t>
      </w:r>
      <w:proofErr w:type="spellStart"/>
      <w:r w:rsidRPr="00FD2BB3">
        <w:rPr>
          <w:rFonts w:ascii="Times New Roman" w:hAnsi="Times New Roman"/>
          <w:sz w:val="18"/>
          <w:szCs w:val="18"/>
        </w:rPr>
        <w:t>siyâsetimizin</w:t>
      </w:r>
      <w:proofErr w:type="spellEnd"/>
      <w:r w:rsidRPr="00FD2BB3">
        <w:rPr>
          <w:rFonts w:ascii="Times New Roman" w:hAnsi="Times New Roman"/>
          <w:sz w:val="18"/>
          <w:szCs w:val="18"/>
        </w:rPr>
        <w:t xml:space="preserve"> </w:t>
      </w:r>
      <w:proofErr w:type="spellStart"/>
      <w:r w:rsidRPr="00FD2BB3">
        <w:rPr>
          <w:rFonts w:ascii="Times New Roman" w:hAnsi="Times New Roman"/>
          <w:sz w:val="18"/>
          <w:szCs w:val="18"/>
        </w:rPr>
        <w:t>sulhçü</w:t>
      </w:r>
      <w:proofErr w:type="spellEnd"/>
      <w:r w:rsidRPr="00FD2BB3">
        <w:rPr>
          <w:rFonts w:ascii="Times New Roman" w:hAnsi="Times New Roman"/>
          <w:sz w:val="18"/>
          <w:szCs w:val="18"/>
        </w:rPr>
        <w:t xml:space="preserve"> mahiyeti bütün dünyaca malumdur. Bu açık ve samimi </w:t>
      </w:r>
      <w:proofErr w:type="spellStart"/>
      <w:r w:rsidRPr="00FD2BB3">
        <w:rPr>
          <w:rFonts w:ascii="Times New Roman" w:hAnsi="Times New Roman"/>
          <w:sz w:val="18"/>
          <w:szCs w:val="18"/>
        </w:rPr>
        <w:t>siyâsetimizin</w:t>
      </w:r>
      <w:proofErr w:type="spellEnd"/>
      <w:r w:rsidRPr="00FD2BB3">
        <w:rPr>
          <w:rFonts w:ascii="Times New Roman" w:hAnsi="Times New Roman"/>
          <w:sz w:val="18"/>
          <w:szCs w:val="18"/>
        </w:rPr>
        <w:t xml:space="preserve"> coğrafi durumumuzun ehemmiyet ve nezaketi ve milletimizin en ağır şartlar altında dahi tebarüz eden yüksek ruhi kudreti itibariyle, demokrasi cephesi ve cihan </w:t>
      </w:r>
      <w:proofErr w:type="spellStart"/>
      <w:r w:rsidRPr="00FD2BB3">
        <w:rPr>
          <w:rFonts w:ascii="Times New Roman" w:hAnsi="Times New Roman"/>
          <w:sz w:val="18"/>
          <w:szCs w:val="18"/>
        </w:rPr>
        <w:t>sulhü</w:t>
      </w:r>
      <w:proofErr w:type="spellEnd"/>
      <w:r w:rsidRPr="00FD2BB3">
        <w:rPr>
          <w:rFonts w:ascii="Times New Roman" w:hAnsi="Times New Roman"/>
          <w:sz w:val="18"/>
          <w:szCs w:val="18"/>
        </w:rPr>
        <w:t xml:space="preserve"> için mühim bir amil olduğuna inanmaktayız. Truman doktrini ve Marshall yardımıyla bu </w:t>
      </w:r>
      <w:proofErr w:type="spellStart"/>
      <w:r w:rsidRPr="00FD2BB3">
        <w:rPr>
          <w:rFonts w:ascii="Times New Roman" w:hAnsi="Times New Roman"/>
          <w:sz w:val="18"/>
          <w:szCs w:val="18"/>
        </w:rPr>
        <w:t>sulhçü</w:t>
      </w:r>
      <w:proofErr w:type="spellEnd"/>
      <w:r w:rsidRPr="00FD2BB3">
        <w:rPr>
          <w:rFonts w:ascii="Times New Roman" w:hAnsi="Times New Roman"/>
          <w:sz w:val="18"/>
          <w:szCs w:val="18"/>
        </w:rPr>
        <w:t xml:space="preserve"> siyasetimizi desteklediğinden dolayı kendisine milletçe samimi şükran hisleri beslediğimiz büyük dostumuz Birleşik Amerika ile ve büyük müttefiklerimiz İngiltere ve Fransa ile </w:t>
      </w:r>
      <w:proofErr w:type="spellStart"/>
      <w:r w:rsidRPr="00FD2BB3">
        <w:rPr>
          <w:rFonts w:ascii="Times New Roman" w:hAnsi="Times New Roman"/>
          <w:sz w:val="18"/>
          <w:szCs w:val="18"/>
        </w:rPr>
        <w:t>siyâsi</w:t>
      </w:r>
      <w:proofErr w:type="spellEnd"/>
      <w:r w:rsidRPr="00FD2BB3">
        <w:rPr>
          <w:rFonts w:ascii="Times New Roman" w:hAnsi="Times New Roman"/>
          <w:sz w:val="18"/>
          <w:szCs w:val="18"/>
        </w:rPr>
        <w:t>, iktisâdi kültürel münasebetlerimizi, samimiyet ve anlayış havası içinde her gün daha kuvvetlendirmek en büyük emelimizdir.</w:t>
      </w:r>
    </w:p>
    <w:p w:rsidR="00FD2BB3" w:rsidRPr="00FD2BB3" w:rsidRDefault="00FD2BB3" w:rsidP="00FD2BB3">
      <w:pPr>
        <w:spacing w:after="0" w:line="240" w:lineRule="auto"/>
        <w:ind w:firstLine="284"/>
        <w:jc w:val="both"/>
        <w:rPr>
          <w:rFonts w:ascii="Times New Roman" w:hAnsi="Times New Roman"/>
          <w:sz w:val="18"/>
          <w:szCs w:val="18"/>
        </w:rPr>
      </w:pPr>
      <w:proofErr w:type="gramStart"/>
      <w:r w:rsidRPr="00FD2BB3">
        <w:rPr>
          <w:rFonts w:ascii="Times New Roman" w:hAnsi="Times New Roman"/>
          <w:sz w:val="18"/>
          <w:szCs w:val="18"/>
        </w:rPr>
        <w:t xml:space="preserve">Bu arada, cihan sulhu için haiz olduğu ehemmiyet her gün daha iyi anlaşılan şarki Akdeniz emniyetini maddi ve manevi bakımlardan korumak ve kuvvetlendirmek için, bir taraftan büyük dostumuz ve müttefiklerimizin dikkat ve alâkalarını bu mesele üzerine çekmek, diğer taraftan da kendilerine sıkı dostluk rabıtaları ile bağlı bulunduğumuz Yakın Şark devletleriyle daha sıkı </w:t>
      </w:r>
      <w:proofErr w:type="spellStart"/>
      <w:r w:rsidRPr="00FD2BB3">
        <w:rPr>
          <w:rFonts w:ascii="Times New Roman" w:hAnsi="Times New Roman"/>
          <w:sz w:val="18"/>
          <w:szCs w:val="18"/>
        </w:rPr>
        <w:t>münâsebetler</w:t>
      </w:r>
      <w:proofErr w:type="spellEnd"/>
      <w:r w:rsidRPr="00FD2BB3">
        <w:rPr>
          <w:rFonts w:ascii="Times New Roman" w:hAnsi="Times New Roman"/>
          <w:sz w:val="18"/>
          <w:szCs w:val="18"/>
        </w:rPr>
        <w:t xml:space="preserve"> kurarak bu bölgelerde adalet ve anlayış esaslarına dayanan samimi bir dostluk ve tesanüt havası yaratmak lüzumunu duymaktayız. </w:t>
      </w:r>
      <w:proofErr w:type="spellStart"/>
      <w:proofErr w:type="gramEnd"/>
      <w:r w:rsidRPr="00FD2BB3">
        <w:rPr>
          <w:rFonts w:ascii="Times New Roman" w:hAnsi="Times New Roman"/>
          <w:sz w:val="18"/>
          <w:szCs w:val="18"/>
        </w:rPr>
        <w:t>Kanâatimize</w:t>
      </w:r>
      <w:proofErr w:type="spellEnd"/>
      <w:r w:rsidRPr="00FD2BB3">
        <w:rPr>
          <w:rFonts w:ascii="Times New Roman" w:hAnsi="Times New Roman"/>
          <w:sz w:val="18"/>
          <w:szCs w:val="18"/>
        </w:rPr>
        <w:t xml:space="preserve"> göre, bu neticenin süratle elde edilmesi yalnız bu bölgelerin değil hatta orta şark memleketlerinin, </w:t>
      </w:r>
      <w:proofErr w:type="spellStart"/>
      <w:r w:rsidRPr="00FD2BB3">
        <w:rPr>
          <w:rFonts w:ascii="Times New Roman" w:hAnsi="Times New Roman"/>
          <w:sz w:val="18"/>
          <w:szCs w:val="18"/>
        </w:rPr>
        <w:t>binnetice</w:t>
      </w:r>
      <w:proofErr w:type="spellEnd"/>
      <w:r w:rsidRPr="00FD2BB3">
        <w:rPr>
          <w:rFonts w:ascii="Times New Roman" w:hAnsi="Times New Roman"/>
          <w:sz w:val="18"/>
          <w:szCs w:val="18"/>
        </w:rPr>
        <w:t xml:space="preserve"> dünyanın emniyeti bakımından da büyük bir ehemmiyet arz etmektedir.</w:t>
      </w:r>
    </w:p>
    <w:p w:rsidR="00FD2BB3" w:rsidRDefault="00FD2BB3" w:rsidP="00FD2BB3">
      <w:pPr>
        <w:spacing w:after="0" w:line="240" w:lineRule="auto"/>
        <w:ind w:firstLine="284"/>
        <w:jc w:val="both"/>
        <w:rPr>
          <w:rFonts w:ascii="Times New Roman" w:hAnsi="Times New Roman"/>
          <w:sz w:val="18"/>
          <w:szCs w:val="18"/>
        </w:rPr>
      </w:pPr>
      <w:r w:rsidRPr="00FD2BB3">
        <w:rPr>
          <w:rFonts w:ascii="Times New Roman" w:hAnsi="Times New Roman"/>
          <w:sz w:val="18"/>
          <w:szCs w:val="18"/>
        </w:rPr>
        <w:t xml:space="preserve">Dış </w:t>
      </w:r>
      <w:proofErr w:type="spellStart"/>
      <w:r w:rsidRPr="00FD2BB3">
        <w:rPr>
          <w:rFonts w:ascii="Times New Roman" w:hAnsi="Times New Roman"/>
          <w:sz w:val="18"/>
          <w:szCs w:val="18"/>
        </w:rPr>
        <w:t>siyâsetimizden</w:t>
      </w:r>
      <w:proofErr w:type="spellEnd"/>
      <w:r w:rsidRPr="00FD2BB3">
        <w:rPr>
          <w:rFonts w:ascii="Times New Roman" w:hAnsi="Times New Roman"/>
          <w:sz w:val="18"/>
          <w:szCs w:val="18"/>
        </w:rPr>
        <w:t xml:space="preserve"> bahsederken, iç ve dış emniyetimizin en büyük </w:t>
      </w:r>
      <w:proofErr w:type="spellStart"/>
      <w:r w:rsidRPr="00FD2BB3">
        <w:rPr>
          <w:rFonts w:ascii="Times New Roman" w:hAnsi="Times New Roman"/>
          <w:sz w:val="18"/>
          <w:szCs w:val="18"/>
        </w:rPr>
        <w:t>istinâtgahı</w:t>
      </w:r>
      <w:proofErr w:type="spellEnd"/>
      <w:r w:rsidRPr="00FD2BB3">
        <w:rPr>
          <w:rFonts w:ascii="Times New Roman" w:hAnsi="Times New Roman"/>
          <w:sz w:val="18"/>
          <w:szCs w:val="18"/>
        </w:rPr>
        <w:t xml:space="preserve"> olan milli </w:t>
      </w:r>
      <w:proofErr w:type="spellStart"/>
      <w:r w:rsidRPr="00FD2BB3">
        <w:rPr>
          <w:rFonts w:ascii="Times New Roman" w:hAnsi="Times New Roman"/>
          <w:sz w:val="18"/>
          <w:szCs w:val="18"/>
        </w:rPr>
        <w:t>müdafâamız</w:t>
      </w:r>
      <w:proofErr w:type="spellEnd"/>
      <w:r w:rsidRPr="00FD2BB3">
        <w:rPr>
          <w:rFonts w:ascii="Times New Roman" w:hAnsi="Times New Roman"/>
          <w:sz w:val="18"/>
          <w:szCs w:val="18"/>
        </w:rPr>
        <w:t xml:space="preserve"> meselesi üzerinde de ehemmiyetle durmak lazımdır. Çok şerefli tarihi </w:t>
      </w:r>
      <w:proofErr w:type="spellStart"/>
      <w:r w:rsidRPr="00FD2BB3">
        <w:rPr>
          <w:rFonts w:ascii="Times New Roman" w:hAnsi="Times New Roman"/>
          <w:sz w:val="18"/>
          <w:szCs w:val="18"/>
        </w:rPr>
        <w:t>anânelerin</w:t>
      </w:r>
      <w:proofErr w:type="spellEnd"/>
      <w:r w:rsidRPr="00FD2BB3">
        <w:rPr>
          <w:rFonts w:ascii="Times New Roman" w:hAnsi="Times New Roman"/>
          <w:sz w:val="18"/>
          <w:szCs w:val="18"/>
        </w:rPr>
        <w:t xml:space="preserve"> sahibi ve milli varlığımızın koruyucusu olan askeri kuvvetlerimizi, son tecrübelerin ve teknik terakkileri neticelerine göre en yeni silahlar veren modern usullerle teçhiz ve takviyeye bütün kuvvetimizle çalışacağız. Memleketin maddi ve manevi bütün kudret kaynaklarına dayanmak ve </w:t>
      </w:r>
      <w:proofErr w:type="spellStart"/>
      <w:r w:rsidRPr="00FD2BB3">
        <w:rPr>
          <w:rFonts w:ascii="Times New Roman" w:hAnsi="Times New Roman"/>
          <w:sz w:val="18"/>
          <w:szCs w:val="18"/>
        </w:rPr>
        <w:t>sulhte</w:t>
      </w:r>
      <w:proofErr w:type="spellEnd"/>
      <w:r w:rsidRPr="00FD2BB3">
        <w:rPr>
          <w:rFonts w:ascii="Times New Roman" w:hAnsi="Times New Roman"/>
          <w:sz w:val="18"/>
          <w:szCs w:val="18"/>
        </w:rPr>
        <w:t xml:space="preserve"> olsun harpte olsun bu kaynakların birbiri ile ahenktar ve </w:t>
      </w:r>
      <w:proofErr w:type="spellStart"/>
      <w:r w:rsidRPr="00FD2BB3">
        <w:rPr>
          <w:rFonts w:ascii="Times New Roman" w:hAnsi="Times New Roman"/>
          <w:sz w:val="18"/>
          <w:szCs w:val="18"/>
        </w:rPr>
        <w:t>mütenâsip</w:t>
      </w:r>
      <w:proofErr w:type="spellEnd"/>
      <w:r w:rsidRPr="00FD2BB3">
        <w:rPr>
          <w:rFonts w:ascii="Times New Roman" w:hAnsi="Times New Roman"/>
          <w:sz w:val="18"/>
          <w:szCs w:val="18"/>
        </w:rPr>
        <w:t xml:space="preserve"> bir surette çalışması imkânlarını sağlamak suretiyle, iktisâdi bünyenin </w:t>
      </w:r>
      <w:proofErr w:type="spellStart"/>
      <w:r w:rsidRPr="00FD2BB3">
        <w:rPr>
          <w:rFonts w:ascii="Times New Roman" w:hAnsi="Times New Roman"/>
          <w:sz w:val="18"/>
          <w:szCs w:val="18"/>
        </w:rPr>
        <w:t>istitâati</w:t>
      </w:r>
      <w:proofErr w:type="spellEnd"/>
      <w:r w:rsidRPr="00FD2BB3">
        <w:rPr>
          <w:rFonts w:ascii="Times New Roman" w:hAnsi="Times New Roman"/>
          <w:sz w:val="18"/>
          <w:szCs w:val="18"/>
        </w:rPr>
        <w:t xml:space="preserve"> içinde, milli </w:t>
      </w:r>
      <w:proofErr w:type="spellStart"/>
      <w:r w:rsidRPr="00FD2BB3">
        <w:rPr>
          <w:rFonts w:ascii="Times New Roman" w:hAnsi="Times New Roman"/>
          <w:sz w:val="18"/>
          <w:szCs w:val="18"/>
        </w:rPr>
        <w:t>müdafâamızı</w:t>
      </w:r>
      <w:proofErr w:type="spellEnd"/>
      <w:r w:rsidRPr="00FD2BB3">
        <w:rPr>
          <w:rFonts w:ascii="Times New Roman" w:hAnsi="Times New Roman"/>
          <w:sz w:val="18"/>
          <w:szCs w:val="18"/>
        </w:rPr>
        <w:t>, en sağlam esaslara istinat ettirmek kabildir. Büyük dostumuz Birleşik Amerika'nın askeri sahadaki maddi ve teknik yardımlarından, aynı zihniyet ve anlayış daha geniş mikyasta ve daha süratle istifadeler temini tahakkuk ettirmeye çalışacağız.</w:t>
      </w:r>
    </w:p>
    <w:p w:rsidR="00900698" w:rsidRDefault="00900698" w:rsidP="00900698">
      <w:pPr>
        <w:spacing w:after="0" w:line="240" w:lineRule="auto"/>
        <w:rPr>
          <w:rFonts w:ascii="Times New Roman" w:hAnsi="Times New Roman"/>
          <w:sz w:val="20"/>
          <w:szCs w:val="20"/>
        </w:rPr>
      </w:pPr>
      <w:r w:rsidRPr="000809CD">
        <w:rPr>
          <w:rFonts w:ascii="Times New Roman" w:hAnsi="Times New Roman"/>
          <w:sz w:val="20"/>
          <w:szCs w:val="20"/>
        </w:rPr>
        <w:t xml:space="preserve">(Kaynak: </w:t>
      </w:r>
      <w:hyperlink r:id="rId6" w:history="1">
        <w:r w:rsidRPr="000809CD">
          <w:rPr>
            <w:rStyle w:val="Kpr"/>
            <w:rFonts w:ascii="Times New Roman" w:hAnsi="Times New Roman"/>
            <w:sz w:val="20"/>
            <w:szCs w:val="20"/>
          </w:rPr>
          <w:t>https://www.tbmm.gov.tr/kutuphane/e_kaynaklar_kutuphane_hukumetler.html</w:t>
        </w:r>
      </w:hyperlink>
      <w:r w:rsidRPr="000809CD">
        <w:rPr>
          <w:rFonts w:ascii="Times New Roman" w:hAnsi="Times New Roman"/>
          <w:sz w:val="20"/>
          <w:szCs w:val="20"/>
        </w:rPr>
        <w:t>, 08.04.2019, 16:</w:t>
      </w:r>
      <w:r>
        <w:rPr>
          <w:rFonts w:ascii="Times New Roman" w:hAnsi="Times New Roman"/>
          <w:sz w:val="20"/>
          <w:szCs w:val="20"/>
        </w:rPr>
        <w:t>30</w:t>
      </w:r>
      <w:bookmarkStart w:id="0" w:name="_GoBack"/>
      <w:bookmarkEnd w:id="0"/>
      <w:r w:rsidRPr="000809CD">
        <w:rPr>
          <w:rFonts w:ascii="Times New Roman" w:hAnsi="Times New Roman"/>
          <w:sz w:val="20"/>
          <w:szCs w:val="20"/>
        </w:rPr>
        <w:t>)</w:t>
      </w:r>
    </w:p>
    <w:p w:rsidR="00900698" w:rsidRPr="00FD2BB3" w:rsidRDefault="00900698" w:rsidP="00FD2BB3">
      <w:pPr>
        <w:spacing w:after="0" w:line="240" w:lineRule="auto"/>
        <w:ind w:firstLine="284"/>
        <w:jc w:val="both"/>
        <w:rPr>
          <w:rFonts w:ascii="Times New Roman" w:hAnsi="Times New Roman"/>
          <w:sz w:val="18"/>
          <w:szCs w:val="18"/>
        </w:rPr>
      </w:pPr>
    </w:p>
    <w:sectPr w:rsidR="00900698" w:rsidRPr="00FD2BB3" w:rsidSect="0035262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97718"/>
    <w:multiLevelType w:val="hybridMultilevel"/>
    <w:tmpl w:val="44B4139E"/>
    <w:lvl w:ilvl="0" w:tplc="A0567022">
      <w:start w:val="1"/>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3E231635"/>
    <w:multiLevelType w:val="hybridMultilevel"/>
    <w:tmpl w:val="9C3AD368"/>
    <w:lvl w:ilvl="0" w:tplc="8CBCA6E8">
      <w:start w:val="1"/>
      <w:numFmt w:val="upperRoman"/>
      <w:lvlText w:val="%1."/>
      <w:lvlJc w:val="left"/>
      <w:pPr>
        <w:ind w:left="2520" w:hanging="720"/>
      </w:pPr>
      <w:rPr>
        <w:rFonts w:hint="default"/>
      </w:r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9F"/>
    <w:rsid w:val="000809CD"/>
    <w:rsid w:val="000B4C86"/>
    <w:rsid w:val="002C1FD3"/>
    <w:rsid w:val="0035262D"/>
    <w:rsid w:val="007C07E6"/>
    <w:rsid w:val="00900498"/>
    <w:rsid w:val="00900698"/>
    <w:rsid w:val="009C7518"/>
    <w:rsid w:val="00AB1A73"/>
    <w:rsid w:val="00C5304D"/>
    <w:rsid w:val="00CA0CE8"/>
    <w:rsid w:val="00E73235"/>
    <w:rsid w:val="00F63B9F"/>
    <w:rsid w:val="00F65329"/>
    <w:rsid w:val="00FD2B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A6FB"/>
  <w15:chartTrackingRefBased/>
  <w15:docId w15:val="{EE1792E5-3C1B-4C26-BF77-F937310D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98"/>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0498"/>
    <w:pPr>
      <w:ind w:left="720"/>
      <w:contextualSpacing/>
    </w:pPr>
  </w:style>
  <w:style w:type="table" w:styleId="TabloKlavuzu">
    <w:name w:val="Table Grid"/>
    <w:basedOn w:val="NormalTablo"/>
    <w:uiPriority w:val="39"/>
    <w:rsid w:val="0090049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0498"/>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altkonubaslikb16gri">
    <w:name w:val="altkonubaslikb16gri"/>
    <w:basedOn w:val="VarsaylanParagrafYazTipi"/>
    <w:rsid w:val="00900498"/>
  </w:style>
  <w:style w:type="paragraph" w:styleId="BalonMetni">
    <w:name w:val="Balloon Text"/>
    <w:basedOn w:val="Normal"/>
    <w:link w:val="BalonMetniChar"/>
    <w:uiPriority w:val="99"/>
    <w:semiHidden/>
    <w:unhideWhenUsed/>
    <w:rsid w:val="00E732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3235"/>
    <w:rPr>
      <w:rFonts w:ascii="Segoe UI" w:eastAsia="Calibri" w:hAnsi="Segoe UI" w:cs="Segoe UI"/>
      <w:sz w:val="18"/>
      <w:szCs w:val="18"/>
    </w:rPr>
  </w:style>
  <w:style w:type="character" w:styleId="Kpr">
    <w:name w:val="Hyperlink"/>
    <w:basedOn w:val="VarsaylanParagrafYazTipi"/>
    <w:uiPriority w:val="99"/>
    <w:unhideWhenUsed/>
    <w:rsid w:val="002C1F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58595">
      <w:bodyDiv w:val="1"/>
      <w:marLeft w:val="0"/>
      <w:marRight w:val="0"/>
      <w:marTop w:val="0"/>
      <w:marBottom w:val="0"/>
      <w:divBdr>
        <w:top w:val="none" w:sz="0" w:space="0" w:color="auto"/>
        <w:left w:val="none" w:sz="0" w:space="0" w:color="auto"/>
        <w:bottom w:val="none" w:sz="0" w:space="0" w:color="auto"/>
        <w:right w:val="none" w:sz="0" w:space="0" w:color="auto"/>
      </w:divBdr>
    </w:div>
    <w:div w:id="530337255">
      <w:bodyDiv w:val="1"/>
      <w:marLeft w:val="0"/>
      <w:marRight w:val="0"/>
      <w:marTop w:val="0"/>
      <w:marBottom w:val="0"/>
      <w:divBdr>
        <w:top w:val="none" w:sz="0" w:space="0" w:color="auto"/>
        <w:left w:val="none" w:sz="0" w:space="0" w:color="auto"/>
        <w:bottom w:val="none" w:sz="0" w:space="0" w:color="auto"/>
        <w:right w:val="none" w:sz="0" w:space="0" w:color="auto"/>
      </w:divBdr>
    </w:div>
    <w:div w:id="797408694">
      <w:bodyDiv w:val="1"/>
      <w:marLeft w:val="0"/>
      <w:marRight w:val="0"/>
      <w:marTop w:val="0"/>
      <w:marBottom w:val="0"/>
      <w:divBdr>
        <w:top w:val="none" w:sz="0" w:space="0" w:color="auto"/>
        <w:left w:val="none" w:sz="0" w:space="0" w:color="auto"/>
        <w:bottom w:val="none" w:sz="0" w:space="0" w:color="auto"/>
        <w:right w:val="none" w:sz="0" w:space="0" w:color="auto"/>
      </w:divBdr>
    </w:div>
    <w:div w:id="868643159">
      <w:bodyDiv w:val="1"/>
      <w:marLeft w:val="0"/>
      <w:marRight w:val="0"/>
      <w:marTop w:val="0"/>
      <w:marBottom w:val="0"/>
      <w:divBdr>
        <w:top w:val="none" w:sz="0" w:space="0" w:color="auto"/>
        <w:left w:val="none" w:sz="0" w:space="0" w:color="auto"/>
        <w:bottom w:val="none" w:sz="0" w:space="0" w:color="auto"/>
        <w:right w:val="none" w:sz="0" w:space="0" w:color="auto"/>
      </w:divBdr>
    </w:div>
    <w:div w:id="1566642641">
      <w:bodyDiv w:val="1"/>
      <w:marLeft w:val="0"/>
      <w:marRight w:val="0"/>
      <w:marTop w:val="0"/>
      <w:marBottom w:val="0"/>
      <w:divBdr>
        <w:top w:val="none" w:sz="0" w:space="0" w:color="auto"/>
        <w:left w:val="none" w:sz="0" w:space="0" w:color="auto"/>
        <w:bottom w:val="none" w:sz="0" w:space="0" w:color="auto"/>
        <w:right w:val="none" w:sz="0" w:space="0" w:color="auto"/>
      </w:divBdr>
    </w:div>
    <w:div w:id="2059040885">
      <w:bodyDiv w:val="1"/>
      <w:marLeft w:val="0"/>
      <w:marRight w:val="0"/>
      <w:marTop w:val="0"/>
      <w:marBottom w:val="0"/>
      <w:divBdr>
        <w:top w:val="none" w:sz="0" w:space="0" w:color="auto"/>
        <w:left w:val="none" w:sz="0" w:space="0" w:color="auto"/>
        <w:bottom w:val="none" w:sz="0" w:space="0" w:color="auto"/>
        <w:right w:val="none" w:sz="0" w:space="0" w:color="auto"/>
      </w:divBdr>
    </w:div>
    <w:div w:id="21240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bmm.gov.tr/kutuphane/e_kaynaklar_kutuphane_hukumetler.html" TargetMode="External"/><Relationship Id="rId5" Type="http://schemas.openxmlformats.org/officeDocument/2006/relationships/hyperlink" Target="https://www.tbmm.gov.tr/kutuphane/e_kaynaklar_kutuphane_hukumetle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4926</Words>
  <Characters>28079</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Sarısır</dc:creator>
  <cp:keywords/>
  <dc:description/>
  <cp:lastModifiedBy>Serdar Sarısır</cp:lastModifiedBy>
  <cp:revision>10</cp:revision>
  <cp:lastPrinted>2019-04-08T13:12:00Z</cp:lastPrinted>
  <dcterms:created xsi:type="dcterms:W3CDTF">2019-04-08T12:37:00Z</dcterms:created>
  <dcterms:modified xsi:type="dcterms:W3CDTF">2019-04-08T13:44:00Z</dcterms:modified>
</cp:coreProperties>
</file>