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F2" w:rsidRDefault="00505007" w:rsidP="005050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007">
        <w:rPr>
          <w:rFonts w:ascii="Times New Roman" w:hAnsi="Times New Roman" w:cs="Times New Roman"/>
          <w:b/>
          <w:sz w:val="24"/>
          <w:szCs w:val="24"/>
        </w:rPr>
        <w:t>ABT-204 ÖĞRETİM TASARIMI</w:t>
      </w:r>
    </w:p>
    <w:p w:rsidR="00505007" w:rsidRDefault="00505007" w:rsidP="005050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007" w:rsidRDefault="00505007" w:rsidP="005050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Dr. Deniz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Deryakulu</w:t>
      </w:r>
      <w:proofErr w:type="spellEnd"/>
    </w:p>
    <w:p w:rsidR="00505007" w:rsidRPr="00D93750" w:rsidRDefault="00505007" w:rsidP="00D93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007" w:rsidRDefault="00505007" w:rsidP="00505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007">
        <w:rPr>
          <w:rFonts w:ascii="Times New Roman" w:hAnsi="Times New Roman" w:cs="Times New Roman"/>
          <w:b/>
          <w:sz w:val="24"/>
          <w:szCs w:val="24"/>
        </w:rPr>
        <w:t>Tanım:</w:t>
      </w:r>
      <w:r>
        <w:rPr>
          <w:rFonts w:ascii="Times New Roman" w:hAnsi="Times New Roman" w:cs="Times New Roman"/>
          <w:sz w:val="24"/>
          <w:szCs w:val="24"/>
        </w:rPr>
        <w:t xml:space="preserve"> Öğretim Tasarımı, BÖTE bölümü lisans programında yer alan 3 kredilik zorunlu bir derstir. Dersin temel içeriğini öğretim tasarımı sürecinin çözümleme, tasarımlama, geliştirme, uygulama ve değerlendirme aşamaları ile başlıca öğretim tasarımı model ve uygulamalarının incelenmesi oluşturmaktadır. Bu ders kapsamında öğrenciler, </w:t>
      </w:r>
      <w:r w:rsidRPr="00505007">
        <w:rPr>
          <w:rFonts w:ascii="Times New Roman" w:hAnsi="Times New Roman" w:cs="Times New Roman"/>
          <w:b/>
          <w:sz w:val="24"/>
          <w:szCs w:val="24"/>
        </w:rPr>
        <w:t>derse zamanında gelmek, düzenli devam etmek, bireysel ve/veya küçük gruplar halinde hazırlayacakları çeşitli öğretim tasarımı projelerini sınıfta sunmak ve bu projelerin raporunu dersin öğretim üyesine teslim etmekle yükümlüdürler.</w:t>
      </w:r>
      <w:r>
        <w:rPr>
          <w:rFonts w:ascii="Times New Roman" w:hAnsi="Times New Roman" w:cs="Times New Roman"/>
          <w:sz w:val="24"/>
          <w:szCs w:val="24"/>
        </w:rPr>
        <w:t xml:space="preserve"> Öğrencilerin dersle ilgili dönem sonu başarısı belirlenirken </w:t>
      </w:r>
      <w:r w:rsidRPr="00505007">
        <w:rPr>
          <w:rFonts w:ascii="Times New Roman" w:hAnsi="Times New Roman" w:cs="Times New Roman"/>
          <w:b/>
          <w:sz w:val="24"/>
          <w:szCs w:val="24"/>
        </w:rPr>
        <w:t>mutlak değerlendirme</w:t>
      </w:r>
      <w:r>
        <w:rPr>
          <w:rFonts w:ascii="Times New Roman" w:hAnsi="Times New Roman" w:cs="Times New Roman"/>
          <w:sz w:val="24"/>
          <w:szCs w:val="24"/>
        </w:rPr>
        <w:t xml:space="preserve"> uygulanacaktır. </w:t>
      </w:r>
    </w:p>
    <w:p w:rsidR="00D93750" w:rsidRDefault="00D93750" w:rsidP="00505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8" w:type="dxa"/>
        <w:tblLook w:val="04A0" w:firstRow="1" w:lastRow="0" w:firstColumn="1" w:lastColumn="0" w:noHBand="0" w:noVBand="1"/>
      </w:tblPr>
      <w:tblGrid>
        <w:gridCol w:w="2158"/>
        <w:gridCol w:w="7340"/>
      </w:tblGrid>
      <w:tr w:rsidR="00505007" w:rsidTr="00CD0638">
        <w:trPr>
          <w:trHeight w:val="410"/>
        </w:trPr>
        <w:tc>
          <w:tcPr>
            <w:tcW w:w="2158" w:type="dxa"/>
          </w:tcPr>
          <w:p w:rsidR="00505007" w:rsidRPr="00505007" w:rsidRDefault="00505007" w:rsidP="00D937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007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7340" w:type="dxa"/>
          </w:tcPr>
          <w:p w:rsidR="00505007" w:rsidRPr="00505007" w:rsidRDefault="00505007" w:rsidP="00D937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007">
              <w:rPr>
                <w:rFonts w:ascii="Times New Roman" w:hAnsi="Times New Roman" w:cs="Times New Roman"/>
                <w:b/>
                <w:sz w:val="24"/>
                <w:szCs w:val="24"/>
              </w:rPr>
              <w:t>Konu-Etkinlik</w:t>
            </w:r>
          </w:p>
        </w:tc>
      </w:tr>
      <w:tr w:rsidR="00505007" w:rsidTr="00CD0638">
        <w:trPr>
          <w:trHeight w:val="282"/>
        </w:trPr>
        <w:tc>
          <w:tcPr>
            <w:tcW w:w="2158" w:type="dxa"/>
          </w:tcPr>
          <w:p w:rsidR="00505007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7340" w:type="dxa"/>
          </w:tcPr>
          <w:p w:rsidR="00505007" w:rsidRDefault="00505007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tanıtımı-genel planlama</w:t>
            </w:r>
          </w:p>
        </w:tc>
      </w:tr>
      <w:tr w:rsidR="00505007" w:rsidTr="00CD0638">
        <w:trPr>
          <w:trHeight w:val="253"/>
        </w:trPr>
        <w:tc>
          <w:tcPr>
            <w:tcW w:w="2158" w:type="dxa"/>
          </w:tcPr>
          <w:p w:rsidR="00505007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</w:p>
        </w:tc>
        <w:tc>
          <w:tcPr>
            <w:tcW w:w="7340" w:type="dxa"/>
          </w:tcPr>
          <w:p w:rsidR="00505007" w:rsidRDefault="00505007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tasarımı ile ilgili temel kavramlar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2F6F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7340" w:type="dxa"/>
          </w:tcPr>
          <w:p w:rsidR="00CD0638" w:rsidRDefault="00120BE0" w:rsidP="002F6F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Çözümleme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832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</w:p>
        </w:tc>
        <w:tc>
          <w:tcPr>
            <w:tcW w:w="7340" w:type="dxa"/>
          </w:tcPr>
          <w:p w:rsidR="00CD0638" w:rsidRDefault="00120BE0" w:rsidP="00832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Tasarımlama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827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7340" w:type="dxa"/>
          </w:tcPr>
          <w:p w:rsidR="00CD0638" w:rsidRDefault="00120BE0" w:rsidP="00120B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</w:p>
        </w:tc>
      </w:tr>
      <w:tr w:rsidR="00CD0638" w:rsidTr="00CD0638">
        <w:trPr>
          <w:trHeight w:val="426"/>
        </w:trPr>
        <w:tc>
          <w:tcPr>
            <w:tcW w:w="2158" w:type="dxa"/>
          </w:tcPr>
          <w:p w:rsidR="00CD0638" w:rsidRDefault="00AA26B1" w:rsidP="00C45A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  <w:tc>
          <w:tcPr>
            <w:tcW w:w="7340" w:type="dxa"/>
          </w:tcPr>
          <w:p w:rsidR="00CD0638" w:rsidRDefault="00120BE0" w:rsidP="00C45A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E313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7340" w:type="dxa"/>
          </w:tcPr>
          <w:p w:rsidR="00CD0638" w:rsidRDefault="00CD0638" w:rsidP="00E313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5E1C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06.04.2018</w:t>
            </w:r>
          </w:p>
        </w:tc>
        <w:tc>
          <w:tcPr>
            <w:tcW w:w="7340" w:type="dxa"/>
          </w:tcPr>
          <w:p w:rsidR="00CD0638" w:rsidRDefault="00CD0638" w:rsidP="005E1C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SINAVI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7340" w:type="dxa"/>
          </w:tcPr>
          <w:p w:rsidR="00CD0638" w:rsidRDefault="00CD0638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CD0638">
        <w:trPr>
          <w:trHeight w:val="426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7340" w:type="dxa"/>
          </w:tcPr>
          <w:p w:rsidR="00CD0638" w:rsidRDefault="00CD0638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7340" w:type="dxa"/>
          </w:tcPr>
          <w:p w:rsidR="00CD0638" w:rsidRDefault="00A010B9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04.05.2018</w:t>
            </w:r>
          </w:p>
        </w:tc>
        <w:tc>
          <w:tcPr>
            <w:tcW w:w="7340" w:type="dxa"/>
          </w:tcPr>
          <w:p w:rsidR="00CD0638" w:rsidRDefault="00CD0638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CD0638">
        <w:trPr>
          <w:trHeight w:val="426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7340" w:type="dxa"/>
          </w:tcPr>
          <w:p w:rsidR="00CD0638" w:rsidRDefault="00CD0638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7340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CD0638">
        <w:trPr>
          <w:trHeight w:val="410"/>
        </w:trPr>
        <w:tc>
          <w:tcPr>
            <w:tcW w:w="2158" w:type="dxa"/>
          </w:tcPr>
          <w:p w:rsidR="00CD0638" w:rsidRDefault="00AA26B1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7340" w:type="dxa"/>
          </w:tcPr>
          <w:p w:rsidR="00CD0638" w:rsidRDefault="00CD0638" w:rsidP="00D937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Sunuları</w:t>
            </w:r>
          </w:p>
        </w:tc>
      </w:tr>
      <w:tr w:rsidR="00CD0638" w:rsidTr="000541D3">
        <w:trPr>
          <w:trHeight w:val="551"/>
        </w:trPr>
        <w:tc>
          <w:tcPr>
            <w:tcW w:w="2158" w:type="dxa"/>
          </w:tcPr>
          <w:p w:rsidR="00CD0638" w:rsidRDefault="00CD0638" w:rsidP="00D9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Kaynak</w:t>
            </w:r>
          </w:p>
        </w:tc>
        <w:tc>
          <w:tcPr>
            <w:tcW w:w="7340" w:type="dxa"/>
          </w:tcPr>
          <w:p w:rsidR="00CD0638" w:rsidRDefault="000649ED" w:rsidP="00D9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(2012). </w:t>
            </w:r>
            <w:bookmarkStart w:id="0" w:name="_GoBack"/>
            <w:proofErr w:type="gramStart"/>
            <w:r w:rsidRPr="00665F3B">
              <w:rPr>
                <w:rFonts w:ascii="Times New Roman" w:hAnsi="Times New Roman" w:cs="Times New Roman"/>
                <w:b/>
                <w:sz w:val="24"/>
                <w:szCs w:val="24"/>
              </w:rPr>
              <w:t>Etkili Öğretim Tasarımı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Bahçeşehir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</w:tr>
      <w:tr w:rsidR="00CD0638" w:rsidTr="000541D3">
        <w:trPr>
          <w:trHeight w:val="687"/>
        </w:trPr>
        <w:tc>
          <w:tcPr>
            <w:tcW w:w="2158" w:type="dxa"/>
          </w:tcPr>
          <w:p w:rsidR="00CD0638" w:rsidRDefault="00CD0638" w:rsidP="00D9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Yardımcı Kaynak</w:t>
            </w:r>
          </w:p>
        </w:tc>
        <w:tc>
          <w:tcPr>
            <w:tcW w:w="7340" w:type="dxa"/>
          </w:tcPr>
          <w:p w:rsidR="00C67A57" w:rsidRPr="00C67A57" w:rsidRDefault="00C67A57" w:rsidP="00C67A5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7">
              <w:rPr>
                <w:rFonts w:ascii="Times New Roman" w:hAnsi="Times New Roman" w:cs="Times New Roman"/>
                <w:sz w:val="24"/>
                <w:szCs w:val="24"/>
              </w:rPr>
              <w:t xml:space="preserve">Kuzgun, Y. ve </w:t>
            </w:r>
            <w:proofErr w:type="spellStart"/>
            <w:r w:rsidRPr="00C67A57">
              <w:rPr>
                <w:rFonts w:ascii="Times New Roman" w:hAnsi="Times New Roman" w:cs="Times New Roman"/>
                <w:sz w:val="24"/>
                <w:szCs w:val="24"/>
              </w:rPr>
              <w:t>Deryak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(2017</w:t>
            </w:r>
            <w:r w:rsidRPr="00C67A5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67A57">
              <w:rPr>
                <w:rFonts w:ascii="Times New Roman" w:hAnsi="Times New Roman" w:cs="Times New Roman"/>
                <w:b/>
                <w:sz w:val="24"/>
                <w:szCs w:val="24"/>
              </w:rPr>
              <w:t>Eğitimde Bireysel Farklılıklar</w:t>
            </w:r>
            <w:r w:rsidRPr="00C67A57">
              <w:rPr>
                <w:rFonts w:ascii="Times New Roman" w:hAnsi="Times New Roman" w:cs="Times New Roman"/>
                <w:sz w:val="24"/>
                <w:szCs w:val="24"/>
              </w:rPr>
              <w:t>. Ankara: Nobel Yayın-Dağıtım.</w:t>
            </w:r>
          </w:p>
          <w:p w:rsidR="00CD0638" w:rsidRDefault="00CD0638" w:rsidP="00D9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007" w:rsidRPr="00505007" w:rsidRDefault="00505007" w:rsidP="00D93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007" w:rsidRPr="0050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07"/>
    <w:rsid w:val="000541D3"/>
    <w:rsid w:val="000649ED"/>
    <w:rsid w:val="00120BE0"/>
    <w:rsid w:val="0027486D"/>
    <w:rsid w:val="00505007"/>
    <w:rsid w:val="00665F3B"/>
    <w:rsid w:val="006C2CDF"/>
    <w:rsid w:val="007437F2"/>
    <w:rsid w:val="007966E8"/>
    <w:rsid w:val="00934D49"/>
    <w:rsid w:val="00A010B9"/>
    <w:rsid w:val="00AA26B1"/>
    <w:rsid w:val="00BC689A"/>
    <w:rsid w:val="00C37E95"/>
    <w:rsid w:val="00C67A57"/>
    <w:rsid w:val="00CD0638"/>
    <w:rsid w:val="00D66212"/>
    <w:rsid w:val="00D92B93"/>
    <w:rsid w:val="00D93750"/>
    <w:rsid w:val="00DA76F8"/>
    <w:rsid w:val="00E12338"/>
    <w:rsid w:val="00E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8CDD2-06D8-41EA-BD6B-FDEA3E21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Deniz</cp:lastModifiedBy>
  <cp:revision>26</cp:revision>
  <cp:lastPrinted>2017-09-11T08:54:00Z</cp:lastPrinted>
  <dcterms:created xsi:type="dcterms:W3CDTF">2012-07-23T12:42:00Z</dcterms:created>
  <dcterms:modified xsi:type="dcterms:W3CDTF">2017-09-11T08:54:00Z</dcterms:modified>
</cp:coreProperties>
</file>