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AF5A72">
              <w:rPr>
                <w:rFonts w:ascii="Calibri" w:hAnsi="Calibri" w:cs="Calibri"/>
                <w:sz w:val="20"/>
                <w:lang w:val="es-ES"/>
              </w:rPr>
              <w:t>Le idee religiose del Cinquecento. La storiografia</w:t>
            </w:r>
          </w:p>
          <w:p w:rsidR="00AF5A72" w:rsidRPr="00C05815" w:rsidRDefault="00AF5A72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Storiografi e viaggiatori</w:t>
            </w:r>
            <w:bookmarkStart w:id="0" w:name="_GoBack"/>
            <w:bookmarkEnd w:id="0"/>
          </w:p>
          <w:p w:rsidR="00D516D2" w:rsidRPr="00F14E1D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AF5A7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Giordano Bruno e Tommaso Campanella</w:t>
            </w:r>
          </w:p>
          <w:p w:rsidR="00D516D2" w:rsidRPr="00596D31" w:rsidRDefault="00D516D2" w:rsidP="00B3398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AF5A72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Galileo Galilei</w:t>
            </w:r>
          </w:p>
          <w:p w:rsidR="00AF5A72" w:rsidRDefault="00AF5A72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prosa e la lingua di Galileo Galilei</w:t>
            </w:r>
          </w:p>
          <w:p w:rsidR="00D516D2" w:rsidRPr="001200E0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AF5A72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Scienziati e viaggiatori</w:t>
            </w:r>
          </w:p>
          <w:p w:rsidR="00AF5A72" w:rsidRPr="00282AFD" w:rsidRDefault="00AF5A72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L’Accademia dei Lincei</w:t>
            </w: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AF5A72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Storiografi, eruditi, antiquari e politici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AF5A72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Paolo Sarpi</w:t>
            </w:r>
          </w:p>
          <w:p w:rsidR="00D516D2" w:rsidRPr="007C2AB3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Critica e trattatistica del Barocco</w:t>
            </w:r>
          </w:p>
          <w:p w:rsidR="00AF5A72" w:rsidRPr="0078342D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critica barocca nell’ultimo Seicento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Teatro, prosa, poesia</w:t>
            </w:r>
          </w:p>
          <w:p w:rsidR="00AF5A72" w:rsidRPr="0078342D" w:rsidRDefault="00AF5A72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AF5A72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 europeo e teatro italiano</w:t>
            </w:r>
          </w:p>
          <w:p w:rsidR="00AF5A72" w:rsidRPr="00885849" w:rsidRDefault="00AF5A72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commedia dell’arte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Default="00AF5A72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Prosa</w:t>
            </w:r>
          </w:p>
          <w:p w:rsidR="00AF5A72" w:rsidRDefault="00AF5A72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Il romanzo </w:t>
            </w:r>
          </w:p>
          <w:p w:rsidR="00AF5A72" w:rsidRPr="001200E0" w:rsidRDefault="00AF5A72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romanzo latino: l’Eritreo</w:t>
            </w: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AF5A7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Poesia</w:t>
            </w:r>
          </w:p>
          <w:p w:rsidR="00AF5A72" w:rsidRDefault="00AF5A7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  <w:p w:rsidR="00D516D2" w:rsidRPr="00885849" w:rsidRDefault="00D516D2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AF5A72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Giovan Battista Marino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Default="00AF5A72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poema eroico</w:t>
            </w:r>
          </w:p>
          <w:p w:rsidR="00AF5A72" w:rsidRPr="00D85E9A" w:rsidRDefault="00AF5A72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poesia satirica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AF5A7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>Ripasso Generale</w:t>
            </w:r>
          </w:p>
          <w:p w:rsidR="00D516D2" w:rsidRPr="00417252" w:rsidRDefault="00D516D2" w:rsidP="00003FF9">
            <w:pPr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23" w:rsidRDefault="00DC4123" w:rsidP="005574DC">
      <w:r>
        <w:separator/>
      </w:r>
    </w:p>
  </w:endnote>
  <w:endnote w:type="continuationSeparator" w:id="0">
    <w:p w:rsidR="00DC4123" w:rsidRDefault="00DC4123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30247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23" w:rsidRDefault="00DC4123" w:rsidP="005574DC">
      <w:r>
        <w:separator/>
      </w:r>
    </w:p>
  </w:footnote>
  <w:footnote w:type="continuationSeparator" w:id="0">
    <w:p w:rsidR="00DC4123" w:rsidRDefault="00DC4123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130247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İTA314</w:t>
    </w:r>
    <w:r w:rsidR="00AF5A72">
      <w:rPr>
        <w:rFonts w:ascii="Calibri" w:hAnsi="Calibri"/>
        <w:b/>
        <w:i/>
        <w:sz w:val="28"/>
        <w:lang w:val="es-ES"/>
      </w:rPr>
      <w:t xml:space="preserve"> </w:t>
    </w:r>
    <w:r w:rsidR="001C5D12">
      <w:rPr>
        <w:rFonts w:ascii="Calibri" w:hAnsi="Calibri"/>
        <w:b/>
        <w:i/>
        <w:sz w:val="28"/>
        <w:lang w:val="es-ES"/>
      </w:rPr>
      <w:t xml:space="preserve"> XVI-XVII. YY. İTALYA TARİHİ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1200E0"/>
    <w:rsid w:val="00130247"/>
    <w:rsid w:val="001639C2"/>
    <w:rsid w:val="0018690D"/>
    <w:rsid w:val="001A010B"/>
    <w:rsid w:val="001A66C5"/>
    <w:rsid w:val="001C53B2"/>
    <w:rsid w:val="001C5D12"/>
    <w:rsid w:val="00216AD9"/>
    <w:rsid w:val="002300E0"/>
    <w:rsid w:val="00282AFD"/>
    <w:rsid w:val="00292A65"/>
    <w:rsid w:val="002B2DF8"/>
    <w:rsid w:val="003313F5"/>
    <w:rsid w:val="003852E7"/>
    <w:rsid w:val="003874DD"/>
    <w:rsid w:val="00391550"/>
    <w:rsid w:val="003B62C0"/>
    <w:rsid w:val="00402772"/>
    <w:rsid w:val="00453037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606E9"/>
    <w:rsid w:val="00AF5A72"/>
    <w:rsid w:val="00B33985"/>
    <w:rsid w:val="00BD3C70"/>
    <w:rsid w:val="00BD655F"/>
    <w:rsid w:val="00C34BAD"/>
    <w:rsid w:val="00C36083"/>
    <w:rsid w:val="00C5482B"/>
    <w:rsid w:val="00CD757F"/>
    <w:rsid w:val="00D20285"/>
    <w:rsid w:val="00D404C3"/>
    <w:rsid w:val="00D44866"/>
    <w:rsid w:val="00D476EB"/>
    <w:rsid w:val="00D516D2"/>
    <w:rsid w:val="00D647BA"/>
    <w:rsid w:val="00D83511"/>
    <w:rsid w:val="00DC4123"/>
    <w:rsid w:val="00DC7FE7"/>
    <w:rsid w:val="00E423AC"/>
    <w:rsid w:val="00E45FBA"/>
    <w:rsid w:val="00E7663F"/>
    <w:rsid w:val="00E77E2E"/>
    <w:rsid w:val="00EA6915"/>
    <w:rsid w:val="00ED19CF"/>
    <w:rsid w:val="00EF49E7"/>
    <w:rsid w:val="00F0396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F7B64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3B62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2C0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YÜCESAN</cp:lastModifiedBy>
  <cp:revision>12</cp:revision>
  <cp:lastPrinted>2017-12-11T10:22:00Z</cp:lastPrinted>
  <dcterms:created xsi:type="dcterms:W3CDTF">2017-11-10T05:37:00Z</dcterms:created>
  <dcterms:modified xsi:type="dcterms:W3CDTF">2020-05-05T12:05:00Z</dcterms:modified>
</cp:coreProperties>
</file>