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A0C" w:rsidRDefault="00F01A0C" w:rsidP="007F764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F01A0C" w:rsidRDefault="00F01A0C" w:rsidP="007F764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F01A0C" w:rsidRDefault="00F01A0C" w:rsidP="007F764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F01A0C" w:rsidRDefault="00F01A0C" w:rsidP="007F764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F01A0C" w:rsidRDefault="00F01A0C" w:rsidP="00F01A0C">
      <w:pPr>
        <w:spacing w:line="36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SÜT DENTİSYONDA ÇÜRÜK </w:t>
      </w:r>
      <w:r w:rsidRPr="0051294B">
        <w:rPr>
          <w:b/>
          <w:sz w:val="52"/>
          <w:szCs w:val="52"/>
        </w:rPr>
        <w:t xml:space="preserve">SINIFLANDIRMASI </w:t>
      </w:r>
    </w:p>
    <w:p w:rsidR="00F01A0C" w:rsidRDefault="00F01A0C" w:rsidP="00F01A0C">
      <w:pPr>
        <w:tabs>
          <w:tab w:val="num" w:pos="0"/>
        </w:tabs>
        <w:spacing w:line="360" w:lineRule="auto"/>
        <w:jc w:val="both"/>
        <w:rPr>
          <w:b/>
        </w:rPr>
      </w:pPr>
    </w:p>
    <w:p w:rsidR="00F01A0C" w:rsidRDefault="00F01A0C" w:rsidP="00F01A0C">
      <w:pPr>
        <w:tabs>
          <w:tab w:val="num" w:pos="0"/>
        </w:tabs>
        <w:spacing w:line="360" w:lineRule="auto"/>
        <w:jc w:val="both"/>
        <w:rPr>
          <w:b/>
        </w:rPr>
      </w:pPr>
    </w:p>
    <w:p w:rsidR="00F01A0C" w:rsidRDefault="00F01A0C" w:rsidP="00F01A0C">
      <w:pPr>
        <w:tabs>
          <w:tab w:val="num" w:pos="0"/>
        </w:tabs>
        <w:spacing w:line="360" w:lineRule="auto"/>
        <w:jc w:val="both"/>
        <w:rPr>
          <w:b/>
        </w:rPr>
      </w:pPr>
    </w:p>
    <w:p w:rsidR="00F01A0C" w:rsidRDefault="00F01A0C" w:rsidP="00F01A0C">
      <w:pPr>
        <w:tabs>
          <w:tab w:val="num" w:pos="0"/>
        </w:tabs>
        <w:spacing w:line="360" w:lineRule="auto"/>
        <w:jc w:val="both"/>
        <w:rPr>
          <w:b/>
        </w:rPr>
      </w:pPr>
    </w:p>
    <w:p w:rsidR="00F01A0C" w:rsidRDefault="00F01A0C" w:rsidP="00F01A0C">
      <w:pPr>
        <w:tabs>
          <w:tab w:val="num" w:pos="0"/>
        </w:tabs>
        <w:spacing w:line="360" w:lineRule="auto"/>
        <w:jc w:val="both"/>
        <w:rPr>
          <w:b/>
        </w:rPr>
      </w:pPr>
    </w:p>
    <w:p w:rsidR="00F01A0C" w:rsidRDefault="00F01A0C" w:rsidP="00F01A0C">
      <w:pPr>
        <w:tabs>
          <w:tab w:val="num" w:pos="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Prof. Dr. Levent ÖZER</w:t>
      </w:r>
    </w:p>
    <w:p w:rsidR="00F01A0C" w:rsidRDefault="00F01A0C" w:rsidP="00F01A0C">
      <w:pPr>
        <w:tabs>
          <w:tab w:val="num" w:pos="0"/>
        </w:tabs>
        <w:jc w:val="center"/>
        <w:rPr>
          <w:b/>
          <w:sz w:val="32"/>
          <w:szCs w:val="32"/>
        </w:rPr>
      </w:pPr>
    </w:p>
    <w:p w:rsidR="00F01A0C" w:rsidRDefault="00F01A0C" w:rsidP="00F01A0C">
      <w:pPr>
        <w:tabs>
          <w:tab w:val="num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Ankara Üniversitesi </w:t>
      </w:r>
    </w:p>
    <w:p w:rsidR="00F01A0C" w:rsidRDefault="00F01A0C" w:rsidP="00F01A0C">
      <w:pPr>
        <w:tabs>
          <w:tab w:val="num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Diş Hekimliği Fakültesi</w:t>
      </w:r>
    </w:p>
    <w:p w:rsidR="00F01A0C" w:rsidRDefault="00F01A0C" w:rsidP="00F01A0C">
      <w:pPr>
        <w:tabs>
          <w:tab w:val="num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Pedodonti Anabilim Dalı</w:t>
      </w:r>
    </w:p>
    <w:p w:rsidR="00F01A0C" w:rsidRDefault="00F01A0C" w:rsidP="00F01A0C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</w:p>
    <w:p w:rsidR="00F01A0C" w:rsidRDefault="00F01A0C" w:rsidP="00F01A0C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</w:p>
    <w:p w:rsidR="00F01A0C" w:rsidRDefault="00F01A0C" w:rsidP="007F764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F01A0C" w:rsidRDefault="00F01A0C" w:rsidP="007F764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F01A0C" w:rsidRDefault="00F01A0C" w:rsidP="007F764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F01A0C" w:rsidRDefault="00F01A0C" w:rsidP="007F764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F01A0C" w:rsidRDefault="00F01A0C" w:rsidP="007F764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F01A0C" w:rsidRDefault="00F01A0C" w:rsidP="007F764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F01A0C" w:rsidRDefault="00F01A0C" w:rsidP="007F764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F01A0C" w:rsidRDefault="00F01A0C" w:rsidP="007F764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F01A0C" w:rsidRDefault="00F01A0C" w:rsidP="007F764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F01A0C" w:rsidRDefault="00F01A0C" w:rsidP="007F764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F01A0C" w:rsidRDefault="00F01A0C" w:rsidP="007F764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7F7645" w:rsidRPr="00C615A6" w:rsidRDefault="007F7645" w:rsidP="007F764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C615A6">
        <w:rPr>
          <w:b/>
          <w:bCs/>
          <w:sz w:val="28"/>
          <w:szCs w:val="28"/>
        </w:rPr>
        <w:lastRenderedPageBreak/>
        <w:t>ÇÜRÜK SINIFLANDIRMASI - ÇÜRÜK TEŞHİS YÖNTEMLERİ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F60000"/>
        </w:rPr>
      </w:pP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867E8">
        <w:rPr>
          <w:b/>
          <w:bCs/>
          <w:color w:val="000000"/>
        </w:rPr>
        <w:t xml:space="preserve">Çürük; </w:t>
      </w:r>
      <w:r w:rsidRPr="005867E8">
        <w:rPr>
          <w:color w:val="000000"/>
        </w:rPr>
        <w:t>lokalizasyonuna, etiyolojisine, ilerleme hızına ve bulunduğu diş dokusuna</w:t>
      </w:r>
      <w:r>
        <w:rPr>
          <w:color w:val="000000"/>
        </w:rPr>
        <w:t xml:space="preserve"> </w:t>
      </w:r>
      <w:r w:rsidRPr="005867E8">
        <w:rPr>
          <w:color w:val="000000"/>
        </w:rPr>
        <w:t>göre farklı görünümde ve farklı özellikte ortaya çıkmaktadır. Çürüğü erken teşhis ederek</w:t>
      </w:r>
      <w:r>
        <w:rPr>
          <w:color w:val="000000"/>
        </w:rPr>
        <w:t xml:space="preserve"> </w:t>
      </w:r>
      <w:r w:rsidRPr="005867E8">
        <w:rPr>
          <w:color w:val="000000"/>
        </w:rPr>
        <w:t>ilerlemesini önlemek ya da tedavi şansını erken aşamada yakalayabilmek ve uygun</w:t>
      </w:r>
      <w:r>
        <w:rPr>
          <w:color w:val="000000"/>
        </w:rPr>
        <w:t xml:space="preserve"> </w:t>
      </w:r>
      <w:r w:rsidRPr="005867E8">
        <w:rPr>
          <w:color w:val="000000"/>
        </w:rPr>
        <w:t>şekilde tedavi edebilmek için bu farklılıkları bilmek ve çürüğü bu farklı görünümleri ile</w:t>
      </w:r>
      <w:r>
        <w:rPr>
          <w:color w:val="000000"/>
        </w:rPr>
        <w:t xml:space="preserve"> </w:t>
      </w:r>
      <w:r w:rsidRPr="005867E8">
        <w:rPr>
          <w:color w:val="000000"/>
        </w:rPr>
        <w:t>tanıyabilmek gerekir.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867E8">
        <w:rPr>
          <w:color w:val="000000"/>
        </w:rPr>
        <w:t xml:space="preserve">Diş çürüğünün klinik ölçütü </w:t>
      </w:r>
      <w:proofErr w:type="spellStart"/>
      <w:r w:rsidRPr="005867E8">
        <w:rPr>
          <w:color w:val="000000"/>
        </w:rPr>
        <w:t>kavite</w:t>
      </w:r>
      <w:proofErr w:type="spellEnd"/>
      <w:r w:rsidRPr="005867E8">
        <w:rPr>
          <w:color w:val="000000"/>
        </w:rPr>
        <w:t xml:space="preserve"> oluşumudur ve çürük ilerleyip </w:t>
      </w:r>
      <w:proofErr w:type="spellStart"/>
      <w:r w:rsidRPr="005867E8">
        <w:rPr>
          <w:color w:val="000000"/>
        </w:rPr>
        <w:t>kavite</w:t>
      </w:r>
      <w:proofErr w:type="spellEnd"/>
      <w:r w:rsidRPr="005867E8">
        <w:rPr>
          <w:color w:val="000000"/>
        </w:rPr>
        <w:t xml:space="preserve"> haline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gelinceye kadar mevcut teşhis yöntemleri ile fark edilememektedir. Ancak; </w:t>
      </w:r>
      <w:proofErr w:type="spellStart"/>
      <w:r w:rsidRPr="005867E8">
        <w:rPr>
          <w:color w:val="000000"/>
        </w:rPr>
        <w:t>kavite</w:t>
      </w:r>
      <w:proofErr w:type="spellEnd"/>
      <w:r w:rsidRPr="005867E8">
        <w:rPr>
          <w:color w:val="000000"/>
        </w:rPr>
        <w:t>, çürük</w:t>
      </w:r>
      <w:r>
        <w:rPr>
          <w:color w:val="000000"/>
        </w:rPr>
        <w:t xml:space="preserve"> </w:t>
      </w:r>
      <w:proofErr w:type="spellStart"/>
      <w:r w:rsidRPr="005867E8">
        <w:rPr>
          <w:color w:val="000000"/>
        </w:rPr>
        <w:t>patogenesinin</w:t>
      </w:r>
      <w:proofErr w:type="spellEnd"/>
      <w:r w:rsidRPr="005867E8">
        <w:rPr>
          <w:color w:val="000000"/>
        </w:rPr>
        <w:t xml:space="preserve"> geç aşamasıdır. Bu nedenle lezyonu durdurmak ya da geri çevirmekten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çok </w:t>
      </w:r>
      <w:proofErr w:type="gramStart"/>
      <w:r w:rsidRPr="005867E8">
        <w:rPr>
          <w:color w:val="000000"/>
        </w:rPr>
        <w:t>restorasyonu</w:t>
      </w:r>
      <w:proofErr w:type="gramEnd"/>
      <w:r w:rsidRPr="005867E8">
        <w:rPr>
          <w:color w:val="000000"/>
        </w:rPr>
        <w:t xml:space="preserve"> gerektiren durumlarla karşı karşıya kalınmaktadır. Dişin </w:t>
      </w:r>
      <w:proofErr w:type="gramStart"/>
      <w:r w:rsidRPr="005867E8">
        <w:rPr>
          <w:color w:val="000000"/>
        </w:rPr>
        <w:t>restorasyonu</w:t>
      </w:r>
      <w:proofErr w:type="gramEnd"/>
      <w:r>
        <w:rPr>
          <w:color w:val="000000"/>
        </w:rPr>
        <w:t xml:space="preserve"> </w:t>
      </w:r>
      <w:r w:rsidRPr="005867E8">
        <w:rPr>
          <w:color w:val="000000"/>
        </w:rPr>
        <w:t>ise çocuk için sıkıntılı, aile için masraflı bir uygulama olup ülke ekonomisi için de kaynak</w:t>
      </w:r>
      <w:r>
        <w:rPr>
          <w:color w:val="000000"/>
        </w:rPr>
        <w:t xml:space="preserve"> </w:t>
      </w:r>
      <w:r w:rsidRPr="005867E8">
        <w:rPr>
          <w:color w:val="000000"/>
        </w:rPr>
        <w:t>israfı anlamına gelmektedir. Bu nedenle çürüğü erken aşamada teşhis etmek ve gerekli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koruyucu önlemlerle </w:t>
      </w:r>
      <w:proofErr w:type="spellStart"/>
      <w:r w:rsidRPr="005867E8">
        <w:rPr>
          <w:color w:val="000000"/>
        </w:rPr>
        <w:t>kavite</w:t>
      </w:r>
      <w:proofErr w:type="spellEnd"/>
      <w:r w:rsidRPr="005867E8">
        <w:rPr>
          <w:color w:val="000000"/>
        </w:rPr>
        <w:t xml:space="preserve"> haline gelmesini önlemek gerekir. </w:t>
      </w:r>
      <w:proofErr w:type="spellStart"/>
      <w:r w:rsidRPr="005867E8">
        <w:rPr>
          <w:color w:val="000000"/>
        </w:rPr>
        <w:t>Kavite</w:t>
      </w:r>
      <w:proofErr w:type="spellEnd"/>
      <w:r w:rsidRPr="005867E8">
        <w:rPr>
          <w:color w:val="000000"/>
        </w:rPr>
        <w:t xml:space="preserve"> oluştuğu takdirde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ise, </w:t>
      </w:r>
      <w:proofErr w:type="spellStart"/>
      <w:r w:rsidRPr="005867E8">
        <w:rPr>
          <w:color w:val="000000"/>
        </w:rPr>
        <w:t>pulpanın</w:t>
      </w:r>
      <w:proofErr w:type="spellEnd"/>
      <w:r w:rsidRPr="005867E8">
        <w:rPr>
          <w:color w:val="000000"/>
        </w:rPr>
        <w:t xml:space="preserve"> sağlığı göz önünde bulundurularak lezyonun başlangıç aşamada teşhis</w:t>
      </w:r>
      <w:r>
        <w:rPr>
          <w:color w:val="000000"/>
        </w:rPr>
        <w:t xml:space="preserve"> </w:t>
      </w:r>
      <w:r w:rsidRPr="005867E8">
        <w:rPr>
          <w:color w:val="000000"/>
        </w:rPr>
        <w:t>edilmesi ve dişin normal düşme zamanına kadar ağızda sağlıklı ve fonksiyonel biçimde</w:t>
      </w:r>
      <w:r>
        <w:rPr>
          <w:color w:val="000000"/>
        </w:rPr>
        <w:t xml:space="preserve"> </w:t>
      </w:r>
      <w:r w:rsidRPr="005867E8">
        <w:rPr>
          <w:color w:val="000000"/>
        </w:rPr>
        <w:t>tutulabilmesi için bir an önce tedavi programına alınarak çürüğün durumuna göre uygun</w:t>
      </w:r>
      <w:r>
        <w:rPr>
          <w:color w:val="000000"/>
        </w:rPr>
        <w:t xml:space="preserve"> </w:t>
      </w:r>
      <w:r w:rsidRPr="005867E8">
        <w:rPr>
          <w:color w:val="000000"/>
        </w:rPr>
        <w:t>tedavi seçeneğinin oluşturulması gerekir. Bu nedenle, çürüğün teşhisini kolaylaştıracak</w:t>
      </w:r>
      <w:r>
        <w:rPr>
          <w:color w:val="000000"/>
        </w:rPr>
        <w:t xml:space="preserve"> </w:t>
      </w:r>
      <w:r w:rsidRPr="005867E8">
        <w:rPr>
          <w:color w:val="000000"/>
        </w:rPr>
        <w:t>ve çürüğün klinik özellikleri hakkında bilgi oluşturacak tanımlamalara dayanan çürük</w:t>
      </w:r>
      <w:r>
        <w:rPr>
          <w:color w:val="000000"/>
        </w:rPr>
        <w:t xml:space="preserve"> </w:t>
      </w:r>
      <w:r w:rsidRPr="005867E8">
        <w:rPr>
          <w:color w:val="000000"/>
        </w:rPr>
        <w:t>sınıflandırmalarını kısaca hatırlamak gerekir.</w:t>
      </w:r>
    </w:p>
    <w:p w:rsidR="007F7645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F7645" w:rsidRDefault="007F7645" w:rsidP="007F764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5867E8">
        <w:rPr>
          <w:b/>
          <w:bCs/>
        </w:rPr>
        <w:t>ÇÜRÜK SINIFLANDIRMASI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7F7645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32"/>
          <w:szCs w:val="32"/>
        </w:rPr>
      </w:pPr>
      <w:r w:rsidRPr="007C570A">
        <w:rPr>
          <w:b/>
          <w:bCs/>
          <w:sz w:val="32"/>
          <w:szCs w:val="32"/>
        </w:rPr>
        <w:t>LOKALİZASYONA GÖRE:</w:t>
      </w:r>
    </w:p>
    <w:p w:rsidR="007F7645" w:rsidRPr="007C570A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32"/>
          <w:szCs w:val="32"/>
        </w:rPr>
      </w:pPr>
    </w:p>
    <w:p w:rsidR="007F7645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67E8">
        <w:rPr>
          <w:b/>
          <w:bCs/>
        </w:rPr>
        <w:t>1- Düz Yüzey Çürüğü:</w:t>
      </w:r>
      <w:r w:rsidRPr="005867E8">
        <w:rPr>
          <w:b/>
          <w:bCs/>
          <w:color w:val="F60000"/>
        </w:rPr>
        <w:t xml:space="preserve"> </w:t>
      </w:r>
      <w:r w:rsidRPr="005867E8">
        <w:rPr>
          <w:color w:val="000000"/>
        </w:rPr>
        <w:t>Küçük, tebeşir beyazı bir leke görünümündedir (aktif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çürük). Bu, </w:t>
      </w:r>
      <w:proofErr w:type="gramStart"/>
      <w:r w:rsidRPr="005867E8">
        <w:rPr>
          <w:color w:val="000000"/>
        </w:rPr>
        <w:t>minede</w:t>
      </w:r>
      <w:proofErr w:type="gramEnd"/>
      <w:r w:rsidRPr="005867E8">
        <w:rPr>
          <w:color w:val="000000"/>
        </w:rPr>
        <w:t xml:space="preserve"> </w:t>
      </w:r>
      <w:proofErr w:type="spellStart"/>
      <w:r w:rsidRPr="005867E8">
        <w:rPr>
          <w:color w:val="000000"/>
        </w:rPr>
        <w:t>demineralizasyon</w:t>
      </w:r>
      <w:proofErr w:type="spellEnd"/>
      <w:r w:rsidRPr="005867E8">
        <w:rPr>
          <w:color w:val="000000"/>
        </w:rPr>
        <w:t xml:space="preserve"> olduğunu gösterir. Düz yüzey çürükleri</w:t>
      </w:r>
      <w:r>
        <w:rPr>
          <w:color w:val="000000"/>
        </w:rPr>
        <w:t xml:space="preserve"> </w:t>
      </w:r>
      <w:r w:rsidRPr="005867E8">
        <w:rPr>
          <w:color w:val="000000"/>
        </w:rPr>
        <w:t>bazen de parlak kahverengi bir lezyon olarak kendini gösterir. Bu görüntü,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minenin </w:t>
      </w:r>
      <w:proofErr w:type="spellStart"/>
      <w:r w:rsidRPr="005867E8">
        <w:rPr>
          <w:color w:val="000000"/>
        </w:rPr>
        <w:t>demineralizasyonu</w:t>
      </w:r>
      <w:proofErr w:type="spellEnd"/>
      <w:r w:rsidRPr="005867E8">
        <w:rPr>
          <w:color w:val="000000"/>
        </w:rPr>
        <w:t xml:space="preserve"> sonucu çürük oluştuğunu ancak bir süre sonra</w:t>
      </w:r>
      <w:r>
        <w:rPr>
          <w:color w:val="000000"/>
        </w:rPr>
        <w:t xml:space="preserve"> </w:t>
      </w:r>
      <w:proofErr w:type="spellStart"/>
      <w:r w:rsidRPr="005867E8">
        <w:rPr>
          <w:color w:val="000000"/>
        </w:rPr>
        <w:t>demineralizasyonun</w:t>
      </w:r>
      <w:proofErr w:type="spellEnd"/>
      <w:r w:rsidRPr="005867E8">
        <w:rPr>
          <w:color w:val="000000"/>
        </w:rPr>
        <w:t xml:space="preserve"> durmasına karşılık kahverengi rengin değişmeden kaldığını</w:t>
      </w:r>
      <w:r>
        <w:rPr>
          <w:color w:val="000000"/>
        </w:rPr>
        <w:t xml:space="preserve"> </w:t>
      </w:r>
      <w:r w:rsidRPr="005867E8">
        <w:rPr>
          <w:color w:val="000000"/>
        </w:rPr>
        <w:t>gösterir (</w:t>
      </w:r>
      <w:proofErr w:type="spellStart"/>
      <w:r w:rsidRPr="005867E8">
        <w:rPr>
          <w:color w:val="000000"/>
        </w:rPr>
        <w:t>inaktif</w:t>
      </w:r>
      <w:proofErr w:type="spellEnd"/>
      <w:r w:rsidRPr="005867E8">
        <w:rPr>
          <w:color w:val="000000"/>
        </w:rPr>
        <w:t xml:space="preserve"> çürük).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F7645" w:rsidRDefault="007F7645" w:rsidP="007F7645">
      <w:pPr>
        <w:spacing w:line="360" w:lineRule="auto"/>
        <w:jc w:val="both"/>
      </w:pPr>
      <w:r w:rsidRPr="005867E8">
        <w:rPr>
          <w:b/>
          <w:bCs/>
        </w:rPr>
        <w:t xml:space="preserve">2- </w:t>
      </w:r>
      <w:proofErr w:type="spellStart"/>
      <w:r w:rsidRPr="005867E8">
        <w:rPr>
          <w:b/>
          <w:bCs/>
        </w:rPr>
        <w:t>Pit</w:t>
      </w:r>
      <w:proofErr w:type="spellEnd"/>
      <w:r w:rsidRPr="005867E8">
        <w:rPr>
          <w:b/>
          <w:bCs/>
        </w:rPr>
        <w:t xml:space="preserve"> ve </w:t>
      </w:r>
      <w:proofErr w:type="spellStart"/>
      <w:r w:rsidRPr="005867E8">
        <w:rPr>
          <w:b/>
          <w:bCs/>
        </w:rPr>
        <w:t>fissür</w:t>
      </w:r>
      <w:proofErr w:type="spellEnd"/>
      <w:r w:rsidRPr="005867E8">
        <w:rPr>
          <w:b/>
          <w:bCs/>
        </w:rPr>
        <w:t xml:space="preserve"> çürüğü</w:t>
      </w:r>
      <w:r>
        <w:rPr>
          <w:b/>
          <w:bCs/>
        </w:rPr>
        <w:t>:</w:t>
      </w:r>
      <w:r w:rsidRPr="009A1F82">
        <w:t xml:space="preserve"> </w:t>
      </w:r>
      <w:proofErr w:type="spellStart"/>
      <w:r>
        <w:t>Oklüzal</w:t>
      </w:r>
      <w:proofErr w:type="spellEnd"/>
      <w:r>
        <w:t xml:space="preserve"> yüzeyler, diş yüzeylerinin %</w:t>
      </w:r>
      <w:proofErr w:type="gramStart"/>
      <w:r>
        <w:t>12.5</w:t>
      </w:r>
      <w:proofErr w:type="gramEnd"/>
      <w:r>
        <w:t xml:space="preserve"> unu oluşturmakta ancak diş çürüklerinin %50 si bu yüzeyde görülmektedir.  Süt azıların </w:t>
      </w:r>
      <w:proofErr w:type="spellStart"/>
      <w:r>
        <w:t>oklüzal</w:t>
      </w:r>
      <w:proofErr w:type="spellEnd"/>
      <w:r>
        <w:t xml:space="preserve"> yüzeyindeki </w:t>
      </w:r>
      <w:proofErr w:type="spellStart"/>
      <w:r>
        <w:t>pit</w:t>
      </w:r>
      <w:proofErr w:type="spellEnd"/>
      <w:r>
        <w:t xml:space="preserve"> ve </w:t>
      </w:r>
      <w:proofErr w:type="spellStart"/>
      <w:r>
        <w:t>fissürler</w:t>
      </w:r>
      <w:proofErr w:type="spellEnd"/>
      <w:r>
        <w:t xml:space="preserve"> derin olduğu için bu bölgelere takılıp kalan gıda artıkları kolay temizlenemez. Bu nedenle, çocuklarda diş çürüklerinin büyük oranda </w:t>
      </w:r>
      <w:proofErr w:type="spellStart"/>
      <w:r>
        <w:t>pit</w:t>
      </w:r>
      <w:proofErr w:type="spellEnd"/>
      <w:r>
        <w:t xml:space="preserve"> ve </w:t>
      </w:r>
      <w:proofErr w:type="spellStart"/>
      <w:r>
        <w:t>fissürlerden</w:t>
      </w:r>
      <w:proofErr w:type="spellEnd"/>
      <w:r>
        <w:t xml:space="preserve"> başladığı görülür.  Özellikle alt ve </w:t>
      </w:r>
      <w:r>
        <w:lastRenderedPageBreak/>
        <w:t xml:space="preserve">üst 2.süt azılarının </w:t>
      </w:r>
      <w:proofErr w:type="spellStart"/>
      <w:r>
        <w:t>distal</w:t>
      </w:r>
      <w:proofErr w:type="spellEnd"/>
      <w:r>
        <w:t xml:space="preserve"> </w:t>
      </w:r>
      <w:proofErr w:type="spellStart"/>
      <w:r>
        <w:t>fossasına</w:t>
      </w:r>
      <w:proofErr w:type="spellEnd"/>
      <w:r>
        <w:t xml:space="preserve"> fırçayla ulaşmak zor olduğundan </w:t>
      </w:r>
      <w:proofErr w:type="gramStart"/>
      <w:r>
        <w:t>dolayı  bu</w:t>
      </w:r>
      <w:proofErr w:type="gramEnd"/>
      <w:r>
        <w:t xml:space="preserve"> kısımlarda </w:t>
      </w:r>
      <w:proofErr w:type="spellStart"/>
      <w:r>
        <w:t>dentin</w:t>
      </w:r>
      <w:proofErr w:type="spellEnd"/>
      <w:r>
        <w:t xml:space="preserve"> çürüğü görülme oranı fazladır. Beyaz ya da kahverengi </w:t>
      </w:r>
      <w:proofErr w:type="spellStart"/>
      <w:r>
        <w:t>renkleşme</w:t>
      </w:r>
      <w:proofErr w:type="spellEnd"/>
      <w:r>
        <w:t xml:space="preserve"> ile kendini gösterir. Çürük minede yavaş ilerler ancak mine-</w:t>
      </w:r>
      <w:proofErr w:type="spellStart"/>
      <w:r>
        <w:t>dentin</w:t>
      </w:r>
      <w:proofErr w:type="spellEnd"/>
      <w:r>
        <w:t xml:space="preserve"> sınırına geldiği zaman hızla mine-</w:t>
      </w:r>
      <w:proofErr w:type="spellStart"/>
      <w:r>
        <w:t>dentin</w:t>
      </w:r>
      <w:proofErr w:type="spellEnd"/>
      <w:r>
        <w:t xml:space="preserve"> sınırı boyunca yayılarak yanlamasına genişler.                                                                                   </w:t>
      </w:r>
    </w:p>
    <w:p w:rsidR="007F7645" w:rsidRPr="00C3087F" w:rsidRDefault="007F7645" w:rsidP="007F7645">
      <w:pPr>
        <w:jc w:val="both"/>
      </w:pPr>
      <w:r>
        <w:t xml:space="preserve"> 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F7645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867E8">
        <w:rPr>
          <w:b/>
          <w:bCs/>
        </w:rPr>
        <w:t>3- İkincil veya Tekrarlayan Çürük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F7645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F7645" w:rsidRPr="007C570A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32"/>
          <w:szCs w:val="32"/>
        </w:rPr>
      </w:pPr>
      <w:r w:rsidRPr="007C570A">
        <w:rPr>
          <w:b/>
          <w:bCs/>
          <w:sz w:val="32"/>
          <w:szCs w:val="32"/>
        </w:rPr>
        <w:t>ETYOLOJİSİNE GÖRE:</w:t>
      </w:r>
    </w:p>
    <w:p w:rsidR="007F7645" w:rsidRDefault="007F7645" w:rsidP="007F764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867E8">
        <w:rPr>
          <w:b/>
          <w:bCs/>
        </w:rPr>
        <w:t>Erken çocukluk çağı çürüğü (Biberon çürüğü):</w:t>
      </w:r>
    </w:p>
    <w:p w:rsidR="007F7645" w:rsidRDefault="007F7645" w:rsidP="007F7645">
      <w:pPr>
        <w:autoSpaceDE w:val="0"/>
        <w:autoSpaceDN w:val="0"/>
        <w:adjustRightInd w:val="0"/>
        <w:spacing w:line="360" w:lineRule="auto"/>
        <w:ind w:left="720"/>
        <w:jc w:val="both"/>
        <w:rPr>
          <w:b/>
          <w:bCs/>
        </w:rPr>
      </w:pPr>
    </w:p>
    <w:p w:rsidR="007F7645" w:rsidRPr="00813DC1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13DC1">
        <w:rPr>
          <w:b/>
          <w:bCs/>
        </w:rPr>
        <w:t>1. Mikroorganizmalar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867E8">
        <w:rPr>
          <w:color w:val="000000"/>
        </w:rPr>
        <w:t xml:space="preserve">• </w:t>
      </w:r>
      <w:proofErr w:type="spellStart"/>
      <w:r w:rsidRPr="005867E8">
        <w:rPr>
          <w:color w:val="000000"/>
        </w:rPr>
        <w:t>Mutans</w:t>
      </w:r>
      <w:proofErr w:type="spellEnd"/>
      <w:r w:rsidRPr="005867E8">
        <w:rPr>
          <w:color w:val="000000"/>
        </w:rPr>
        <w:t xml:space="preserve"> streptokokların erken </w:t>
      </w:r>
      <w:proofErr w:type="spellStart"/>
      <w:r w:rsidRPr="005867E8">
        <w:rPr>
          <w:color w:val="000000"/>
        </w:rPr>
        <w:t>kolonizasyonunu</w:t>
      </w:r>
      <w:proofErr w:type="spellEnd"/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867E8">
        <w:rPr>
          <w:color w:val="000000"/>
        </w:rPr>
        <w:t>• Ağız temizliği alışkanlığının olmaması</w:t>
      </w:r>
    </w:p>
    <w:p w:rsidR="007F7645" w:rsidRPr="00813DC1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13DC1">
        <w:rPr>
          <w:b/>
          <w:bCs/>
        </w:rPr>
        <w:t>2. Diyet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867E8">
        <w:rPr>
          <w:color w:val="000000"/>
        </w:rPr>
        <w:t>• Gece boyunca şekerli içecek, süt ve mama ile beslenme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867E8">
        <w:rPr>
          <w:color w:val="000000"/>
        </w:rPr>
        <w:t>• Şekerli içecek ve yumuşak gıdaların çok sık alınması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867E8">
        <w:rPr>
          <w:color w:val="000000"/>
        </w:rPr>
        <w:t>• Biberon, emzik ve diğer emme alışkanlıkları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867E8">
        <w:rPr>
          <w:color w:val="000000"/>
        </w:rPr>
        <w:t>• Uzun süre biberon ve /veya anne sütü kullanımı</w:t>
      </w:r>
    </w:p>
    <w:p w:rsidR="007F7645" w:rsidRPr="00813DC1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13DC1">
        <w:rPr>
          <w:b/>
          <w:bCs/>
        </w:rPr>
        <w:t>3.Çocuk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867E8">
        <w:rPr>
          <w:color w:val="000000"/>
        </w:rPr>
        <w:t xml:space="preserve">• Gece boyunca düşük </w:t>
      </w:r>
      <w:proofErr w:type="spellStart"/>
      <w:r w:rsidRPr="005867E8">
        <w:rPr>
          <w:color w:val="000000"/>
        </w:rPr>
        <w:t>tükrük</w:t>
      </w:r>
      <w:proofErr w:type="spellEnd"/>
      <w:r w:rsidRPr="005867E8">
        <w:rPr>
          <w:color w:val="000000"/>
        </w:rPr>
        <w:t xml:space="preserve"> akış hızı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867E8">
        <w:rPr>
          <w:color w:val="000000"/>
        </w:rPr>
        <w:t xml:space="preserve">• Yeni sürmüş </w:t>
      </w:r>
      <w:proofErr w:type="spellStart"/>
      <w:r w:rsidRPr="005867E8">
        <w:rPr>
          <w:color w:val="000000"/>
        </w:rPr>
        <w:t>matür</w:t>
      </w:r>
      <w:proofErr w:type="spellEnd"/>
      <w:r w:rsidRPr="005867E8">
        <w:rPr>
          <w:color w:val="000000"/>
        </w:rPr>
        <w:t xml:space="preserve"> olmayan dişler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867E8">
        <w:rPr>
          <w:color w:val="000000"/>
        </w:rPr>
        <w:t xml:space="preserve">• Süt dişlerinde yüksek oranda </w:t>
      </w:r>
      <w:proofErr w:type="spellStart"/>
      <w:r w:rsidRPr="005867E8">
        <w:rPr>
          <w:color w:val="000000"/>
        </w:rPr>
        <w:t>hipoplastik</w:t>
      </w:r>
      <w:proofErr w:type="spellEnd"/>
      <w:r w:rsidRPr="005867E8">
        <w:rPr>
          <w:color w:val="000000"/>
        </w:rPr>
        <w:t xml:space="preserve"> </w:t>
      </w:r>
      <w:proofErr w:type="spellStart"/>
      <w:r w:rsidRPr="005867E8">
        <w:rPr>
          <w:color w:val="000000"/>
        </w:rPr>
        <w:t>defektler</w:t>
      </w:r>
      <w:proofErr w:type="spellEnd"/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867E8">
        <w:rPr>
          <w:color w:val="000000"/>
        </w:rPr>
        <w:t>• Medikal durumlar</w:t>
      </w:r>
    </w:p>
    <w:p w:rsidR="007F7645" w:rsidRPr="00813DC1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13DC1">
        <w:rPr>
          <w:b/>
          <w:bCs/>
        </w:rPr>
        <w:t>4. Sosyal faktörler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867E8">
        <w:rPr>
          <w:color w:val="000000"/>
        </w:rPr>
        <w:t>• Ebeveyn eğitimi</w:t>
      </w:r>
    </w:p>
    <w:p w:rsidR="007F7645" w:rsidRDefault="007F7645" w:rsidP="007F7645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867E8">
        <w:rPr>
          <w:color w:val="000000"/>
        </w:rPr>
        <w:t xml:space="preserve">• </w:t>
      </w:r>
      <w:proofErr w:type="spellStart"/>
      <w:r w:rsidRPr="005867E8">
        <w:rPr>
          <w:color w:val="000000"/>
        </w:rPr>
        <w:t>Sosyo</w:t>
      </w:r>
      <w:proofErr w:type="spellEnd"/>
      <w:r w:rsidRPr="005867E8">
        <w:rPr>
          <w:color w:val="000000"/>
        </w:rPr>
        <w:t xml:space="preserve"> -ekonomik durum</w:t>
      </w:r>
    </w:p>
    <w:p w:rsidR="007F7645" w:rsidRDefault="007F7645" w:rsidP="007F7645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</w:p>
    <w:p w:rsidR="007F7645" w:rsidRDefault="007F7645" w:rsidP="007F7645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</w:p>
    <w:p w:rsidR="007F7645" w:rsidRDefault="007F7645" w:rsidP="007F764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proofErr w:type="spellStart"/>
      <w:r w:rsidRPr="009A1F82">
        <w:rPr>
          <w:b/>
          <w:bCs/>
        </w:rPr>
        <w:t>Rampant</w:t>
      </w:r>
      <w:proofErr w:type="spellEnd"/>
      <w:r w:rsidRPr="009A1F82">
        <w:rPr>
          <w:b/>
          <w:bCs/>
        </w:rPr>
        <w:t xml:space="preserve"> çürük:</w:t>
      </w:r>
    </w:p>
    <w:p w:rsidR="007F7645" w:rsidRDefault="007F7645" w:rsidP="007F7645">
      <w:pPr>
        <w:autoSpaceDE w:val="0"/>
        <w:autoSpaceDN w:val="0"/>
        <w:adjustRightInd w:val="0"/>
        <w:spacing w:line="360" w:lineRule="auto"/>
        <w:ind w:firstLine="360"/>
        <w:jc w:val="both"/>
        <w:rPr>
          <w:color w:val="000000"/>
        </w:rPr>
      </w:pPr>
      <w:r w:rsidRPr="005867E8">
        <w:rPr>
          <w:b/>
          <w:bCs/>
          <w:color w:val="000000"/>
        </w:rPr>
        <w:t xml:space="preserve">Aniden ortaya çıkan, diş kronunda hızla </w:t>
      </w:r>
      <w:proofErr w:type="spellStart"/>
      <w:r w:rsidRPr="005867E8">
        <w:rPr>
          <w:b/>
          <w:bCs/>
          <w:color w:val="000000"/>
        </w:rPr>
        <w:t>harabiyete</w:t>
      </w:r>
      <w:proofErr w:type="spellEnd"/>
      <w:r>
        <w:rPr>
          <w:b/>
          <w:bCs/>
          <w:color w:val="000000"/>
        </w:rPr>
        <w:t xml:space="preserve"> </w:t>
      </w:r>
      <w:r w:rsidRPr="005867E8">
        <w:rPr>
          <w:b/>
          <w:bCs/>
          <w:color w:val="000000"/>
        </w:rPr>
        <w:t xml:space="preserve">yol açan yaygın tipteki çürüklerdir. </w:t>
      </w:r>
      <w:r w:rsidRPr="005867E8">
        <w:rPr>
          <w:color w:val="000000"/>
        </w:rPr>
        <w:t xml:space="preserve">Kısa sürede </w:t>
      </w:r>
      <w:proofErr w:type="spellStart"/>
      <w:r w:rsidRPr="005867E8">
        <w:rPr>
          <w:color w:val="000000"/>
        </w:rPr>
        <w:t>pulpaya</w:t>
      </w:r>
      <w:proofErr w:type="spellEnd"/>
      <w:r w:rsidRPr="005867E8">
        <w:rPr>
          <w:color w:val="000000"/>
        </w:rPr>
        <w:t xml:space="preserve"> ulaşır.</w:t>
      </w:r>
    </w:p>
    <w:p w:rsidR="007F7645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 </w:t>
      </w:r>
      <w:proofErr w:type="spellStart"/>
      <w:r w:rsidRPr="005867E8">
        <w:rPr>
          <w:color w:val="000000"/>
        </w:rPr>
        <w:t>Xerostomia’lı</w:t>
      </w:r>
      <w:proofErr w:type="spellEnd"/>
      <w:r w:rsidRPr="005867E8">
        <w:rPr>
          <w:color w:val="000000"/>
        </w:rPr>
        <w:t xml:space="preserve"> hastalarda, (ağız kuruluğuna neden olan hastalıklar, </w:t>
      </w:r>
      <w:proofErr w:type="gramStart"/>
      <w:r w:rsidRPr="005867E8">
        <w:rPr>
          <w:color w:val="000000"/>
        </w:rPr>
        <w:t>radyoterapi</w:t>
      </w:r>
      <w:proofErr w:type="gramEnd"/>
      <w:r>
        <w:rPr>
          <w:color w:val="000000"/>
        </w:rPr>
        <w:t xml:space="preserve"> </w:t>
      </w:r>
      <w:r w:rsidRPr="005867E8">
        <w:rPr>
          <w:color w:val="000000"/>
        </w:rPr>
        <w:t>ve bazı ilaçları kullanan hastalarda)</w:t>
      </w:r>
      <w:r>
        <w:rPr>
          <w:color w:val="000000"/>
        </w:rPr>
        <w:t xml:space="preserve"> 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67E8">
        <w:rPr>
          <w:color w:val="000000"/>
        </w:rPr>
        <w:t xml:space="preserve">Ağız </w:t>
      </w:r>
      <w:proofErr w:type="gramStart"/>
      <w:r w:rsidRPr="005867E8">
        <w:rPr>
          <w:color w:val="000000"/>
        </w:rPr>
        <w:t>hijyeninin</w:t>
      </w:r>
      <w:proofErr w:type="gramEnd"/>
      <w:r w:rsidRPr="005867E8">
        <w:rPr>
          <w:color w:val="000000"/>
        </w:rPr>
        <w:t xml:space="preserve"> kötü olduğu durumlarda,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67E8">
        <w:rPr>
          <w:color w:val="000000"/>
        </w:rPr>
        <w:t>Çok fazla şeker tüketen kişilerde</w:t>
      </w:r>
    </w:p>
    <w:p w:rsidR="007F7645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67E8">
        <w:rPr>
          <w:color w:val="000000"/>
        </w:rPr>
        <w:t>Bazı psikolojik durumlarda gözlenir.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F7645" w:rsidRPr="007C570A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32"/>
          <w:szCs w:val="32"/>
        </w:rPr>
      </w:pPr>
      <w:r w:rsidRPr="007C570A">
        <w:rPr>
          <w:b/>
          <w:bCs/>
          <w:sz w:val="32"/>
          <w:szCs w:val="32"/>
        </w:rPr>
        <w:t>İLERLEME HIZINA GÖRE: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1F82">
        <w:rPr>
          <w:b/>
          <w:bCs/>
        </w:rPr>
        <w:t>1- Akut çürük (Aktif):</w:t>
      </w:r>
      <w:r w:rsidRPr="005867E8">
        <w:rPr>
          <w:b/>
          <w:bCs/>
          <w:color w:val="F60000"/>
        </w:rPr>
        <w:t xml:space="preserve"> </w:t>
      </w:r>
      <w:r w:rsidRPr="005867E8">
        <w:rPr>
          <w:color w:val="000000"/>
        </w:rPr>
        <w:t>Süt dişlerinde görülen çürükler genellikle hızlı ilerleyen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akut çürüklerdir. Süt dişi </w:t>
      </w:r>
      <w:proofErr w:type="spellStart"/>
      <w:r w:rsidRPr="005867E8">
        <w:rPr>
          <w:color w:val="000000"/>
        </w:rPr>
        <w:t>dentin</w:t>
      </w:r>
      <w:proofErr w:type="spellEnd"/>
      <w:r w:rsidRPr="005867E8">
        <w:rPr>
          <w:color w:val="000000"/>
        </w:rPr>
        <w:t xml:space="preserve"> kalınlığının sürekli dişlerin </w:t>
      </w:r>
      <w:proofErr w:type="spellStart"/>
      <w:r w:rsidRPr="005867E8">
        <w:rPr>
          <w:color w:val="000000"/>
        </w:rPr>
        <w:t>dentin</w:t>
      </w:r>
      <w:proofErr w:type="spellEnd"/>
      <w:r w:rsidRPr="005867E8">
        <w:rPr>
          <w:color w:val="000000"/>
        </w:rPr>
        <w:t xml:space="preserve"> kalınlığının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yarısı kadar olması ve </w:t>
      </w:r>
      <w:proofErr w:type="spellStart"/>
      <w:r w:rsidRPr="005867E8">
        <w:rPr>
          <w:color w:val="000000"/>
        </w:rPr>
        <w:t>mineralizasyon</w:t>
      </w:r>
      <w:proofErr w:type="spellEnd"/>
      <w:r w:rsidRPr="005867E8">
        <w:rPr>
          <w:color w:val="000000"/>
        </w:rPr>
        <w:t xml:space="preserve"> bakımından da yoğunluğunun yine</w:t>
      </w:r>
      <w:r>
        <w:rPr>
          <w:color w:val="000000"/>
        </w:rPr>
        <w:t xml:space="preserve"> </w:t>
      </w:r>
      <w:r w:rsidRPr="005867E8">
        <w:rPr>
          <w:color w:val="000000"/>
        </w:rPr>
        <w:t>sürekli dişlere göre daha az olması nedeniyle, çürük mine-</w:t>
      </w:r>
      <w:proofErr w:type="spellStart"/>
      <w:r w:rsidRPr="005867E8">
        <w:rPr>
          <w:color w:val="000000"/>
        </w:rPr>
        <w:t>dentin</w:t>
      </w:r>
      <w:proofErr w:type="spellEnd"/>
      <w:r w:rsidRPr="005867E8">
        <w:rPr>
          <w:color w:val="000000"/>
        </w:rPr>
        <w:t xml:space="preserve"> sınırını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geçtikten sonra </w:t>
      </w:r>
      <w:proofErr w:type="spellStart"/>
      <w:r w:rsidRPr="005867E8">
        <w:rPr>
          <w:color w:val="000000"/>
        </w:rPr>
        <w:t>dentini</w:t>
      </w:r>
      <w:proofErr w:type="spellEnd"/>
      <w:r w:rsidRPr="005867E8">
        <w:rPr>
          <w:color w:val="000000"/>
        </w:rPr>
        <w:t xml:space="preserve"> çok kolay aşındırarak ilerler ve kısa sürede </w:t>
      </w:r>
      <w:proofErr w:type="spellStart"/>
      <w:r w:rsidRPr="005867E8">
        <w:rPr>
          <w:color w:val="000000"/>
        </w:rPr>
        <w:t>pulpaya</w:t>
      </w:r>
      <w:proofErr w:type="spellEnd"/>
      <w:r>
        <w:rPr>
          <w:color w:val="000000"/>
        </w:rPr>
        <w:t xml:space="preserve"> </w:t>
      </w:r>
      <w:r w:rsidRPr="005867E8">
        <w:rPr>
          <w:color w:val="000000"/>
        </w:rPr>
        <w:t>ulaşır.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1F82">
        <w:rPr>
          <w:b/>
          <w:bCs/>
        </w:rPr>
        <w:t>2- Kronik çürük (</w:t>
      </w:r>
      <w:proofErr w:type="spellStart"/>
      <w:r w:rsidRPr="009A1F82">
        <w:rPr>
          <w:b/>
          <w:bCs/>
        </w:rPr>
        <w:t>İnaktif</w:t>
      </w:r>
      <w:proofErr w:type="spellEnd"/>
      <w:r w:rsidRPr="009A1F82">
        <w:rPr>
          <w:b/>
          <w:bCs/>
        </w:rPr>
        <w:t>):</w:t>
      </w:r>
      <w:r w:rsidRPr="005867E8">
        <w:rPr>
          <w:b/>
          <w:bCs/>
          <w:color w:val="F60000"/>
        </w:rPr>
        <w:t xml:space="preserve"> </w:t>
      </w:r>
      <w:r w:rsidRPr="005867E8">
        <w:rPr>
          <w:color w:val="000000"/>
        </w:rPr>
        <w:t>Yavaş ilerleyen çürüklerdir. Çürüğün ilerleme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hızına bağlı olarak </w:t>
      </w:r>
      <w:proofErr w:type="spellStart"/>
      <w:r w:rsidRPr="005867E8">
        <w:rPr>
          <w:color w:val="000000"/>
        </w:rPr>
        <w:t>pulpa</w:t>
      </w:r>
      <w:proofErr w:type="spellEnd"/>
      <w:r w:rsidRPr="005867E8">
        <w:rPr>
          <w:color w:val="000000"/>
        </w:rPr>
        <w:t xml:space="preserve"> </w:t>
      </w:r>
      <w:proofErr w:type="spellStart"/>
      <w:r w:rsidRPr="005867E8">
        <w:rPr>
          <w:color w:val="000000"/>
        </w:rPr>
        <w:t>reaksiyonel</w:t>
      </w:r>
      <w:proofErr w:type="spellEnd"/>
      <w:r w:rsidRPr="005867E8">
        <w:rPr>
          <w:color w:val="000000"/>
        </w:rPr>
        <w:t xml:space="preserve"> </w:t>
      </w:r>
      <w:proofErr w:type="spellStart"/>
      <w:r w:rsidRPr="005867E8">
        <w:rPr>
          <w:color w:val="000000"/>
        </w:rPr>
        <w:t>dentin</w:t>
      </w:r>
      <w:proofErr w:type="spellEnd"/>
      <w:r w:rsidRPr="005867E8">
        <w:rPr>
          <w:color w:val="000000"/>
        </w:rPr>
        <w:t xml:space="preserve"> oluşturarak geri çekilir ve kendini</w:t>
      </w:r>
      <w:r>
        <w:rPr>
          <w:color w:val="000000"/>
        </w:rPr>
        <w:t xml:space="preserve"> </w:t>
      </w:r>
      <w:r w:rsidRPr="005867E8">
        <w:rPr>
          <w:color w:val="000000"/>
        </w:rPr>
        <w:t>korur.</w:t>
      </w:r>
    </w:p>
    <w:p w:rsidR="007F7645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F60000"/>
        </w:rPr>
      </w:pPr>
    </w:p>
    <w:p w:rsidR="007F7645" w:rsidRPr="007C570A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32"/>
          <w:szCs w:val="32"/>
        </w:rPr>
      </w:pPr>
      <w:r w:rsidRPr="007C570A">
        <w:rPr>
          <w:b/>
          <w:bCs/>
          <w:sz w:val="32"/>
          <w:szCs w:val="32"/>
        </w:rPr>
        <w:t>DİŞİN DOKULARINA GÖRE: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1F82">
        <w:rPr>
          <w:b/>
          <w:bCs/>
        </w:rPr>
        <w:t>1- Mine çürüğü:</w:t>
      </w:r>
      <w:r w:rsidRPr="005867E8">
        <w:rPr>
          <w:b/>
          <w:bCs/>
          <w:color w:val="F60000"/>
        </w:rPr>
        <w:t xml:space="preserve"> </w:t>
      </w:r>
      <w:r w:rsidRPr="005867E8">
        <w:rPr>
          <w:color w:val="000000"/>
        </w:rPr>
        <w:t>Çürük lezyonu önce minede yüzeyin birkaç milimetre altından</w:t>
      </w:r>
      <w:r>
        <w:rPr>
          <w:color w:val="000000"/>
        </w:rPr>
        <w:t xml:space="preserve"> </w:t>
      </w:r>
      <w:proofErr w:type="spellStart"/>
      <w:r w:rsidRPr="005867E8">
        <w:rPr>
          <w:color w:val="000000"/>
        </w:rPr>
        <w:t>demineralizasyonla</w:t>
      </w:r>
      <w:proofErr w:type="spellEnd"/>
      <w:r w:rsidRPr="005867E8">
        <w:rPr>
          <w:color w:val="000000"/>
        </w:rPr>
        <w:t xml:space="preserve"> başlar. Dişin yüzeyi, tükürüğün </w:t>
      </w:r>
      <w:proofErr w:type="spellStart"/>
      <w:r w:rsidRPr="005867E8">
        <w:rPr>
          <w:color w:val="000000"/>
        </w:rPr>
        <w:t>remineralize</w:t>
      </w:r>
      <w:proofErr w:type="spellEnd"/>
      <w:r w:rsidRPr="005867E8">
        <w:rPr>
          <w:color w:val="000000"/>
        </w:rPr>
        <w:t xml:space="preserve"> edici etkisiyle</w:t>
      </w:r>
      <w:r>
        <w:rPr>
          <w:color w:val="000000"/>
        </w:rPr>
        <w:t xml:space="preserve"> </w:t>
      </w:r>
      <w:r w:rsidRPr="005867E8">
        <w:rPr>
          <w:color w:val="000000"/>
        </w:rPr>
        <w:t>karşı karşıya olduğu için sağlamdır.</w:t>
      </w:r>
    </w:p>
    <w:p w:rsidR="007F7645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1F82">
        <w:rPr>
          <w:b/>
          <w:bCs/>
        </w:rPr>
        <w:t xml:space="preserve">2- </w:t>
      </w:r>
      <w:proofErr w:type="spellStart"/>
      <w:r w:rsidRPr="009A1F82">
        <w:rPr>
          <w:b/>
          <w:bCs/>
        </w:rPr>
        <w:t>Dentin</w:t>
      </w:r>
      <w:proofErr w:type="spellEnd"/>
      <w:r w:rsidRPr="009A1F82">
        <w:rPr>
          <w:b/>
          <w:bCs/>
        </w:rPr>
        <w:t xml:space="preserve"> çürüğü:</w:t>
      </w:r>
      <w:r w:rsidRPr="005867E8">
        <w:rPr>
          <w:b/>
          <w:bCs/>
          <w:color w:val="F60000"/>
        </w:rPr>
        <w:t xml:space="preserve"> </w:t>
      </w:r>
      <w:r w:rsidRPr="005867E8">
        <w:rPr>
          <w:color w:val="000000"/>
        </w:rPr>
        <w:t>Klinik muayenede renk değişikliği ile ilk anda dikkati çeker.</w:t>
      </w:r>
      <w:r>
        <w:rPr>
          <w:color w:val="000000"/>
        </w:rPr>
        <w:t xml:space="preserve"> </w:t>
      </w:r>
      <w:proofErr w:type="spellStart"/>
      <w:r w:rsidRPr="005867E8">
        <w:rPr>
          <w:color w:val="000000"/>
        </w:rPr>
        <w:t>Yüzeyel</w:t>
      </w:r>
      <w:proofErr w:type="spellEnd"/>
      <w:r w:rsidRPr="005867E8">
        <w:rPr>
          <w:color w:val="000000"/>
        </w:rPr>
        <w:t xml:space="preserve"> ya da derin </w:t>
      </w:r>
      <w:proofErr w:type="spellStart"/>
      <w:r w:rsidRPr="005867E8">
        <w:rPr>
          <w:color w:val="000000"/>
        </w:rPr>
        <w:t>dentin</w:t>
      </w:r>
      <w:proofErr w:type="spellEnd"/>
      <w:r w:rsidRPr="005867E8">
        <w:rPr>
          <w:color w:val="000000"/>
        </w:rPr>
        <w:t xml:space="preserve"> </w:t>
      </w:r>
      <w:proofErr w:type="spellStart"/>
      <w:r w:rsidRPr="005867E8">
        <w:rPr>
          <w:color w:val="000000"/>
        </w:rPr>
        <w:t>kavitesi</w:t>
      </w:r>
      <w:proofErr w:type="spellEnd"/>
      <w:r w:rsidRPr="005867E8">
        <w:rPr>
          <w:color w:val="000000"/>
        </w:rPr>
        <w:t xml:space="preserve"> olarak farklı klinik tablo gösterir.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F7645" w:rsidRPr="00AE2DC6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AE2DC6">
        <w:rPr>
          <w:b/>
          <w:bCs/>
        </w:rPr>
        <w:t>MİNE ÇÜRÜĞÜ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867E8">
        <w:rPr>
          <w:color w:val="000000"/>
        </w:rPr>
        <w:t>Çürük lezyonu önce minede, yüzeyin birkaç mikron altında ortaya çıkan bir</w:t>
      </w:r>
      <w:r>
        <w:rPr>
          <w:color w:val="000000"/>
        </w:rPr>
        <w:t xml:space="preserve"> </w:t>
      </w:r>
      <w:proofErr w:type="spellStart"/>
      <w:r w:rsidRPr="005867E8">
        <w:rPr>
          <w:color w:val="000000"/>
        </w:rPr>
        <w:t>dekalsifikasyonla</w:t>
      </w:r>
      <w:proofErr w:type="spellEnd"/>
      <w:r w:rsidRPr="005867E8">
        <w:rPr>
          <w:color w:val="000000"/>
        </w:rPr>
        <w:t xml:space="preserve"> başlar. Dişin yüzeyi ise sağlamdır. Çünkü burası tükürüğün </w:t>
      </w:r>
      <w:proofErr w:type="spellStart"/>
      <w:r w:rsidRPr="005867E8">
        <w:rPr>
          <w:color w:val="000000"/>
        </w:rPr>
        <w:t>remineralize</w:t>
      </w:r>
      <w:proofErr w:type="spellEnd"/>
      <w:r>
        <w:rPr>
          <w:color w:val="000000"/>
        </w:rPr>
        <w:t xml:space="preserve"> </w:t>
      </w:r>
      <w:r w:rsidRPr="005867E8">
        <w:rPr>
          <w:color w:val="000000"/>
        </w:rPr>
        <w:t xml:space="preserve">edici etkisine maruzdur. Bu safhada minede çok az bir </w:t>
      </w:r>
      <w:proofErr w:type="spellStart"/>
      <w:r w:rsidRPr="005867E8">
        <w:rPr>
          <w:color w:val="000000"/>
        </w:rPr>
        <w:t>dekalsifikasyon</w:t>
      </w:r>
      <w:proofErr w:type="spellEnd"/>
      <w:r w:rsidRPr="005867E8">
        <w:rPr>
          <w:color w:val="000000"/>
        </w:rPr>
        <w:t xml:space="preserve"> vardır. Mine</w:t>
      </w:r>
      <w:r>
        <w:rPr>
          <w:color w:val="000000"/>
        </w:rPr>
        <w:t xml:space="preserve"> </w:t>
      </w:r>
      <w:proofErr w:type="spellStart"/>
      <w:r w:rsidRPr="005867E8">
        <w:rPr>
          <w:color w:val="000000"/>
        </w:rPr>
        <w:t>translusensini</w:t>
      </w:r>
      <w:proofErr w:type="spellEnd"/>
      <w:r w:rsidRPr="005867E8">
        <w:rPr>
          <w:color w:val="000000"/>
        </w:rPr>
        <w:t xml:space="preserve"> kaybetmiştir ve klinik olarak minede beyaz nokta şeklinde </w:t>
      </w:r>
      <w:proofErr w:type="spellStart"/>
      <w:r w:rsidRPr="005867E8">
        <w:rPr>
          <w:color w:val="000000"/>
        </w:rPr>
        <w:t>opak</w:t>
      </w:r>
      <w:proofErr w:type="spellEnd"/>
      <w:r w:rsidRPr="005867E8">
        <w:rPr>
          <w:color w:val="000000"/>
        </w:rPr>
        <w:t xml:space="preserve"> bir bölge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gözlenir. Hasta </w:t>
      </w:r>
      <w:proofErr w:type="spellStart"/>
      <w:r w:rsidRPr="005867E8">
        <w:rPr>
          <w:color w:val="000000"/>
        </w:rPr>
        <w:t>spontan</w:t>
      </w:r>
      <w:proofErr w:type="spellEnd"/>
      <w:r w:rsidRPr="005867E8">
        <w:rPr>
          <w:color w:val="000000"/>
        </w:rPr>
        <w:t xml:space="preserve"> ya da bir sebebe bağlı olarak ağrı </w:t>
      </w:r>
      <w:proofErr w:type="gramStart"/>
      <w:r w:rsidRPr="005867E8">
        <w:rPr>
          <w:color w:val="000000"/>
        </w:rPr>
        <w:t>şikayeti</w:t>
      </w:r>
      <w:proofErr w:type="gramEnd"/>
      <w:r w:rsidRPr="005867E8">
        <w:rPr>
          <w:color w:val="000000"/>
        </w:rPr>
        <w:t xml:space="preserve"> vermez. Daha ileri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safhada </w:t>
      </w:r>
      <w:proofErr w:type="spellStart"/>
      <w:r w:rsidRPr="005867E8">
        <w:rPr>
          <w:color w:val="000000"/>
        </w:rPr>
        <w:t>matriks</w:t>
      </w:r>
      <w:proofErr w:type="spellEnd"/>
      <w:r w:rsidRPr="005867E8">
        <w:rPr>
          <w:color w:val="000000"/>
        </w:rPr>
        <w:t xml:space="preserve"> desteği kaybolur ve lezyon klinik olarak kendini belli eder. Bu safhada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sondun ucu </w:t>
      </w:r>
      <w:proofErr w:type="spellStart"/>
      <w:r w:rsidRPr="005867E8">
        <w:rPr>
          <w:color w:val="000000"/>
        </w:rPr>
        <w:t>kayiteye</w:t>
      </w:r>
      <w:proofErr w:type="spellEnd"/>
      <w:r w:rsidRPr="005867E8">
        <w:rPr>
          <w:color w:val="000000"/>
        </w:rPr>
        <w:t xml:space="preserve"> takılır. Lezyon yumuşak sarı bir </w:t>
      </w:r>
      <w:proofErr w:type="spellStart"/>
      <w:r w:rsidRPr="005867E8">
        <w:rPr>
          <w:color w:val="000000"/>
        </w:rPr>
        <w:t>renkleşme</w:t>
      </w:r>
      <w:proofErr w:type="spellEnd"/>
      <w:r w:rsidRPr="005867E8">
        <w:rPr>
          <w:color w:val="000000"/>
        </w:rPr>
        <w:t xml:space="preserve"> görüntüsü verir.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AE2DC6">
        <w:rPr>
          <w:b/>
          <w:bCs/>
        </w:rPr>
        <w:t>Tedavi</w:t>
      </w:r>
      <w:r>
        <w:rPr>
          <w:b/>
          <w:bCs/>
        </w:rPr>
        <w:tab/>
        <w:t>:</w:t>
      </w:r>
      <w:proofErr w:type="spellStart"/>
      <w:r w:rsidRPr="005867E8">
        <w:rPr>
          <w:color w:val="000000"/>
        </w:rPr>
        <w:t>Profilaktik</w:t>
      </w:r>
      <w:proofErr w:type="spellEnd"/>
      <w:r w:rsidRPr="005867E8">
        <w:rPr>
          <w:color w:val="000000"/>
        </w:rPr>
        <w:t xml:space="preserve"> tedaviye başvurulur. Eğer çürük, </w:t>
      </w:r>
      <w:proofErr w:type="spellStart"/>
      <w:r w:rsidRPr="005867E8">
        <w:rPr>
          <w:color w:val="000000"/>
        </w:rPr>
        <w:t>fissürlerde</w:t>
      </w:r>
      <w:proofErr w:type="spellEnd"/>
      <w:r w:rsidRPr="005867E8">
        <w:rPr>
          <w:color w:val="000000"/>
        </w:rPr>
        <w:t xml:space="preserve"> </w:t>
      </w:r>
      <w:proofErr w:type="spellStart"/>
      <w:r w:rsidRPr="005867E8">
        <w:rPr>
          <w:color w:val="000000"/>
        </w:rPr>
        <w:t>renkleşme</w:t>
      </w:r>
      <w:proofErr w:type="spellEnd"/>
      <w:r w:rsidRPr="005867E8">
        <w:rPr>
          <w:color w:val="000000"/>
        </w:rPr>
        <w:t xml:space="preserve"> ile kendini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gösteriyor, ancak </w:t>
      </w:r>
      <w:proofErr w:type="spellStart"/>
      <w:r w:rsidRPr="005867E8">
        <w:rPr>
          <w:color w:val="000000"/>
        </w:rPr>
        <w:t>sond</w:t>
      </w:r>
      <w:proofErr w:type="spellEnd"/>
      <w:r w:rsidRPr="005867E8">
        <w:rPr>
          <w:color w:val="000000"/>
        </w:rPr>
        <w:t xml:space="preserve"> takılmıyorsa </w:t>
      </w:r>
      <w:proofErr w:type="spellStart"/>
      <w:r w:rsidRPr="005867E8">
        <w:rPr>
          <w:color w:val="000000"/>
        </w:rPr>
        <w:t>fissür</w:t>
      </w:r>
      <w:proofErr w:type="spellEnd"/>
      <w:r w:rsidRPr="005867E8">
        <w:rPr>
          <w:color w:val="000000"/>
        </w:rPr>
        <w:t xml:space="preserve"> örtücü uygulaması yeterlidir. Çürük lezyonuna</w:t>
      </w:r>
      <w:r>
        <w:rPr>
          <w:color w:val="000000"/>
        </w:rPr>
        <w:t xml:space="preserve"> </w:t>
      </w:r>
      <w:proofErr w:type="spellStart"/>
      <w:r w:rsidRPr="005867E8">
        <w:rPr>
          <w:color w:val="000000"/>
        </w:rPr>
        <w:t>sond</w:t>
      </w:r>
      <w:proofErr w:type="spellEnd"/>
      <w:r w:rsidRPr="005867E8">
        <w:rPr>
          <w:color w:val="000000"/>
        </w:rPr>
        <w:t xml:space="preserve"> takılıyorsa, lezyonun </w:t>
      </w:r>
      <w:proofErr w:type="spellStart"/>
      <w:r w:rsidRPr="005867E8">
        <w:rPr>
          <w:color w:val="000000"/>
        </w:rPr>
        <w:t>fissürde</w:t>
      </w:r>
      <w:proofErr w:type="spellEnd"/>
      <w:r w:rsidRPr="005867E8">
        <w:rPr>
          <w:color w:val="000000"/>
        </w:rPr>
        <w:t xml:space="preserve"> ya da </w:t>
      </w:r>
      <w:proofErr w:type="spellStart"/>
      <w:r w:rsidRPr="005867E8">
        <w:rPr>
          <w:color w:val="000000"/>
        </w:rPr>
        <w:t>aproksimalde</w:t>
      </w:r>
      <w:proofErr w:type="spellEnd"/>
      <w:r w:rsidRPr="005867E8">
        <w:rPr>
          <w:color w:val="000000"/>
        </w:rPr>
        <w:t xml:space="preserve"> olmasına göre tedavi uygulaması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değişiktir. </w:t>
      </w:r>
      <w:r w:rsidRPr="005867E8">
        <w:rPr>
          <w:color w:val="000000"/>
        </w:rPr>
        <w:lastRenderedPageBreak/>
        <w:t xml:space="preserve">Eğer çürük lezyonu </w:t>
      </w:r>
      <w:proofErr w:type="spellStart"/>
      <w:r w:rsidRPr="005867E8">
        <w:rPr>
          <w:color w:val="000000"/>
        </w:rPr>
        <w:t>fissürde</w:t>
      </w:r>
      <w:proofErr w:type="spellEnd"/>
      <w:r w:rsidRPr="005867E8">
        <w:rPr>
          <w:color w:val="000000"/>
        </w:rPr>
        <w:t xml:space="preserve"> saptanmışsa; sadece çürük olan kısım </w:t>
      </w:r>
      <w:proofErr w:type="gramStart"/>
      <w:r w:rsidRPr="005867E8">
        <w:rPr>
          <w:color w:val="000000"/>
        </w:rPr>
        <w:t>lokal</w:t>
      </w:r>
      <w:proofErr w:type="gramEnd"/>
      <w:r w:rsidRPr="005867E8">
        <w:rPr>
          <w:color w:val="000000"/>
        </w:rPr>
        <w:t xml:space="preserve"> olarak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temizlenir, </w:t>
      </w:r>
      <w:proofErr w:type="spellStart"/>
      <w:r w:rsidRPr="005867E8">
        <w:rPr>
          <w:color w:val="000000"/>
        </w:rPr>
        <w:t>kompozit</w:t>
      </w:r>
      <w:proofErr w:type="spellEnd"/>
      <w:r w:rsidRPr="005867E8">
        <w:rPr>
          <w:color w:val="000000"/>
        </w:rPr>
        <w:t xml:space="preserve"> dolgu maddesi ile doldurulduktan sonra üzeri </w:t>
      </w:r>
      <w:proofErr w:type="spellStart"/>
      <w:r w:rsidRPr="005867E8">
        <w:rPr>
          <w:color w:val="000000"/>
        </w:rPr>
        <w:t>fissür</w:t>
      </w:r>
      <w:proofErr w:type="spellEnd"/>
      <w:r w:rsidRPr="005867E8">
        <w:rPr>
          <w:color w:val="000000"/>
        </w:rPr>
        <w:t xml:space="preserve"> örtücü ile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örtülerek işlem bitirilir. Çürük lezyonun </w:t>
      </w:r>
      <w:proofErr w:type="spellStart"/>
      <w:r w:rsidRPr="005867E8">
        <w:rPr>
          <w:color w:val="000000"/>
        </w:rPr>
        <w:t>aproksimalden</w:t>
      </w:r>
      <w:proofErr w:type="spellEnd"/>
      <w:r w:rsidRPr="005867E8">
        <w:rPr>
          <w:color w:val="000000"/>
        </w:rPr>
        <w:t xml:space="preserve"> başladığı durumlarda ise tedavinin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şekli hastanın, dişin ve </w:t>
      </w:r>
      <w:proofErr w:type="spellStart"/>
      <w:r w:rsidRPr="005867E8">
        <w:rPr>
          <w:color w:val="000000"/>
        </w:rPr>
        <w:t>oklüzyonun</w:t>
      </w:r>
      <w:proofErr w:type="spellEnd"/>
      <w:r w:rsidRPr="005867E8">
        <w:rPr>
          <w:color w:val="000000"/>
        </w:rPr>
        <w:t xml:space="preserve"> durumu değerlendirilerek belirlenmektedir.</w:t>
      </w:r>
    </w:p>
    <w:p w:rsidR="007F7645" w:rsidRDefault="007F7645" w:rsidP="007F7645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867E8">
        <w:rPr>
          <w:color w:val="000000"/>
        </w:rPr>
        <w:t>Çürüğün süt dişinde yayılması, sürekli diştekinden daha hızlıdır. Süt dişlerinde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saptanan başlangıç halindeki </w:t>
      </w:r>
      <w:proofErr w:type="spellStart"/>
      <w:r w:rsidRPr="005867E8">
        <w:rPr>
          <w:color w:val="000000"/>
        </w:rPr>
        <w:t>aproksimal</w:t>
      </w:r>
      <w:proofErr w:type="spellEnd"/>
      <w:r w:rsidRPr="005867E8">
        <w:rPr>
          <w:color w:val="000000"/>
        </w:rPr>
        <w:t xml:space="preserve"> lezyonların %46’sı 1 sene içinde klinik olarak</w:t>
      </w:r>
      <w:r>
        <w:rPr>
          <w:color w:val="000000"/>
        </w:rPr>
        <w:t xml:space="preserve"> </w:t>
      </w:r>
      <w:proofErr w:type="spellStart"/>
      <w:r w:rsidRPr="005867E8">
        <w:rPr>
          <w:color w:val="000000"/>
        </w:rPr>
        <w:t>kavite</w:t>
      </w:r>
      <w:proofErr w:type="spellEnd"/>
      <w:r w:rsidRPr="005867E8">
        <w:rPr>
          <w:color w:val="000000"/>
        </w:rPr>
        <w:t xml:space="preserve"> halini alır. Bundan başka, bir çalışmada radyolojik olarak teşhis edilen 71 mine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çürüğünün 69’unun 1 sene içinde </w:t>
      </w:r>
      <w:proofErr w:type="spellStart"/>
      <w:r w:rsidRPr="005867E8">
        <w:rPr>
          <w:color w:val="000000"/>
        </w:rPr>
        <w:t>dentine</w:t>
      </w:r>
      <w:proofErr w:type="spellEnd"/>
      <w:r w:rsidRPr="005867E8">
        <w:rPr>
          <w:color w:val="000000"/>
        </w:rPr>
        <w:t xml:space="preserve"> geçtiği görülmüştür. Buna karşılık sürekli</w:t>
      </w:r>
      <w:r>
        <w:rPr>
          <w:color w:val="000000"/>
        </w:rPr>
        <w:t xml:space="preserve"> </w:t>
      </w:r>
      <w:r w:rsidRPr="005867E8">
        <w:rPr>
          <w:color w:val="000000"/>
        </w:rPr>
        <w:t>dişlerde çürüğün yayılması için gerekli olan süre 2-3 senedir. Daha ileri yaşlarda çürüğün</w:t>
      </w:r>
      <w:r>
        <w:rPr>
          <w:color w:val="000000"/>
        </w:rPr>
        <w:t xml:space="preserve"> </w:t>
      </w:r>
      <w:r w:rsidRPr="005867E8">
        <w:rPr>
          <w:color w:val="000000"/>
        </w:rPr>
        <w:t>yayılımı daha yavaştır. Süt dişlerinde çürüğün bu derece süratli ilerlemesinin nedeni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minenin inceliği ve </w:t>
      </w:r>
      <w:proofErr w:type="spellStart"/>
      <w:r w:rsidRPr="005867E8">
        <w:rPr>
          <w:color w:val="000000"/>
        </w:rPr>
        <w:t>mineralizasyon</w:t>
      </w:r>
      <w:proofErr w:type="spellEnd"/>
      <w:r w:rsidRPr="005867E8">
        <w:rPr>
          <w:color w:val="000000"/>
        </w:rPr>
        <w:t xml:space="preserve"> derecesinin düşük olmasıdır.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F7645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F7645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F7645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F7645" w:rsidRPr="00834AE5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34AE5">
        <w:rPr>
          <w:b/>
          <w:bCs/>
        </w:rPr>
        <w:t>DENTİN ÇÜRÜĞÜ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867E8">
        <w:rPr>
          <w:color w:val="000000"/>
        </w:rPr>
        <w:t xml:space="preserve">Çürük lezyonu bir kere mine yüzeyini </w:t>
      </w:r>
      <w:proofErr w:type="spellStart"/>
      <w:r w:rsidRPr="005867E8">
        <w:rPr>
          <w:color w:val="000000"/>
        </w:rPr>
        <w:t>penetre</w:t>
      </w:r>
      <w:proofErr w:type="spellEnd"/>
      <w:r w:rsidRPr="005867E8">
        <w:rPr>
          <w:color w:val="000000"/>
        </w:rPr>
        <w:t xml:space="preserve"> ettikten sonra, mine-</w:t>
      </w:r>
      <w:proofErr w:type="spellStart"/>
      <w:r w:rsidRPr="005867E8">
        <w:rPr>
          <w:color w:val="000000"/>
        </w:rPr>
        <w:t>dentin</w:t>
      </w:r>
      <w:proofErr w:type="spellEnd"/>
      <w:r w:rsidRPr="005867E8">
        <w:rPr>
          <w:color w:val="000000"/>
        </w:rPr>
        <w:t xml:space="preserve"> sını</w:t>
      </w:r>
      <w:r>
        <w:rPr>
          <w:color w:val="000000"/>
        </w:rPr>
        <w:t xml:space="preserve">rı </w:t>
      </w:r>
      <w:r w:rsidRPr="005867E8">
        <w:rPr>
          <w:color w:val="000000"/>
        </w:rPr>
        <w:t xml:space="preserve">boyunca süratle yayılır. Alttaki destek </w:t>
      </w:r>
      <w:proofErr w:type="spellStart"/>
      <w:r w:rsidRPr="005867E8">
        <w:rPr>
          <w:color w:val="000000"/>
        </w:rPr>
        <w:t>dentin</w:t>
      </w:r>
      <w:proofErr w:type="spellEnd"/>
      <w:r w:rsidRPr="005867E8">
        <w:rPr>
          <w:color w:val="000000"/>
        </w:rPr>
        <w:t xml:space="preserve"> dokusunun harap olması minenin çökmesine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ve geniş bir </w:t>
      </w:r>
      <w:proofErr w:type="spellStart"/>
      <w:r w:rsidRPr="005867E8">
        <w:rPr>
          <w:color w:val="000000"/>
        </w:rPr>
        <w:t>kavite</w:t>
      </w:r>
      <w:proofErr w:type="spellEnd"/>
      <w:r w:rsidRPr="005867E8">
        <w:rPr>
          <w:color w:val="000000"/>
        </w:rPr>
        <w:t xml:space="preserve"> oluşmasına neden olur.</w:t>
      </w:r>
    </w:p>
    <w:p w:rsidR="007F7645" w:rsidRPr="00834AE5" w:rsidRDefault="007F7645" w:rsidP="007F7645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bCs/>
        </w:rPr>
      </w:pPr>
      <w:r w:rsidRPr="00834AE5">
        <w:rPr>
          <w:b/>
          <w:bCs/>
        </w:rPr>
        <w:t xml:space="preserve">A) </w:t>
      </w:r>
      <w:proofErr w:type="spellStart"/>
      <w:r w:rsidRPr="00834AE5">
        <w:rPr>
          <w:b/>
          <w:bCs/>
        </w:rPr>
        <w:t>Yüzeyel</w:t>
      </w:r>
      <w:proofErr w:type="spellEnd"/>
      <w:r w:rsidRPr="00834AE5">
        <w:rPr>
          <w:b/>
          <w:bCs/>
        </w:rPr>
        <w:t xml:space="preserve"> </w:t>
      </w:r>
      <w:proofErr w:type="spellStart"/>
      <w:r w:rsidRPr="00834AE5">
        <w:rPr>
          <w:b/>
          <w:bCs/>
        </w:rPr>
        <w:t>Dentin</w:t>
      </w:r>
      <w:proofErr w:type="spellEnd"/>
      <w:r w:rsidRPr="00834AE5">
        <w:rPr>
          <w:b/>
          <w:bCs/>
        </w:rPr>
        <w:t xml:space="preserve"> Çürüğü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867E8">
        <w:rPr>
          <w:color w:val="000000"/>
        </w:rPr>
        <w:t xml:space="preserve">Klinik muayenede renk değişikliği ile ilk anda dikkati çeker. </w:t>
      </w:r>
      <w:proofErr w:type="spellStart"/>
      <w:r w:rsidRPr="005867E8">
        <w:rPr>
          <w:color w:val="000000"/>
        </w:rPr>
        <w:t>Sondla</w:t>
      </w:r>
      <w:proofErr w:type="spellEnd"/>
      <w:r w:rsidRPr="005867E8">
        <w:rPr>
          <w:color w:val="000000"/>
        </w:rPr>
        <w:t xml:space="preserve"> muayenede sondun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ucunun bir </w:t>
      </w:r>
      <w:proofErr w:type="spellStart"/>
      <w:r w:rsidRPr="005867E8">
        <w:rPr>
          <w:color w:val="000000"/>
        </w:rPr>
        <w:t>kaviteye</w:t>
      </w:r>
      <w:proofErr w:type="spellEnd"/>
      <w:r w:rsidRPr="005867E8">
        <w:rPr>
          <w:color w:val="000000"/>
        </w:rPr>
        <w:t xml:space="preserve"> takıldığı görülür. Çürük </w:t>
      </w:r>
      <w:proofErr w:type="spellStart"/>
      <w:r w:rsidRPr="005867E8">
        <w:rPr>
          <w:color w:val="000000"/>
        </w:rPr>
        <w:t>arayüzde</w:t>
      </w:r>
      <w:proofErr w:type="spellEnd"/>
      <w:r w:rsidRPr="005867E8">
        <w:rPr>
          <w:color w:val="000000"/>
        </w:rPr>
        <w:t xml:space="preserve"> ise, dişler arasında yemek artıklarının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birikmesi orada bir </w:t>
      </w:r>
      <w:proofErr w:type="spellStart"/>
      <w:r w:rsidRPr="005867E8">
        <w:rPr>
          <w:color w:val="000000"/>
        </w:rPr>
        <w:t>kavite</w:t>
      </w:r>
      <w:proofErr w:type="spellEnd"/>
      <w:r w:rsidRPr="005867E8">
        <w:rPr>
          <w:color w:val="000000"/>
        </w:rPr>
        <w:t xml:space="preserve"> olduğunu gösterir. Mine dış etkilere daha dayanıklı olduğu için,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çürük nedeniyle </w:t>
      </w:r>
      <w:proofErr w:type="spellStart"/>
      <w:r w:rsidRPr="005867E8">
        <w:rPr>
          <w:color w:val="000000"/>
        </w:rPr>
        <w:t>dentinin</w:t>
      </w:r>
      <w:proofErr w:type="spellEnd"/>
      <w:r w:rsidRPr="005867E8">
        <w:rPr>
          <w:color w:val="000000"/>
        </w:rPr>
        <w:t xml:space="preserve"> </w:t>
      </w:r>
      <w:proofErr w:type="spellStart"/>
      <w:r w:rsidRPr="005867E8">
        <w:rPr>
          <w:color w:val="000000"/>
        </w:rPr>
        <w:t>harabiyeti</w:t>
      </w:r>
      <w:proofErr w:type="spellEnd"/>
      <w:r w:rsidRPr="005867E8">
        <w:rPr>
          <w:color w:val="000000"/>
        </w:rPr>
        <w:t xml:space="preserve"> sonucu çökerek çürük </w:t>
      </w:r>
      <w:proofErr w:type="spellStart"/>
      <w:r w:rsidRPr="005867E8">
        <w:rPr>
          <w:color w:val="000000"/>
        </w:rPr>
        <w:t>kavitesini</w:t>
      </w:r>
      <w:proofErr w:type="spellEnd"/>
      <w:r w:rsidRPr="005867E8">
        <w:rPr>
          <w:color w:val="000000"/>
        </w:rPr>
        <w:t xml:space="preserve"> ortaya çıkartır. Süt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dişlerinde mine tabakası çok ince ve kırılgan olduğundan bu çökme ve </w:t>
      </w:r>
      <w:proofErr w:type="spellStart"/>
      <w:r w:rsidRPr="005867E8">
        <w:rPr>
          <w:color w:val="000000"/>
        </w:rPr>
        <w:t>kavitenin</w:t>
      </w:r>
      <w:proofErr w:type="spellEnd"/>
      <w:r w:rsidRPr="005867E8">
        <w:rPr>
          <w:color w:val="000000"/>
        </w:rPr>
        <w:t xml:space="preserve"> açığa</w:t>
      </w:r>
      <w:r>
        <w:rPr>
          <w:color w:val="000000"/>
        </w:rPr>
        <w:t xml:space="preserve"> </w:t>
      </w:r>
      <w:r w:rsidRPr="005867E8">
        <w:rPr>
          <w:color w:val="000000"/>
        </w:rPr>
        <w:t>çıkması çok kısa sürede olur.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F60000"/>
        </w:rPr>
      </w:pPr>
      <w:r w:rsidRPr="00834AE5">
        <w:rPr>
          <w:b/>
          <w:bCs/>
        </w:rPr>
        <w:t>Tedavi:</w:t>
      </w:r>
      <w:r w:rsidRPr="005867E8">
        <w:rPr>
          <w:b/>
          <w:bCs/>
          <w:color w:val="F60000"/>
        </w:rPr>
        <w:t xml:space="preserve"> </w:t>
      </w:r>
      <w:r w:rsidRPr="005867E8">
        <w:rPr>
          <w:color w:val="000000"/>
        </w:rPr>
        <w:t>Klinik belirti göstermeyen ve fazla derin olmayan bu tür çürüklerde, sadece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çürüğün olduğu alan temizlendikten sonra bilinen şekillerde </w:t>
      </w:r>
      <w:proofErr w:type="spellStart"/>
      <w:r w:rsidRPr="005867E8">
        <w:rPr>
          <w:color w:val="000000"/>
        </w:rPr>
        <w:t>kavite</w:t>
      </w:r>
      <w:proofErr w:type="spellEnd"/>
      <w:r w:rsidRPr="005867E8">
        <w:rPr>
          <w:color w:val="000000"/>
        </w:rPr>
        <w:t xml:space="preserve"> hazırlanır, </w:t>
      </w:r>
      <w:proofErr w:type="spellStart"/>
      <w:r w:rsidRPr="005867E8">
        <w:rPr>
          <w:color w:val="000000"/>
        </w:rPr>
        <w:t>kompomer</w:t>
      </w:r>
      <w:proofErr w:type="spellEnd"/>
      <w:r>
        <w:rPr>
          <w:color w:val="000000"/>
        </w:rPr>
        <w:t xml:space="preserve"> </w:t>
      </w:r>
      <w:r w:rsidRPr="005867E8">
        <w:rPr>
          <w:color w:val="000000"/>
        </w:rPr>
        <w:t>dolgu ile işlem bitirilir.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Süt dişi </w:t>
      </w:r>
      <w:proofErr w:type="spellStart"/>
      <w:r w:rsidRPr="005867E8">
        <w:rPr>
          <w:color w:val="000000"/>
        </w:rPr>
        <w:t>dentininin</w:t>
      </w:r>
      <w:proofErr w:type="spellEnd"/>
      <w:r w:rsidRPr="005867E8">
        <w:rPr>
          <w:color w:val="000000"/>
        </w:rPr>
        <w:t xml:space="preserve"> duyarlığı az olduğundan, daha doğrusu çocuğun ağrı</w:t>
      </w:r>
      <w:r>
        <w:rPr>
          <w:color w:val="000000"/>
        </w:rPr>
        <w:t xml:space="preserve"> </w:t>
      </w:r>
      <w:r w:rsidRPr="005867E8">
        <w:rPr>
          <w:color w:val="000000"/>
        </w:rPr>
        <w:t>değerlendirmesi erişkinlerden değişik olduğundan, fazla ağrı vermeksizin çürük dokuları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kaldırmak mümkündür. Ancak, </w:t>
      </w:r>
      <w:proofErr w:type="spellStart"/>
      <w:r w:rsidRPr="005867E8">
        <w:rPr>
          <w:color w:val="000000"/>
        </w:rPr>
        <w:t>kavite</w:t>
      </w:r>
      <w:proofErr w:type="spellEnd"/>
      <w:r w:rsidRPr="005867E8">
        <w:rPr>
          <w:color w:val="000000"/>
        </w:rPr>
        <w:t xml:space="preserve"> </w:t>
      </w:r>
      <w:proofErr w:type="spellStart"/>
      <w:r w:rsidRPr="005867E8">
        <w:rPr>
          <w:color w:val="000000"/>
        </w:rPr>
        <w:t>preparasyonu</w:t>
      </w:r>
      <w:proofErr w:type="spellEnd"/>
      <w:r w:rsidRPr="005867E8">
        <w:rPr>
          <w:color w:val="000000"/>
        </w:rPr>
        <w:t xml:space="preserve"> sırasında ansızın </w:t>
      </w:r>
      <w:proofErr w:type="spellStart"/>
      <w:r w:rsidRPr="005867E8">
        <w:rPr>
          <w:color w:val="000000"/>
        </w:rPr>
        <w:t>pulpaya</w:t>
      </w:r>
      <w:proofErr w:type="spellEnd"/>
      <w:r w:rsidRPr="005867E8">
        <w:rPr>
          <w:color w:val="000000"/>
        </w:rPr>
        <w:t xml:space="preserve"> girmekten</w:t>
      </w:r>
      <w:r>
        <w:rPr>
          <w:color w:val="000000"/>
        </w:rPr>
        <w:t xml:space="preserve"> </w:t>
      </w:r>
      <w:r w:rsidRPr="005867E8">
        <w:rPr>
          <w:color w:val="000000"/>
        </w:rPr>
        <w:t>kaçınılmalıdır.</w:t>
      </w:r>
    </w:p>
    <w:p w:rsidR="007F7645" w:rsidRPr="00834AE5" w:rsidRDefault="007F7645" w:rsidP="007F7645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bCs/>
        </w:rPr>
      </w:pPr>
      <w:r w:rsidRPr="00834AE5">
        <w:rPr>
          <w:b/>
          <w:bCs/>
        </w:rPr>
        <w:t xml:space="preserve">B) Derin </w:t>
      </w:r>
      <w:proofErr w:type="spellStart"/>
      <w:r w:rsidRPr="00834AE5">
        <w:rPr>
          <w:b/>
          <w:bCs/>
        </w:rPr>
        <w:t>Dentin</w:t>
      </w:r>
      <w:proofErr w:type="spellEnd"/>
      <w:r w:rsidRPr="00834AE5">
        <w:rPr>
          <w:b/>
          <w:bCs/>
        </w:rPr>
        <w:t xml:space="preserve"> Çürüğü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867E8">
        <w:rPr>
          <w:color w:val="000000"/>
        </w:rPr>
        <w:lastRenderedPageBreak/>
        <w:t>Bu sa</w:t>
      </w:r>
      <w:r>
        <w:rPr>
          <w:color w:val="000000"/>
        </w:rPr>
        <w:t xml:space="preserve">fhadaki bir </w:t>
      </w:r>
      <w:proofErr w:type="spellStart"/>
      <w:r>
        <w:rPr>
          <w:color w:val="000000"/>
        </w:rPr>
        <w:t>dentin</w:t>
      </w:r>
      <w:proofErr w:type="spellEnd"/>
      <w:r>
        <w:rPr>
          <w:color w:val="000000"/>
        </w:rPr>
        <w:t xml:space="preserve"> çürüğünde soğuk, sıcak, asitli ya da ş</w:t>
      </w:r>
      <w:r w:rsidRPr="005867E8">
        <w:rPr>
          <w:color w:val="000000"/>
        </w:rPr>
        <w:t xml:space="preserve">ekerli yiyeceklerle ağrı </w:t>
      </w:r>
      <w:proofErr w:type="gramStart"/>
      <w:r w:rsidRPr="005867E8">
        <w:rPr>
          <w:color w:val="000000"/>
        </w:rPr>
        <w:t>şikayeti</w:t>
      </w:r>
      <w:proofErr w:type="gramEnd"/>
      <w:r w:rsidRPr="005867E8">
        <w:rPr>
          <w:color w:val="000000"/>
        </w:rPr>
        <w:t xml:space="preserve"> olur.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Süt dişlerinde </w:t>
      </w:r>
      <w:proofErr w:type="spellStart"/>
      <w:r w:rsidRPr="005867E8">
        <w:rPr>
          <w:color w:val="000000"/>
        </w:rPr>
        <w:t>pulpa</w:t>
      </w:r>
      <w:proofErr w:type="spellEnd"/>
      <w:r w:rsidRPr="005867E8">
        <w:rPr>
          <w:color w:val="000000"/>
        </w:rPr>
        <w:t xml:space="preserve"> boynuzlarının dış yüze yakın olması, </w:t>
      </w:r>
      <w:proofErr w:type="spellStart"/>
      <w:r w:rsidRPr="005867E8">
        <w:rPr>
          <w:color w:val="000000"/>
        </w:rPr>
        <w:t>dentin</w:t>
      </w:r>
      <w:proofErr w:type="spellEnd"/>
      <w:r w:rsidRPr="005867E8">
        <w:rPr>
          <w:color w:val="000000"/>
        </w:rPr>
        <w:t xml:space="preserve"> tabakasının inceliği ve</w:t>
      </w:r>
      <w:r>
        <w:rPr>
          <w:color w:val="000000"/>
        </w:rPr>
        <w:t xml:space="preserve"> </w:t>
      </w:r>
      <w:proofErr w:type="spellStart"/>
      <w:r w:rsidRPr="005867E8">
        <w:rPr>
          <w:color w:val="000000"/>
        </w:rPr>
        <w:t>dentin</w:t>
      </w:r>
      <w:proofErr w:type="spellEnd"/>
      <w:r w:rsidRPr="005867E8">
        <w:rPr>
          <w:color w:val="000000"/>
        </w:rPr>
        <w:t xml:space="preserve"> kanallarının geniş olması nedeniyle </w:t>
      </w:r>
      <w:proofErr w:type="spellStart"/>
      <w:r w:rsidRPr="005867E8">
        <w:rPr>
          <w:color w:val="000000"/>
        </w:rPr>
        <w:t>pulpa</w:t>
      </w:r>
      <w:proofErr w:type="spellEnd"/>
      <w:r w:rsidRPr="005867E8">
        <w:rPr>
          <w:color w:val="000000"/>
        </w:rPr>
        <w:t xml:space="preserve"> açılmadan </w:t>
      </w:r>
      <w:proofErr w:type="gramStart"/>
      <w:r w:rsidRPr="005867E8">
        <w:rPr>
          <w:color w:val="000000"/>
        </w:rPr>
        <w:t>enfeksiyon</w:t>
      </w:r>
      <w:proofErr w:type="gramEnd"/>
      <w:r w:rsidRPr="005867E8">
        <w:rPr>
          <w:color w:val="000000"/>
        </w:rPr>
        <w:t xml:space="preserve"> </w:t>
      </w:r>
      <w:proofErr w:type="spellStart"/>
      <w:r w:rsidRPr="005867E8">
        <w:rPr>
          <w:color w:val="000000"/>
        </w:rPr>
        <w:t>pulpaya</w:t>
      </w:r>
      <w:proofErr w:type="spellEnd"/>
      <w:r w:rsidRPr="005867E8">
        <w:rPr>
          <w:color w:val="000000"/>
        </w:rPr>
        <w:t xml:space="preserve"> ulaşabilir.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Bu nedenle, derin </w:t>
      </w:r>
      <w:proofErr w:type="spellStart"/>
      <w:r w:rsidRPr="005867E8">
        <w:rPr>
          <w:color w:val="000000"/>
        </w:rPr>
        <w:t>dentin</w:t>
      </w:r>
      <w:proofErr w:type="spellEnd"/>
      <w:r w:rsidRPr="005867E8">
        <w:rPr>
          <w:color w:val="000000"/>
        </w:rPr>
        <w:t xml:space="preserve"> çürüklerinde çürük dokuların kaldırılması sırasında herhangi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bir duyarlık yoksa kronik </w:t>
      </w:r>
      <w:proofErr w:type="spellStart"/>
      <w:r w:rsidRPr="005867E8">
        <w:rPr>
          <w:color w:val="000000"/>
        </w:rPr>
        <w:t>pulpitisli</w:t>
      </w:r>
      <w:proofErr w:type="spellEnd"/>
      <w:r w:rsidRPr="005867E8">
        <w:rPr>
          <w:color w:val="000000"/>
        </w:rPr>
        <w:t xml:space="preserve"> veya </w:t>
      </w:r>
      <w:proofErr w:type="spellStart"/>
      <w:r w:rsidRPr="005867E8">
        <w:rPr>
          <w:color w:val="000000"/>
        </w:rPr>
        <w:t>gangrene</w:t>
      </w:r>
      <w:proofErr w:type="spellEnd"/>
      <w:r w:rsidRPr="005867E8">
        <w:rPr>
          <w:color w:val="000000"/>
        </w:rPr>
        <w:t xml:space="preserve"> olmuş bir dişle karşı karşıya olma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ihtimalini göz önünde bulundurmalıdır. Aksi takdirde, bu şekilde </w:t>
      </w:r>
      <w:proofErr w:type="spellStart"/>
      <w:r w:rsidRPr="005867E8">
        <w:rPr>
          <w:color w:val="000000"/>
        </w:rPr>
        <w:t>pulpası</w:t>
      </w:r>
      <w:proofErr w:type="spellEnd"/>
      <w:r w:rsidRPr="005867E8">
        <w:rPr>
          <w:color w:val="000000"/>
        </w:rPr>
        <w:t xml:space="preserve"> </w:t>
      </w:r>
      <w:proofErr w:type="spellStart"/>
      <w:r w:rsidRPr="005867E8">
        <w:rPr>
          <w:color w:val="000000"/>
        </w:rPr>
        <w:t>enfekte</w:t>
      </w:r>
      <w:proofErr w:type="spellEnd"/>
      <w:r w:rsidRPr="005867E8">
        <w:rPr>
          <w:color w:val="000000"/>
        </w:rPr>
        <w:t xml:space="preserve"> olmuş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bir diş </w:t>
      </w:r>
      <w:proofErr w:type="spellStart"/>
      <w:r w:rsidRPr="005867E8">
        <w:rPr>
          <w:color w:val="000000"/>
        </w:rPr>
        <w:t>dentin</w:t>
      </w:r>
      <w:proofErr w:type="spellEnd"/>
      <w:r w:rsidRPr="005867E8">
        <w:rPr>
          <w:color w:val="000000"/>
        </w:rPr>
        <w:t xml:space="preserve"> çürüğü gibi tedavi edilerek </w:t>
      </w:r>
      <w:proofErr w:type="gramStart"/>
      <w:r w:rsidRPr="005867E8">
        <w:rPr>
          <w:color w:val="000000"/>
        </w:rPr>
        <w:t>komplikasyonlara</w:t>
      </w:r>
      <w:proofErr w:type="gramEnd"/>
      <w:r w:rsidRPr="005867E8">
        <w:rPr>
          <w:color w:val="000000"/>
        </w:rPr>
        <w:t xml:space="preserve"> yol açabilir.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867E8">
        <w:rPr>
          <w:color w:val="000000"/>
        </w:rPr>
        <w:t xml:space="preserve">Derin </w:t>
      </w:r>
      <w:proofErr w:type="spellStart"/>
      <w:r w:rsidRPr="005867E8">
        <w:rPr>
          <w:color w:val="000000"/>
        </w:rPr>
        <w:t>dentin</w:t>
      </w:r>
      <w:proofErr w:type="spellEnd"/>
      <w:r w:rsidRPr="005867E8">
        <w:rPr>
          <w:color w:val="000000"/>
        </w:rPr>
        <w:t xml:space="preserve"> çürüklerinde yukarıda anlatılan nedenlerden dolayı süt dişi </w:t>
      </w:r>
      <w:proofErr w:type="spellStart"/>
      <w:r w:rsidRPr="005867E8">
        <w:rPr>
          <w:color w:val="000000"/>
        </w:rPr>
        <w:t>pulpasının</w:t>
      </w:r>
      <w:proofErr w:type="spellEnd"/>
      <w:r>
        <w:rPr>
          <w:color w:val="000000"/>
        </w:rPr>
        <w:t xml:space="preserve"> </w:t>
      </w:r>
      <w:r w:rsidRPr="005867E8">
        <w:rPr>
          <w:color w:val="000000"/>
        </w:rPr>
        <w:t>sağlığını koruyabilmesi güç olduğuna göre, tedaviye başlamadan önce ilk yapılacak iş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radyografi alınarak çürüğün </w:t>
      </w:r>
      <w:proofErr w:type="spellStart"/>
      <w:r w:rsidRPr="005867E8">
        <w:rPr>
          <w:color w:val="000000"/>
        </w:rPr>
        <w:t>pulpaya</w:t>
      </w:r>
      <w:proofErr w:type="spellEnd"/>
      <w:r w:rsidRPr="005867E8">
        <w:rPr>
          <w:color w:val="000000"/>
        </w:rPr>
        <w:t xml:space="preserve"> yakınlığı konusunda bir fikir edinmektir.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867E8">
        <w:rPr>
          <w:color w:val="000000"/>
        </w:rPr>
        <w:t xml:space="preserve">Süt dişlerinin derin </w:t>
      </w:r>
      <w:proofErr w:type="spellStart"/>
      <w:r w:rsidRPr="005867E8">
        <w:rPr>
          <w:color w:val="000000"/>
        </w:rPr>
        <w:t>dentin</w:t>
      </w:r>
      <w:proofErr w:type="spellEnd"/>
      <w:r w:rsidRPr="005867E8">
        <w:rPr>
          <w:color w:val="000000"/>
        </w:rPr>
        <w:t xml:space="preserve"> çürüklerinde, </w:t>
      </w:r>
      <w:proofErr w:type="spellStart"/>
      <w:r w:rsidRPr="005867E8">
        <w:rPr>
          <w:color w:val="000000"/>
        </w:rPr>
        <w:t>pulpaya</w:t>
      </w:r>
      <w:proofErr w:type="spellEnd"/>
      <w:r w:rsidRPr="005867E8">
        <w:rPr>
          <w:color w:val="000000"/>
        </w:rPr>
        <w:t xml:space="preserve"> yaklaşmaksızın hatta </w:t>
      </w:r>
      <w:proofErr w:type="spellStart"/>
      <w:r w:rsidRPr="005867E8">
        <w:rPr>
          <w:color w:val="000000"/>
        </w:rPr>
        <w:t>pulpayı</w:t>
      </w:r>
      <w:proofErr w:type="spellEnd"/>
      <w:r>
        <w:rPr>
          <w:color w:val="000000"/>
        </w:rPr>
        <w:t xml:space="preserve"> </w:t>
      </w:r>
      <w:r w:rsidRPr="005867E8">
        <w:rPr>
          <w:color w:val="000000"/>
        </w:rPr>
        <w:t xml:space="preserve">zedelemeksizin uygun bir </w:t>
      </w:r>
      <w:proofErr w:type="spellStart"/>
      <w:r w:rsidRPr="005867E8">
        <w:rPr>
          <w:color w:val="000000"/>
        </w:rPr>
        <w:t>kavite</w:t>
      </w:r>
      <w:proofErr w:type="spellEnd"/>
      <w:r w:rsidRPr="005867E8">
        <w:rPr>
          <w:color w:val="000000"/>
        </w:rPr>
        <w:t xml:space="preserve"> hazırlamak hemen hemen olanaksızdır. </w:t>
      </w:r>
      <w:proofErr w:type="spellStart"/>
      <w:r w:rsidRPr="005867E8">
        <w:rPr>
          <w:color w:val="000000"/>
        </w:rPr>
        <w:t>Kavite</w:t>
      </w:r>
      <w:proofErr w:type="spellEnd"/>
      <w:r w:rsidRPr="005867E8">
        <w:rPr>
          <w:color w:val="000000"/>
        </w:rPr>
        <w:t xml:space="preserve"> ya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yeterince hazırlanamaz, kısa bir süre sonra dolgu düşer ya da </w:t>
      </w:r>
      <w:proofErr w:type="spellStart"/>
      <w:r w:rsidRPr="005867E8">
        <w:rPr>
          <w:color w:val="000000"/>
        </w:rPr>
        <w:t>pulpayı</w:t>
      </w:r>
      <w:proofErr w:type="spellEnd"/>
      <w:r w:rsidRPr="005867E8">
        <w:rPr>
          <w:color w:val="000000"/>
        </w:rPr>
        <w:t xml:space="preserve"> açmak endişesi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ile çürük iyi temizlenemez; en kötü ihtimal de </w:t>
      </w:r>
      <w:proofErr w:type="spellStart"/>
      <w:r w:rsidRPr="005867E8">
        <w:rPr>
          <w:color w:val="000000"/>
        </w:rPr>
        <w:t>pulpanın</w:t>
      </w:r>
      <w:proofErr w:type="spellEnd"/>
      <w:r w:rsidRPr="005867E8">
        <w:rPr>
          <w:color w:val="000000"/>
        </w:rPr>
        <w:t xml:space="preserve"> açıldığı fark edilmeden dolgunun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açık </w:t>
      </w:r>
      <w:proofErr w:type="spellStart"/>
      <w:r w:rsidRPr="005867E8">
        <w:rPr>
          <w:color w:val="000000"/>
        </w:rPr>
        <w:t>pulpa</w:t>
      </w:r>
      <w:proofErr w:type="spellEnd"/>
      <w:r w:rsidRPr="005867E8">
        <w:rPr>
          <w:color w:val="000000"/>
        </w:rPr>
        <w:t xml:space="preserve"> üzerine konulmasıdır ki bu durumda çocuk ertesi gün şiddetli ağrılar veya</w:t>
      </w:r>
      <w:r>
        <w:rPr>
          <w:color w:val="000000"/>
        </w:rPr>
        <w:t xml:space="preserve"> </w:t>
      </w:r>
      <w:r w:rsidRPr="005867E8">
        <w:rPr>
          <w:color w:val="000000"/>
        </w:rPr>
        <w:t>bir apse ile gelir.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67E8">
        <w:rPr>
          <w:color w:val="000000"/>
        </w:rPr>
        <w:t xml:space="preserve">Çürük derinleştikçe gerek </w:t>
      </w:r>
      <w:proofErr w:type="spellStart"/>
      <w:r w:rsidRPr="005867E8">
        <w:rPr>
          <w:color w:val="000000"/>
        </w:rPr>
        <w:t>kavitenin</w:t>
      </w:r>
      <w:proofErr w:type="spellEnd"/>
      <w:r w:rsidRPr="005867E8">
        <w:rPr>
          <w:color w:val="000000"/>
        </w:rPr>
        <w:t xml:space="preserve"> hazırlanması sırasında karşılaşılan güçlükler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gerekse </w:t>
      </w:r>
      <w:proofErr w:type="spellStart"/>
      <w:r w:rsidRPr="005867E8">
        <w:rPr>
          <w:color w:val="000000"/>
        </w:rPr>
        <w:t>pulpanın</w:t>
      </w:r>
      <w:proofErr w:type="spellEnd"/>
      <w:r w:rsidRPr="005867E8">
        <w:rPr>
          <w:color w:val="000000"/>
        </w:rPr>
        <w:t xml:space="preserve"> sağlığını koruyabilmesinin güçleşmesi nedeniyle, süt dişlerinde çürük</w:t>
      </w:r>
      <w:r>
        <w:rPr>
          <w:color w:val="000000"/>
        </w:rPr>
        <w:t xml:space="preserve"> </w:t>
      </w:r>
      <w:r w:rsidRPr="005867E8">
        <w:rPr>
          <w:color w:val="000000"/>
        </w:rPr>
        <w:t>lezyonlarının başlangıç safhasında teşhis edilerek en kısa sürede tedavi programına</w:t>
      </w:r>
      <w:r>
        <w:rPr>
          <w:color w:val="000000"/>
        </w:rPr>
        <w:t xml:space="preserve"> </w:t>
      </w:r>
      <w:r w:rsidRPr="005867E8">
        <w:rPr>
          <w:color w:val="000000"/>
        </w:rPr>
        <w:t>alınmasının ne kadar önemli olduğu kolayca anlaşılır.</w:t>
      </w:r>
    </w:p>
    <w:p w:rsidR="007F7645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4AE5">
        <w:rPr>
          <w:b/>
          <w:bCs/>
        </w:rPr>
        <w:t>Tedavi:</w:t>
      </w:r>
      <w:r w:rsidRPr="005867E8">
        <w:rPr>
          <w:b/>
          <w:bCs/>
          <w:color w:val="F60000"/>
        </w:rPr>
        <w:t xml:space="preserve"> </w:t>
      </w:r>
      <w:r w:rsidRPr="005867E8">
        <w:rPr>
          <w:color w:val="000000"/>
        </w:rPr>
        <w:t xml:space="preserve">Direkt </w:t>
      </w:r>
      <w:proofErr w:type="gramStart"/>
      <w:r w:rsidRPr="005867E8">
        <w:rPr>
          <w:color w:val="000000"/>
        </w:rPr>
        <w:t>yada</w:t>
      </w:r>
      <w:proofErr w:type="gramEnd"/>
      <w:r w:rsidRPr="005867E8">
        <w:rPr>
          <w:color w:val="000000"/>
        </w:rPr>
        <w:t xml:space="preserve"> </w:t>
      </w:r>
      <w:proofErr w:type="spellStart"/>
      <w:r w:rsidRPr="005867E8">
        <w:rPr>
          <w:color w:val="000000"/>
        </w:rPr>
        <w:t>indirekt</w:t>
      </w:r>
      <w:proofErr w:type="spellEnd"/>
      <w:r w:rsidRPr="005867E8">
        <w:rPr>
          <w:color w:val="000000"/>
        </w:rPr>
        <w:t xml:space="preserve"> </w:t>
      </w:r>
      <w:proofErr w:type="spellStart"/>
      <w:r w:rsidRPr="005867E8">
        <w:rPr>
          <w:color w:val="000000"/>
        </w:rPr>
        <w:t>kuafaj</w:t>
      </w:r>
      <w:proofErr w:type="spellEnd"/>
      <w:r w:rsidRPr="005867E8">
        <w:rPr>
          <w:color w:val="000000"/>
        </w:rPr>
        <w:t xml:space="preserve"> yapılmasıdır.</w:t>
      </w:r>
    </w:p>
    <w:p w:rsidR="007F7645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F7645" w:rsidRPr="00C615A6" w:rsidRDefault="007F7645" w:rsidP="007F764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C615A6">
        <w:rPr>
          <w:b/>
          <w:bCs/>
          <w:sz w:val="28"/>
          <w:szCs w:val="28"/>
        </w:rPr>
        <w:t>ÇÜRÜK TEŞHİS YÖNTEMLERİ</w:t>
      </w:r>
    </w:p>
    <w:p w:rsidR="007F7645" w:rsidRPr="00834AE5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F7645" w:rsidRDefault="007F7645" w:rsidP="007F7645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5867E8">
        <w:rPr>
          <w:color w:val="000000"/>
        </w:rPr>
        <w:t>Çürük teşhisi görerek, dokunarak ve radyografik değerlendirmelere dayanarak</w:t>
      </w:r>
      <w:r>
        <w:rPr>
          <w:color w:val="000000"/>
        </w:rPr>
        <w:t xml:space="preserve"> </w:t>
      </w:r>
      <w:r w:rsidRPr="005867E8">
        <w:rPr>
          <w:color w:val="000000"/>
        </w:rPr>
        <w:t>yapılır. İlk defa Black (1910) sivri uçlu sondu çürük teşhisinde kullanmış ve daha sonra</w:t>
      </w:r>
      <w:r>
        <w:rPr>
          <w:color w:val="000000"/>
        </w:rPr>
        <w:t xml:space="preserve"> </w:t>
      </w:r>
      <w:r w:rsidRPr="005867E8">
        <w:rPr>
          <w:color w:val="000000"/>
        </w:rPr>
        <w:t>bu standart teşhis yöntemi haline gelmiştir. Çürüğün erken teşhisinde klasik yöntemler</w:t>
      </w:r>
      <w:r>
        <w:rPr>
          <w:color w:val="000000"/>
        </w:rPr>
        <w:t xml:space="preserve"> </w:t>
      </w:r>
      <w:r w:rsidRPr="005867E8">
        <w:rPr>
          <w:color w:val="000000"/>
        </w:rPr>
        <w:t>yeterince hassas olmadığından son 25-30 yıldır özellikle radyografik değerlendirmeler</w:t>
      </w:r>
      <w:r>
        <w:rPr>
          <w:color w:val="000000"/>
        </w:rPr>
        <w:t xml:space="preserve"> </w:t>
      </w:r>
      <w:r w:rsidRPr="005867E8">
        <w:rPr>
          <w:color w:val="000000"/>
        </w:rPr>
        <w:t>konusunda birçok yeni yöntem geliştirilmiş ancak klasik teşhis yöntemleri esas olarak</w:t>
      </w:r>
      <w:r>
        <w:rPr>
          <w:color w:val="000000"/>
        </w:rPr>
        <w:t xml:space="preserve"> </w:t>
      </w:r>
      <w:r w:rsidRPr="005867E8">
        <w:rPr>
          <w:color w:val="000000"/>
        </w:rPr>
        <w:t>hala değişmemiştir.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</w:p>
    <w:p w:rsidR="007F7645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34AE5">
        <w:rPr>
          <w:b/>
          <w:bCs/>
        </w:rPr>
        <w:t>1.Gözle Muayene:</w:t>
      </w:r>
    </w:p>
    <w:p w:rsidR="007F7645" w:rsidRPr="00834AE5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67E8">
        <w:rPr>
          <w:color w:val="000000"/>
        </w:rPr>
        <w:lastRenderedPageBreak/>
        <w:t>Muayenenin esas amacı çürüğü henüz başlangıç aşamada teşhis etmektir. Ancak,</w:t>
      </w:r>
      <w:r>
        <w:rPr>
          <w:color w:val="000000"/>
        </w:rPr>
        <w:t xml:space="preserve"> </w:t>
      </w:r>
      <w:r w:rsidRPr="005867E8">
        <w:rPr>
          <w:color w:val="000000"/>
        </w:rPr>
        <w:t>büyük çürükleri çıplak gözle görmek mümkün olsa da başlangıç halindeki lezyonları fark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etmek güçtür. Çürüğü henüz </w:t>
      </w:r>
      <w:proofErr w:type="spellStart"/>
      <w:r w:rsidRPr="005867E8">
        <w:rPr>
          <w:color w:val="000000"/>
        </w:rPr>
        <w:t>kavite</w:t>
      </w:r>
      <w:proofErr w:type="spellEnd"/>
      <w:r w:rsidRPr="005867E8">
        <w:rPr>
          <w:color w:val="000000"/>
        </w:rPr>
        <w:t xml:space="preserve"> aşamasına gelmeden teşhis edebilmek için bilinen</w:t>
      </w:r>
      <w:r>
        <w:rPr>
          <w:color w:val="000000"/>
        </w:rPr>
        <w:t xml:space="preserve"> </w:t>
      </w:r>
      <w:r w:rsidRPr="005867E8">
        <w:rPr>
          <w:color w:val="000000"/>
        </w:rPr>
        <w:t>en iyi yöntem diş yüzeyinin 5 sn. süreyle hava sıkılarak kurutulması ve böylece eğer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varsa </w:t>
      </w:r>
      <w:proofErr w:type="spellStart"/>
      <w:r w:rsidRPr="005867E8">
        <w:rPr>
          <w:color w:val="000000"/>
        </w:rPr>
        <w:t>demineralize</w:t>
      </w:r>
      <w:proofErr w:type="spellEnd"/>
      <w:r w:rsidRPr="005867E8">
        <w:rPr>
          <w:color w:val="000000"/>
        </w:rPr>
        <w:t xml:space="preserve"> bölgelerin optik özelliklerinin değişerek çıplak gözle görünür hale</w:t>
      </w:r>
      <w:r>
        <w:rPr>
          <w:color w:val="000000"/>
        </w:rPr>
        <w:t xml:space="preserve"> </w:t>
      </w:r>
      <w:r w:rsidRPr="005867E8">
        <w:rPr>
          <w:color w:val="000000"/>
        </w:rPr>
        <w:t>gelmesini sağlamaktır</w:t>
      </w:r>
    </w:p>
    <w:p w:rsidR="007F7645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67E8">
        <w:rPr>
          <w:color w:val="000000"/>
        </w:rPr>
        <w:t xml:space="preserve">Ancak, lezyon ara yüzde gelişmişse teşhisi zordur. Eğer çürük </w:t>
      </w:r>
      <w:proofErr w:type="spellStart"/>
      <w:r w:rsidRPr="005867E8">
        <w:rPr>
          <w:color w:val="000000"/>
        </w:rPr>
        <w:t>dentine</w:t>
      </w:r>
      <w:proofErr w:type="spellEnd"/>
      <w:r w:rsidRPr="005867E8">
        <w:rPr>
          <w:color w:val="000000"/>
        </w:rPr>
        <w:t xml:space="preserve"> geçmişse,</w:t>
      </w:r>
      <w:r>
        <w:rPr>
          <w:color w:val="000000"/>
        </w:rPr>
        <w:t xml:space="preserve"> </w:t>
      </w:r>
      <w:r w:rsidRPr="005867E8">
        <w:rPr>
          <w:color w:val="000000"/>
        </w:rPr>
        <w:t>henüz bütünlüğünü koruyan mine dokusunun altından yansıyan renk değişikliği o bölgede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çürük olduğuna işaret eder. Eğer lezyon </w:t>
      </w:r>
      <w:proofErr w:type="spellStart"/>
      <w:r w:rsidRPr="005867E8">
        <w:rPr>
          <w:color w:val="000000"/>
        </w:rPr>
        <w:t>arayüzde</w:t>
      </w:r>
      <w:proofErr w:type="spellEnd"/>
      <w:r w:rsidRPr="005867E8">
        <w:rPr>
          <w:color w:val="000000"/>
        </w:rPr>
        <w:t xml:space="preserve"> ise dişler arasında yemek artıklarının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birikmesi de orada bir </w:t>
      </w:r>
      <w:proofErr w:type="spellStart"/>
      <w:r w:rsidRPr="005867E8">
        <w:rPr>
          <w:color w:val="000000"/>
        </w:rPr>
        <w:t>kavite</w:t>
      </w:r>
      <w:proofErr w:type="spellEnd"/>
      <w:r w:rsidRPr="005867E8">
        <w:rPr>
          <w:color w:val="000000"/>
        </w:rPr>
        <w:t xml:space="preserve"> olduğunu düşündürür.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F7645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34AE5">
        <w:rPr>
          <w:b/>
          <w:bCs/>
        </w:rPr>
        <w:t xml:space="preserve">2. </w:t>
      </w:r>
      <w:proofErr w:type="spellStart"/>
      <w:r w:rsidRPr="00834AE5">
        <w:rPr>
          <w:b/>
          <w:bCs/>
        </w:rPr>
        <w:t>Sondla</w:t>
      </w:r>
      <w:proofErr w:type="spellEnd"/>
      <w:r w:rsidRPr="00834AE5">
        <w:rPr>
          <w:b/>
          <w:bCs/>
        </w:rPr>
        <w:t xml:space="preserve"> Muayene:</w:t>
      </w:r>
    </w:p>
    <w:p w:rsidR="007F7645" w:rsidRPr="00834AE5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F7645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67E8">
        <w:rPr>
          <w:color w:val="000000"/>
        </w:rPr>
        <w:t xml:space="preserve">Güçlü bir ışık kaynağı altında ayna ve </w:t>
      </w:r>
      <w:proofErr w:type="spellStart"/>
      <w:r w:rsidRPr="005867E8">
        <w:rPr>
          <w:color w:val="000000"/>
        </w:rPr>
        <w:t>sond</w:t>
      </w:r>
      <w:proofErr w:type="spellEnd"/>
      <w:r w:rsidRPr="005867E8">
        <w:rPr>
          <w:color w:val="000000"/>
        </w:rPr>
        <w:t xml:space="preserve"> yardımı ile yapılan ağız içi muayenede,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bütün </w:t>
      </w:r>
      <w:proofErr w:type="spellStart"/>
      <w:r w:rsidRPr="005867E8">
        <w:rPr>
          <w:color w:val="000000"/>
        </w:rPr>
        <w:t>renkleşmiş</w:t>
      </w:r>
      <w:proofErr w:type="spellEnd"/>
      <w:r w:rsidRPr="005867E8">
        <w:rPr>
          <w:color w:val="000000"/>
        </w:rPr>
        <w:t xml:space="preserve"> kısımlar </w:t>
      </w:r>
      <w:proofErr w:type="spellStart"/>
      <w:r w:rsidRPr="005867E8">
        <w:rPr>
          <w:color w:val="000000"/>
        </w:rPr>
        <w:t>sondla</w:t>
      </w:r>
      <w:proofErr w:type="spellEnd"/>
      <w:r w:rsidRPr="005867E8">
        <w:rPr>
          <w:color w:val="000000"/>
        </w:rPr>
        <w:t xml:space="preserve"> çok hafif dokunarak kontrol edilir. Eğer </w:t>
      </w:r>
      <w:proofErr w:type="spellStart"/>
      <w:r w:rsidRPr="005867E8">
        <w:rPr>
          <w:color w:val="000000"/>
        </w:rPr>
        <w:t>sond</w:t>
      </w:r>
      <w:proofErr w:type="spellEnd"/>
      <w:r w:rsidRPr="005867E8">
        <w:rPr>
          <w:color w:val="000000"/>
        </w:rPr>
        <w:t xml:space="preserve"> diş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yüzeyinde yumuşak bir yere takılıyorsa burada </w:t>
      </w:r>
      <w:proofErr w:type="spellStart"/>
      <w:r w:rsidRPr="005867E8">
        <w:rPr>
          <w:color w:val="000000"/>
        </w:rPr>
        <w:t>kavite</w:t>
      </w:r>
      <w:proofErr w:type="spellEnd"/>
      <w:r w:rsidRPr="005867E8">
        <w:rPr>
          <w:color w:val="000000"/>
        </w:rPr>
        <w:t xml:space="preserve"> haline gelmemiş </w:t>
      </w:r>
      <w:proofErr w:type="spellStart"/>
      <w:r w:rsidRPr="005867E8">
        <w:rPr>
          <w:color w:val="000000"/>
        </w:rPr>
        <w:t>fissür</w:t>
      </w:r>
      <w:proofErr w:type="spellEnd"/>
      <w:r w:rsidRPr="005867E8">
        <w:rPr>
          <w:color w:val="000000"/>
        </w:rPr>
        <w:t xml:space="preserve"> ya da</w:t>
      </w:r>
      <w:r>
        <w:rPr>
          <w:color w:val="000000"/>
        </w:rPr>
        <w:t xml:space="preserve"> </w:t>
      </w:r>
      <w:proofErr w:type="spellStart"/>
      <w:r w:rsidRPr="005867E8">
        <w:rPr>
          <w:color w:val="000000"/>
        </w:rPr>
        <w:t>pit</w:t>
      </w:r>
      <w:proofErr w:type="spellEnd"/>
      <w:r w:rsidRPr="005867E8">
        <w:rPr>
          <w:color w:val="000000"/>
        </w:rPr>
        <w:t xml:space="preserve"> çürüğü olduğu düşünülür. Süt dişlerinin </w:t>
      </w:r>
      <w:proofErr w:type="spellStart"/>
      <w:r w:rsidRPr="005867E8">
        <w:rPr>
          <w:color w:val="000000"/>
        </w:rPr>
        <w:t>kontakt</w:t>
      </w:r>
      <w:proofErr w:type="spellEnd"/>
      <w:r w:rsidRPr="005867E8">
        <w:rPr>
          <w:color w:val="000000"/>
        </w:rPr>
        <w:t xml:space="preserve"> bölgeleri geniş ve yüzey şeklinde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olduğundan bu bölgelerde </w:t>
      </w:r>
      <w:proofErr w:type="spellStart"/>
      <w:r w:rsidRPr="005867E8">
        <w:rPr>
          <w:color w:val="000000"/>
        </w:rPr>
        <w:t>sondla</w:t>
      </w:r>
      <w:proofErr w:type="spellEnd"/>
      <w:r w:rsidRPr="005867E8">
        <w:rPr>
          <w:color w:val="000000"/>
        </w:rPr>
        <w:t xml:space="preserve"> muayene yapmak mümkün değildir. Derin </w:t>
      </w:r>
      <w:proofErr w:type="spellStart"/>
      <w:r w:rsidRPr="005867E8">
        <w:rPr>
          <w:color w:val="000000"/>
        </w:rPr>
        <w:t>dentin</w:t>
      </w:r>
      <w:proofErr w:type="spellEnd"/>
      <w:r>
        <w:rPr>
          <w:color w:val="000000"/>
        </w:rPr>
        <w:t xml:space="preserve"> </w:t>
      </w:r>
      <w:r w:rsidRPr="005867E8">
        <w:rPr>
          <w:color w:val="000000"/>
        </w:rPr>
        <w:t xml:space="preserve">çürüklerinde ise </w:t>
      </w:r>
      <w:proofErr w:type="spellStart"/>
      <w:r w:rsidRPr="005867E8">
        <w:rPr>
          <w:color w:val="000000"/>
        </w:rPr>
        <w:t>kavitenin</w:t>
      </w:r>
      <w:proofErr w:type="spellEnd"/>
      <w:r w:rsidRPr="005867E8">
        <w:rPr>
          <w:color w:val="000000"/>
        </w:rPr>
        <w:t xml:space="preserve"> derinliğini anlamak amacıyla yapılan muayenede sivri uçlu bir</w:t>
      </w:r>
      <w:r>
        <w:rPr>
          <w:color w:val="000000"/>
        </w:rPr>
        <w:t xml:space="preserve"> </w:t>
      </w:r>
      <w:proofErr w:type="spellStart"/>
      <w:r w:rsidRPr="005867E8">
        <w:rPr>
          <w:color w:val="000000"/>
        </w:rPr>
        <w:t>sond</w:t>
      </w:r>
      <w:proofErr w:type="spellEnd"/>
      <w:r w:rsidRPr="005867E8">
        <w:rPr>
          <w:color w:val="000000"/>
        </w:rPr>
        <w:t xml:space="preserve"> yerine ekskavatör kullanmak daha güvenli olacaktır. Sondun çok baskı uygulanması</w:t>
      </w:r>
      <w:r>
        <w:rPr>
          <w:color w:val="000000"/>
        </w:rPr>
        <w:t xml:space="preserve"> </w:t>
      </w:r>
      <w:r w:rsidRPr="005867E8">
        <w:rPr>
          <w:color w:val="000000"/>
        </w:rPr>
        <w:t>sonucunda plak ve çürük dokusunun daha derinlere itilmesinin veya taşınmasının önüne</w:t>
      </w:r>
      <w:r>
        <w:rPr>
          <w:color w:val="000000"/>
        </w:rPr>
        <w:t xml:space="preserve"> </w:t>
      </w:r>
      <w:r w:rsidRPr="005867E8">
        <w:rPr>
          <w:color w:val="000000"/>
        </w:rPr>
        <w:t>geçilmesi gerekmektedir.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F7645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34AE5">
        <w:rPr>
          <w:b/>
          <w:bCs/>
        </w:rPr>
        <w:t>3.Radyografik Muayene:</w:t>
      </w:r>
    </w:p>
    <w:p w:rsidR="007F7645" w:rsidRPr="00834AE5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F7645" w:rsidRDefault="007F7645" w:rsidP="007F7645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proofErr w:type="spellStart"/>
      <w:r w:rsidRPr="005867E8">
        <w:rPr>
          <w:color w:val="000000"/>
        </w:rPr>
        <w:t>Periapikal</w:t>
      </w:r>
      <w:proofErr w:type="spellEnd"/>
      <w:r w:rsidRPr="005867E8">
        <w:rPr>
          <w:color w:val="000000"/>
        </w:rPr>
        <w:t xml:space="preserve">, </w:t>
      </w:r>
      <w:proofErr w:type="spellStart"/>
      <w:r w:rsidRPr="005867E8">
        <w:rPr>
          <w:color w:val="000000"/>
        </w:rPr>
        <w:t>bitewing</w:t>
      </w:r>
      <w:proofErr w:type="spellEnd"/>
      <w:r w:rsidRPr="005867E8">
        <w:rPr>
          <w:color w:val="000000"/>
        </w:rPr>
        <w:t xml:space="preserve"> ve </w:t>
      </w:r>
      <w:proofErr w:type="spellStart"/>
      <w:r w:rsidRPr="005867E8">
        <w:rPr>
          <w:color w:val="000000"/>
        </w:rPr>
        <w:t>ortopantogaraf</w:t>
      </w:r>
      <w:proofErr w:type="spellEnd"/>
      <w:r w:rsidRPr="005867E8">
        <w:rPr>
          <w:color w:val="000000"/>
        </w:rPr>
        <w:t xml:space="preserve"> radyoloji teknikleri kullanılarak alınan</w:t>
      </w:r>
      <w:r>
        <w:rPr>
          <w:color w:val="000000"/>
        </w:rPr>
        <w:t xml:space="preserve"> </w:t>
      </w:r>
      <w:proofErr w:type="spellStart"/>
      <w:r w:rsidRPr="005867E8">
        <w:rPr>
          <w:color w:val="000000"/>
        </w:rPr>
        <w:t>radyograflar</w:t>
      </w:r>
      <w:proofErr w:type="spellEnd"/>
      <w:r w:rsidRPr="005867E8">
        <w:rPr>
          <w:color w:val="000000"/>
        </w:rPr>
        <w:t xml:space="preserve"> çürüğün teşhisinde kullanılır. Bite-</w:t>
      </w:r>
      <w:proofErr w:type="spellStart"/>
      <w:r w:rsidRPr="005867E8">
        <w:rPr>
          <w:color w:val="000000"/>
        </w:rPr>
        <w:t>wing</w:t>
      </w:r>
      <w:proofErr w:type="spellEnd"/>
      <w:r w:rsidRPr="005867E8">
        <w:rPr>
          <w:color w:val="000000"/>
        </w:rPr>
        <w:t xml:space="preserve"> yöntemi daha çok </w:t>
      </w:r>
      <w:proofErr w:type="spellStart"/>
      <w:r w:rsidRPr="005867E8">
        <w:rPr>
          <w:color w:val="000000"/>
        </w:rPr>
        <w:t>arayüz</w:t>
      </w:r>
      <w:proofErr w:type="spellEnd"/>
      <w:r>
        <w:rPr>
          <w:color w:val="000000"/>
        </w:rPr>
        <w:t xml:space="preserve"> </w:t>
      </w:r>
      <w:r w:rsidRPr="005867E8">
        <w:rPr>
          <w:color w:val="000000"/>
        </w:rPr>
        <w:t xml:space="preserve">çürüklerinin teşhisinde kullanılmaktadır. </w:t>
      </w:r>
      <w:proofErr w:type="spellStart"/>
      <w:r w:rsidRPr="005867E8">
        <w:rPr>
          <w:color w:val="000000"/>
        </w:rPr>
        <w:t>Periapikal</w:t>
      </w:r>
      <w:proofErr w:type="spellEnd"/>
      <w:r w:rsidRPr="005867E8">
        <w:rPr>
          <w:color w:val="000000"/>
        </w:rPr>
        <w:t xml:space="preserve"> </w:t>
      </w:r>
      <w:proofErr w:type="spellStart"/>
      <w:r w:rsidRPr="005867E8">
        <w:rPr>
          <w:color w:val="000000"/>
        </w:rPr>
        <w:t>radyograflarda</w:t>
      </w:r>
      <w:proofErr w:type="spellEnd"/>
      <w:r w:rsidRPr="005867E8">
        <w:rPr>
          <w:color w:val="000000"/>
        </w:rPr>
        <w:t xml:space="preserve"> çürüğün teşhisinde</w:t>
      </w:r>
      <w:r>
        <w:rPr>
          <w:color w:val="000000"/>
        </w:rPr>
        <w:t xml:space="preserve"> </w:t>
      </w:r>
      <w:r w:rsidRPr="005867E8">
        <w:rPr>
          <w:color w:val="000000"/>
        </w:rPr>
        <w:t>kullanılır. Çürüğün radyografik olarak görüntü verebilmesi için diş dokusunda %40-60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oranında </w:t>
      </w:r>
      <w:proofErr w:type="spellStart"/>
      <w:r w:rsidRPr="005867E8">
        <w:rPr>
          <w:color w:val="000000"/>
        </w:rPr>
        <w:t>dekalsifikasyon</w:t>
      </w:r>
      <w:proofErr w:type="spellEnd"/>
      <w:r w:rsidRPr="005867E8">
        <w:rPr>
          <w:color w:val="000000"/>
        </w:rPr>
        <w:t xml:space="preserve"> olması gerekir. Bu nedenle başlangıç halindeki </w:t>
      </w:r>
      <w:proofErr w:type="spellStart"/>
      <w:r w:rsidRPr="005867E8">
        <w:rPr>
          <w:color w:val="000000"/>
        </w:rPr>
        <w:t>çürüklezyonları</w:t>
      </w:r>
      <w:proofErr w:type="spellEnd"/>
      <w:r>
        <w:rPr>
          <w:color w:val="000000"/>
        </w:rPr>
        <w:t xml:space="preserve"> </w:t>
      </w:r>
      <w:r w:rsidRPr="005867E8">
        <w:rPr>
          <w:color w:val="000000"/>
        </w:rPr>
        <w:t xml:space="preserve">radyografik olarak gözlenemez. </w:t>
      </w:r>
      <w:proofErr w:type="spellStart"/>
      <w:r w:rsidRPr="005867E8">
        <w:rPr>
          <w:color w:val="000000"/>
        </w:rPr>
        <w:t>Aproksimal</w:t>
      </w:r>
      <w:proofErr w:type="spellEnd"/>
      <w:r w:rsidRPr="005867E8">
        <w:rPr>
          <w:color w:val="000000"/>
        </w:rPr>
        <w:t xml:space="preserve"> yüzdeki mine ve </w:t>
      </w:r>
      <w:proofErr w:type="spellStart"/>
      <w:r w:rsidRPr="005867E8">
        <w:rPr>
          <w:color w:val="000000"/>
        </w:rPr>
        <w:t>dentin</w:t>
      </w:r>
      <w:proofErr w:type="spellEnd"/>
      <w:r w:rsidRPr="005867E8">
        <w:rPr>
          <w:color w:val="000000"/>
        </w:rPr>
        <w:t xml:space="preserve"> çürüklerinin teşhisinde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ise </w:t>
      </w:r>
      <w:proofErr w:type="spellStart"/>
      <w:r w:rsidRPr="005867E8">
        <w:rPr>
          <w:color w:val="000000"/>
        </w:rPr>
        <w:t>bitewing</w:t>
      </w:r>
      <w:proofErr w:type="spellEnd"/>
      <w:r w:rsidRPr="005867E8">
        <w:rPr>
          <w:color w:val="000000"/>
        </w:rPr>
        <w:t xml:space="preserve"> radyografilere gereksinim vardır ve bu şekilde </w:t>
      </w:r>
      <w:proofErr w:type="spellStart"/>
      <w:r w:rsidRPr="005867E8">
        <w:rPr>
          <w:color w:val="000000"/>
        </w:rPr>
        <w:t>aproksimal</w:t>
      </w:r>
      <w:proofErr w:type="spellEnd"/>
      <w:r w:rsidRPr="005867E8">
        <w:rPr>
          <w:color w:val="000000"/>
        </w:rPr>
        <w:t xml:space="preserve"> çürükleri %98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oranında teşhis etmek mümkün olabilmektedir. Ancak </w:t>
      </w:r>
      <w:proofErr w:type="spellStart"/>
      <w:r w:rsidRPr="005867E8">
        <w:rPr>
          <w:color w:val="000000"/>
        </w:rPr>
        <w:t>oklüzal</w:t>
      </w:r>
      <w:proofErr w:type="spellEnd"/>
      <w:r w:rsidRPr="005867E8">
        <w:rPr>
          <w:color w:val="000000"/>
        </w:rPr>
        <w:t xml:space="preserve"> yüzeydeki mine çürüklerinin</w:t>
      </w:r>
      <w:r>
        <w:rPr>
          <w:color w:val="000000"/>
        </w:rPr>
        <w:t xml:space="preserve"> </w:t>
      </w:r>
      <w:r w:rsidRPr="005867E8">
        <w:rPr>
          <w:color w:val="000000"/>
        </w:rPr>
        <w:t>radyografik olarak teşhis edilmesi mümkün değildir.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bCs/>
          <w:color w:val="000000"/>
        </w:rPr>
      </w:pPr>
      <w:r w:rsidRPr="005867E8">
        <w:rPr>
          <w:b/>
          <w:bCs/>
          <w:color w:val="000000"/>
        </w:rPr>
        <w:lastRenderedPageBreak/>
        <w:t>Buna göre; süt dişlerinde çürüğü erken teşhis edebilmek ve tedavi seçimini</w:t>
      </w:r>
      <w:r>
        <w:rPr>
          <w:b/>
          <w:bCs/>
          <w:color w:val="000000"/>
        </w:rPr>
        <w:t xml:space="preserve"> </w:t>
      </w:r>
      <w:r w:rsidRPr="005867E8">
        <w:rPr>
          <w:b/>
          <w:bCs/>
          <w:color w:val="000000"/>
        </w:rPr>
        <w:t>doğru yapabilmek için:</w:t>
      </w:r>
    </w:p>
    <w:p w:rsidR="007F7645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67E8">
        <w:rPr>
          <w:color w:val="000000"/>
        </w:rPr>
        <w:t xml:space="preserve">1- Diş yüzeyinde </w:t>
      </w:r>
      <w:proofErr w:type="spellStart"/>
      <w:r w:rsidRPr="005867E8">
        <w:rPr>
          <w:color w:val="000000"/>
        </w:rPr>
        <w:t>opak</w:t>
      </w:r>
      <w:proofErr w:type="spellEnd"/>
      <w:r w:rsidRPr="005867E8">
        <w:rPr>
          <w:color w:val="000000"/>
        </w:rPr>
        <w:t xml:space="preserve"> mine lezyonları ile </w:t>
      </w:r>
      <w:proofErr w:type="spellStart"/>
      <w:r w:rsidRPr="005867E8">
        <w:rPr>
          <w:color w:val="000000"/>
        </w:rPr>
        <w:t>pit</w:t>
      </w:r>
      <w:proofErr w:type="spellEnd"/>
      <w:r w:rsidRPr="005867E8">
        <w:rPr>
          <w:color w:val="000000"/>
        </w:rPr>
        <w:t xml:space="preserve"> ve </w:t>
      </w:r>
      <w:proofErr w:type="spellStart"/>
      <w:r w:rsidRPr="005867E8">
        <w:rPr>
          <w:color w:val="000000"/>
        </w:rPr>
        <w:t>fissürlerde</w:t>
      </w:r>
      <w:proofErr w:type="spellEnd"/>
      <w:r w:rsidRPr="005867E8">
        <w:rPr>
          <w:color w:val="000000"/>
        </w:rPr>
        <w:t xml:space="preserve"> </w:t>
      </w:r>
      <w:proofErr w:type="spellStart"/>
      <w:r w:rsidRPr="005867E8">
        <w:rPr>
          <w:color w:val="000000"/>
        </w:rPr>
        <w:t>renkleşme</w:t>
      </w:r>
      <w:proofErr w:type="spellEnd"/>
      <w:r w:rsidRPr="005867E8">
        <w:rPr>
          <w:color w:val="000000"/>
        </w:rPr>
        <w:t xml:space="preserve"> olup</w:t>
      </w:r>
      <w:r>
        <w:rPr>
          <w:color w:val="000000"/>
        </w:rPr>
        <w:t xml:space="preserve"> </w:t>
      </w:r>
      <w:r w:rsidRPr="005867E8">
        <w:rPr>
          <w:color w:val="000000"/>
        </w:rPr>
        <w:t>olmadığını anlamak için dikkatli bir muayene yapılmalıdır.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67E8">
        <w:rPr>
          <w:color w:val="000000"/>
        </w:rPr>
        <w:t xml:space="preserve">2-Bütün </w:t>
      </w:r>
      <w:proofErr w:type="spellStart"/>
      <w:r w:rsidRPr="005867E8">
        <w:rPr>
          <w:color w:val="000000"/>
        </w:rPr>
        <w:t>renkleşmiş</w:t>
      </w:r>
      <w:proofErr w:type="spellEnd"/>
      <w:r>
        <w:rPr>
          <w:color w:val="000000"/>
        </w:rPr>
        <w:t xml:space="preserve"> </w:t>
      </w:r>
      <w:proofErr w:type="spellStart"/>
      <w:r w:rsidRPr="005867E8">
        <w:rPr>
          <w:color w:val="000000"/>
        </w:rPr>
        <w:t>pit</w:t>
      </w:r>
      <w:proofErr w:type="spellEnd"/>
      <w:r w:rsidRPr="005867E8">
        <w:rPr>
          <w:color w:val="000000"/>
        </w:rPr>
        <w:t xml:space="preserve"> ve </w:t>
      </w:r>
      <w:proofErr w:type="spellStart"/>
      <w:r w:rsidRPr="005867E8">
        <w:rPr>
          <w:color w:val="000000"/>
        </w:rPr>
        <w:t>fissürler</w:t>
      </w:r>
      <w:proofErr w:type="spellEnd"/>
      <w:r w:rsidRPr="005867E8">
        <w:rPr>
          <w:color w:val="000000"/>
        </w:rPr>
        <w:t xml:space="preserve"> çürük bakımından şüpheli bölgeler olarak kabul edilmelidir.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67E8">
        <w:rPr>
          <w:color w:val="000000"/>
        </w:rPr>
        <w:t xml:space="preserve">3- Klinik olarak gözlenmeyen ancak </w:t>
      </w:r>
      <w:proofErr w:type="spellStart"/>
      <w:r w:rsidRPr="005867E8">
        <w:rPr>
          <w:color w:val="000000"/>
        </w:rPr>
        <w:t>kontakt</w:t>
      </w:r>
      <w:proofErr w:type="spellEnd"/>
      <w:r w:rsidRPr="005867E8">
        <w:rPr>
          <w:color w:val="000000"/>
        </w:rPr>
        <w:t xml:space="preserve"> bölgesi içinde gizli kalmış bir mine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ve </w:t>
      </w:r>
      <w:proofErr w:type="spellStart"/>
      <w:r w:rsidRPr="005867E8">
        <w:rPr>
          <w:color w:val="000000"/>
        </w:rPr>
        <w:t>dentin</w:t>
      </w:r>
      <w:proofErr w:type="spellEnd"/>
      <w:r w:rsidRPr="005867E8">
        <w:rPr>
          <w:color w:val="000000"/>
        </w:rPr>
        <w:t xml:space="preserve"> çürüğü bulunup bulunmadığını anlamak için bite-</w:t>
      </w:r>
      <w:proofErr w:type="spellStart"/>
      <w:r w:rsidRPr="005867E8">
        <w:rPr>
          <w:color w:val="000000"/>
        </w:rPr>
        <w:t>wing</w:t>
      </w:r>
      <w:proofErr w:type="spellEnd"/>
      <w:r w:rsidRPr="005867E8">
        <w:rPr>
          <w:color w:val="000000"/>
        </w:rPr>
        <w:t xml:space="preserve"> radyografi</w:t>
      </w:r>
      <w:r>
        <w:rPr>
          <w:color w:val="000000"/>
        </w:rPr>
        <w:t xml:space="preserve"> </w:t>
      </w:r>
      <w:r w:rsidRPr="005867E8">
        <w:rPr>
          <w:color w:val="000000"/>
        </w:rPr>
        <w:t>alınmalıdır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67E8">
        <w:rPr>
          <w:color w:val="000000"/>
        </w:rPr>
        <w:t xml:space="preserve">4- Başlangıç halindeki lezyonların </w:t>
      </w:r>
      <w:proofErr w:type="spellStart"/>
      <w:r w:rsidRPr="005867E8">
        <w:rPr>
          <w:color w:val="000000"/>
        </w:rPr>
        <w:t>kavite</w:t>
      </w:r>
      <w:proofErr w:type="spellEnd"/>
      <w:r w:rsidRPr="005867E8">
        <w:rPr>
          <w:color w:val="000000"/>
        </w:rPr>
        <w:t xml:space="preserve"> oluşturup oluşturmadığı eğer </w:t>
      </w:r>
      <w:proofErr w:type="spellStart"/>
      <w:r w:rsidRPr="005867E8">
        <w:rPr>
          <w:color w:val="000000"/>
        </w:rPr>
        <w:t>kavite</w:t>
      </w:r>
      <w:proofErr w:type="spellEnd"/>
      <w:r>
        <w:rPr>
          <w:color w:val="000000"/>
        </w:rPr>
        <w:t xml:space="preserve"> </w:t>
      </w:r>
      <w:r w:rsidRPr="005867E8">
        <w:rPr>
          <w:color w:val="000000"/>
        </w:rPr>
        <w:t xml:space="preserve">oluşmuşsa sınırlarının mine içinde mi kaldığı yoksa </w:t>
      </w:r>
      <w:proofErr w:type="spellStart"/>
      <w:r w:rsidRPr="005867E8">
        <w:rPr>
          <w:color w:val="000000"/>
        </w:rPr>
        <w:t>dentine</w:t>
      </w:r>
      <w:proofErr w:type="spellEnd"/>
      <w:r w:rsidRPr="005867E8">
        <w:rPr>
          <w:color w:val="000000"/>
        </w:rPr>
        <w:t xml:space="preserve"> mi geçtiği çok iyi</w:t>
      </w:r>
      <w:r>
        <w:rPr>
          <w:color w:val="000000"/>
        </w:rPr>
        <w:t xml:space="preserve"> </w:t>
      </w:r>
      <w:r w:rsidRPr="005867E8">
        <w:rPr>
          <w:color w:val="000000"/>
        </w:rPr>
        <w:t>değerlendirilmelidir.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67E8">
        <w:rPr>
          <w:color w:val="000000"/>
        </w:rPr>
        <w:t>5- Çürük lezyonun klinik olarak akut ya da kronik mi ilerlediği saptanmalıdır.</w:t>
      </w:r>
    </w:p>
    <w:p w:rsidR="007F7645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67E8">
        <w:rPr>
          <w:color w:val="000000"/>
        </w:rPr>
        <w:t xml:space="preserve">6- Derin </w:t>
      </w:r>
      <w:proofErr w:type="spellStart"/>
      <w:r w:rsidRPr="005867E8">
        <w:rPr>
          <w:color w:val="000000"/>
        </w:rPr>
        <w:t>dentin</w:t>
      </w:r>
      <w:proofErr w:type="spellEnd"/>
      <w:r w:rsidRPr="005867E8">
        <w:rPr>
          <w:color w:val="000000"/>
        </w:rPr>
        <w:t xml:space="preserve"> çürüklerinde uygulanacak tedavi yöntemini belirleyebilmek için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çürüğün </w:t>
      </w:r>
      <w:proofErr w:type="spellStart"/>
      <w:r w:rsidRPr="005867E8">
        <w:rPr>
          <w:color w:val="000000"/>
        </w:rPr>
        <w:t>pulpaya</w:t>
      </w:r>
      <w:proofErr w:type="spellEnd"/>
      <w:r w:rsidRPr="005867E8">
        <w:rPr>
          <w:color w:val="000000"/>
        </w:rPr>
        <w:t xml:space="preserve"> yakınlığı mutlaka radyografik olarak belirlenmelidir.</w:t>
      </w:r>
      <w:r>
        <w:rPr>
          <w:color w:val="000000"/>
        </w:rPr>
        <w:t xml:space="preserve"> </w:t>
      </w:r>
      <w:r w:rsidRPr="005867E8">
        <w:rPr>
          <w:color w:val="000000"/>
        </w:rPr>
        <w:t xml:space="preserve">Radyolojik tetkikler, </w:t>
      </w:r>
      <w:proofErr w:type="spellStart"/>
      <w:r w:rsidRPr="005867E8">
        <w:rPr>
          <w:color w:val="000000"/>
        </w:rPr>
        <w:t>okluzal</w:t>
      </w:r>
      <w:proofErr w:type="spellEnd"/>
      <w:r w:rsidRPr="005867E8">
        <w:rPr>
          <w:color w:val="000000"/>
        </w:rPr>
        <w:t xml:space="preserve"> mine çürüklerinin teşhisinde yetersiz kalmaktadır. </w:t>
      </w:r>
      <w:proofErr w:type="spellStart"/>
      <w:r w:rsidRPr="005867E8">
        <w:rPr>
          <w:color w:val="000000"/>
        </w:rPr>
        <w:t>Okluzal</w:t>
      </w:r>
      <w:proofErr w:type="spellEnd"/>
      <w:r>
        <w:rPr>
          <w:color w:val="000000"/>
        </w:rPr>
        <w:t xml:space="preserve"> </w:t>
      </w:r>
      <w:r w:rsidRPr="005867E8">
        <w:rPr>
          <w:color w:val="000000"/>
        </w:rPr>
        <w:t xml:space="preserve">yüzdeki mine çürüğü </w:t>
      </w:r>
      <w:proofErr w:type="spellStart"/>
      <w:r w:rsidRPr="005867E8">
        <w:rPr>
          <w:color w:val="000000"/>
        </w:rPr>
        <w:t>dentine</w:t>
      </w:r>
      <w:proofErr w:type="spellEnd"/>
      <w:r w:rsidRPr="005867E8">
        <w:rPr>
          <w:color w:val="000000"/>
        </w:rPr>
        <w:t xml:space="preserve"> ilerleyinceye kadar radyografik olarak görmek mümkün</w:t>
      </w:r>
      <w:r>
        <w:rPr>
          <w:color w:val="000000"/>
        </w:rPr>
        <w:t xml:space="preserve"> </w:t>
      </w:r>
      <w:r w:rsidRPr="005867E8">
        <w:rPr>
          <w:color w:val="000000"/>
        </w:rPr>
        <w:t>olmayabilir.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F7645" w:rsidRPr="00834AE5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34AE5">
        <w:rPr>
          <w:b/>
          <w:bCs/>
        </w:rPr>
        <w:t>Bite-</w:t>
      </w:r>
      <w:proofErr w:type="spellStart"/>
      <w:r w:rsidRPr="00834AE5">
        <w:rPr>
          <w:b/>
          <w:bCs/>
        </w:rPr>
        <w:t>wing</w:t>
      </w:r>
      <w:proofErr w:type="spellEnd"/>
      <w:r w:rsidRPr="00834AE5">
        <w:rPr>
          <w:b/>
          <w:bCs/>
        </w:rPr>
        <w:t xml:space="preserve"> Radyograf</w:t>
      </w:r>
      <w:r w:rsidRPr="00834AE5">
        <w:t>i</w:t>
      </w:r>
      <w:r w:rsidRPr="00834AE5">
        <w:rPr>
          <w:b/>
          <w:bCs/>
        </w:rPr>
        <w:t>ler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67E8">
        <w:rPr>
          <w:color w:val="000000"/>
        </w:rPr>
        <w:t xml:space="preserve">• </w:t>
      </w:r>
      <w:proofErr w:type="spellStart"/>
      <w:r w:rsidRPr="005867E8">
        <w:rPr>
          <w:color w:val="000000"/>
        </w:rPr>
        <w:t>Aproksimal</w:t>
      </w:r>
      <w:proofErr w:type="spellEnd"/>
      <w:r w:rsidRPr="005867E8">
        <w:rPr>
          <w:color w:val="000000"/>
        </w:rPr>
        <w:t xml:space="preserve"> alanların teşhisini desteklemek için kullanılır.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67E8">
        <w:rPr>
          <w:color w:val="000000"/>
        </w:rPr>
        <w:t xml:space="preserve">• Lezyonun </w:t>
      </w:r>
      <w:proofErr w:type="spellStart"/>
      <w:r w:rsidRPr="005867E8">
        <w:rPr>
          <w:color w:val="000000"/>
        </w:rPr>
        <w:t>pulpa</w:t>
      </w:r>
      <w:proofErr w:type="spellEnd"/>
      <w:r w:rsidRPr="005867E8">
        <w:rPr>
          <w:color w:val="000000"/>
        </w:rPr>
        <w:t xml:space="preserve"> olan ilişkisi değerlendirilir.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67E8">
        <w:rPr>
          <w:color w:val="000000"/>
        </w:rPr>
        <w:t>• Erken çürük lezyonlarında başarılı değildirler.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67E8">
        <w:rPr>
          <w:color w:val="000000"/>
        </w:rPr>
        <w:t xml:space="preserve">• </w:t>
      </w:r>
      <w:proofErr w:type="spellStart"/>
      <w:r w:rsidRPr="005867E8">
        <w:rPr>
          <w:color w:val="000000"/>
        </w:rPr>
        <w:t>Okluzal</w:t>
      </w:r>
      <w:proofErr w:type="spellEnd"/>
      <w:r w:rsidRPr="005867E8">
        <w:rPr>
          <w:color w:val="000000"/>
        </w:rPr>
        <w:t xml:space="preserve"> başlangıç lezyonları </w:t>
      </w:r>
      <w:proofErr w:type="spellStart"/>
      <w:r w:rsidRPr="005867E8">
        <w:rPr>
          <w:color w:val="000000"/>
        </w:rPr>
        <w:t>tüberküller</w:t>
      </w:r>
      <w:proofErr w:type="spellEnd"/>
      <w:r w:rsidRPr="005867E8">
        <w:rPr>
          <w:color w:val="000000"/>
        </w:rPr>
        <w:t xml:space="preserve"> süper pozisyonuna bağlı olarak net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proofErr w:type="gramStart"/>
      <w:r w:rsidRPr="005867E8">
        <w:rPr>
          <w:color w:val="000000"/>
        </w:rPr>
        <w:t>görünemezler</w:t>
      </w:r>
      <w:proofErr w:type="gramEnd"/>
      <w:r w:rsidRPr="005867E8">
        <w:rPr>
          <w:color w:val="000000"/>
        </w:rPr>
        <w:t>.</w:t>
      </w:r>
    </w:p>
    <w:p w:rsidR="007F7645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F60000"/>
        </w:rPr>
      </w:pPr>
    </w:p>
    <w:p w:rsidR="007F7645" w:rsidRPr="00834AE5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34AE5">
        <w:rPr>
          <w:b/>
          <w:bCs/>
        </w:rPr>
        <w:t>Dijital Radyograf</w:t>
      </w:r>
      <w:r w:rsidRPr="00834AE5">
        <w:t>i</w:t>
      </w:r>
      <w:r w:rsidRPr="00834AE5">
        <w:rPr>
          <w:b/>
          <w:bCs/>
        </w:rPr>
        <w:t>ler</w:t>
      </w:r>
    </w:p>
    <w:p w:rsidR="007F7645" w:rsidRPr="00834AE5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34AE5">
        <w:rPr>
          <w:b/>
          <w:bCs/>
        </w:rPr>
        <w:t>Avantajları: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67E8">
        <w:rPr>
          <w:color w:val="000000"/>
        </w:rPr>
        <w:t>• Görüntü çabuk elde edilir.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67E8">
        <w:rPr>
          <w:color w:val="000000"/>
        </w:rPr>
        <w:t>• Radyasyon dozu % 60-90 daha azdır.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67E8">
        <w:rPr>
          <w:color w:val="000000"/>
        </w:rPr>
        <w:t>• Röntgen filmi ve banyo solüsyonunun verdiği çevresel zararlar yoktur.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67E8">
        <w:rPr>
          <w:color w:val="000000"/>
        </w:rPr>
        <w:t>• Arşivi kolaydır.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67E8">
        <w:rPr>
          <w:color w:val="000000"/>
        </w:rPr>
        <w:t xml:space="preserve">• Çapraz </w:t>
      </w:r>
      <w:proofErr w:type="gramStart"/>
      <w:r w:rsidRPr="005867E8">
        <w:rPr>
          <w:color w:val="000000"/>
        </w:rPr>
        <w:t>enfeksiyon</w:t>
      </w:r>
      <w:proofErr w:type="gramEnd"/>
      <w:r w:rsidRPr="005867E8">
        <w:rPr>
          <w:color w:val="000000"/>
        </w:rPr>
        <w:t xml:space="preserve"> riski yoktur.</w:t>
      </w:r>
    </w:p>
    <w:p w:rsidR="007F7645" w:rsidRPr="00834AE5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34AE5">
        <w:rPr>
          <w:b/>
          <w:bCs/>
        </w:rPr>
        <w:t>Dezavantajları: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67E8">
        <w:rPr>
          <w:color w:val="000000"/>
        </w:rPr>
        <w:t xml:space="preserve">• </w:t>
      </w:r>
      <w:proofErr w:type="spellStart"/>
      <w:r w:rsidRPr="005867E8">
        <w:rPr>
          <w:color w:val="000000"/>
        </w:rPr>
        <w:t>Rezolüsyonları</w:t>
      </w:r>
      <w:proofErr w:type="spellEnd"/>
      <w:r w:rsidRPr="005867E8">
        <w:rPr>
          <w:color w:val="000000"/>
        </w:rPr>
        <w:t xml:space="preserve"> düşüktür.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67E8">
        <w:rPr>
          <w:color w:val="000000"/>
        </w:rPr>
        <w:t xml:space="preserve">• </w:t>
      </w:r>
      <w:proofErr w:type="spellStart"/>
      <w:r w:rsidRPr="005867E8">
        <w:rPr>
          <w:color w:val="000000"/>
        </w:rPr>
        <w:t>Sensörleri</w:t>
      </w:r>
      <w:proofErr w:type="spellEnd"/>
      <w:r w:rsidRPr="005867E8">
        <w:rPr>
          <w:color w:val="000000"/>
        </w:rPr>
        <w:t xml:space="preserve"> dar olanlarda alan daralır.</w:t>
      </w:r>
    </w:p>
    <w:p w:rsidR="007F7645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67E8">
        <w:rPr>
          <w:color w:val="000000"/>
        </w:rPr>
        <w:t>• Çıktıların alınmasında baskı kalitesi iyi değildir.</w:t>
      </w:r>
    </w:p>
    <w:p w:rsidR="007F7645" w:rsidRPr="005867E8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F7645" w:rsidRPr="00834AE5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34AE5">
        <w:rPr>
          <w:b/>
          <w:bCs/>
        </w:rPr>
        <w:lastRenderedPageBreak/>
        <w:t>4- İleri çürük teşhis yöntemleri</w:t>
      </w:r>
    </w:p>
    <w:p w:rsidR="007F7645" w:rsidRPr="00834AE5" w:rsidRDefault="007F7645" w:rsidP="007F7645">
      <w:pPr>
        <w:autoSpaceDE w:val="0"/>
        <w:autoSpaceDN w:val="0"/>
        <w:adjustRightInd w:val="0"/>
        <w:spacing w:line="360" w:lineRule="auto"/>
        <w:jc w:val="both"/>
      </w:pPr>
      <w:r w:rsidRPr="005867E8">
        <w:rPr>
          <w:b/>
          <w:bCs/>
          <w:color w:val="F60000"/>
        </w:rPr>
        <w:t xml:space="preserve"> </w:t>
      </w:r>
      <w:r w:rsidRPr="00834AE5">
        <w:rPr>
          <w:bCs/>
        </w:rPr>
        <w:t xml:space="preserve">Fiber Optik </w:t>
      </w:r>
      <w:proofErr w:type="spellStart"/>
      <w:r w:rsidRPr="00834AE5">
        <w:rPr>
          <w:bCs/>
        </w:rPr>
        <w:t>Transüluminasyon</w:t>
      </w:r>
      <w:proofErr w:type="spellEnd"/>
      <w:r w:rsidRPr="00834AE5">
        <w:rPr>
          <w:bCs/>
        </w:rPr>
        <w:t xml:space="preserve"> yöntemi:</w:t>
      </w:r>
    </w:p>
    <w:p w:rsidR="007F7645" w:rsidRPr="00834AE5" w:rsidRDefault="007F7645" w:rsidP="007F7645">
      <w:pPr>
        <w:autoSpaceDE w:val="0"/>
        <w:autoSpaceDN w:val="0"/>
        <w:adjustRightInd w:val="0"/>
        <w:spacing w:line="360" w:lineRule="auto"/>
        <w:jc w:val="both"/>
      </w:pPr>
      <w:r w:rsidRPr="00834AE5">
        <w:rPr>
          <w:bCs/>
        </w:rPr>
        <w:t xml:space="preserve"> ECM Elektriksel direnç ölçüm yöntemi: </w:t>
      </w:r>
    </w:p>
    <w:p w:rsidR="007F7645" w:rsidRPr="00834AE5" w:rsidRDefault="007F7645" w:rsidP="007F7645">
      <w:pPr>
        <w:autoSpaceDE w:val="0"/>
        <w:autoSpaceDN w:val="0"/>
        <w:adjustRightInd w:val="0"/>
        <w:spacing w:line="360" w:lineRule="auto"/>
        <w:jc w:val="both"/>
      </w:pPr>
      <w:r w:rsidRPr="00834AE5">
        <w:rPr>
          <w:bCs/>
        </w:rPr>
        <w:t xml:space="preserve"> DIFOTI Dijital fiber-optik </w:t>
      </w:r>
      <w:proofErr w:type="spellStart"/>
      <w:r w:rsidRPr="00834AE5">
        <w:rPr>
          <w:bCs/>
        </w:rPr>
        <w:t>transillümilasyon</w:t>
      </w:r>
      <w:proofErr w:type="spellEnd"/>
      <w:r w:rsidRPr="00834AE5">
        <w:rPr>
          <w:bCs/>
        </w:rPr>
        <w:t xml:space="preserve"> sistemi: </w:t>
      </w:r>
    </w:p>
    <w:p w:rsidR="007F7645" w:rsidRPr="00834AE5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34AE5">
        <w:rPr>
          <w:bCs/>
        </w:rPr>
        <w:t xml:space="preserve"> WFOTI Dalga boyuna dayanan fiber-optik </w:t>
      </w:r>
      <w:proofErr w:type="spellStart"/>
      <w:r w:rsidRPr="00834AE5">
        <w:rPr>
          <w:bCs/>
        </w:rPr>
        <w:t>transillüminasyon</w:t>
      </w:r>
      <w:proofErr w:type="spellEnd"/>
      <w:r w:rsidRPr="00834AE5">
        <w:rPr>
          <w:bCs/>
        </w:rPr>
        <w:t xml:space="preserve"> sistemi</w:t>
      </w:r>
    </w:p>
    <w:p w:rsidR="007F7645" w:rsidRPr="00834AE5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34AE5">
        <w:rPr>
          <w:bCs/>
        </w:rPr>
        <w:t xml:space="preserve"> Optik </w:t>
      </w:r>
      <w:proofErr w:type="spellStart"/>
      <w:r w:rsidRPr="00834AE5">
        <w:rPr>
          <w:bCs/>
        </w:rPr>
        <w:t>Koherens</w:t>
      </w:r>
      <w:proofErr w:type="spellEnd"/>
      <w:r w:rsidRPr="00834AE5">
        <w:rPr>
          <w:bCs/>
        </w:rPr>
        <w:t xml:space="preserve"> Tomografisi</w:t>
      </w:r>
    </w:p>
    <w:p w:rsidR="007F7645" w:rsidRPr="00834AE5" w:rsidRDefault="007F7645" w:rsidP="007F7645">
      <w:pPr>
        <w:autoSpaceDE w:val="0"/>
        <w:autoSpaceDN w:val="0"/>
        <w:adjustRightInd w:val="0"/>
        <w:spacing w:line="360" w:lineRule="auto"/>
        <w:jc w:val="both"/>
      </w:pPr>
      <w:r w:rsidRPr="00834AE5">
        <w:rPr>
          <w:bCs/>
        </w:rPr>
        <w:t xml:space="preserve"> QLF Kantitatif Işık </w:t>
      </w:r>
      <w:proofErr w:type="spellStart"/>
      <w:r w:rsidRPr="00834AE5">
        <w:rPr>
          <w:bCs/>
        </w:rPr>
        <w:t>Floresans</w:t>
      </w:r>
      <w:proofErr w:type="spellEnd"/>
      <w:r w:rsidRPr="00834AE5">
        <w:rPr>
          <w:bCs/>
        </w:rPr>
        <w:t xml:space="preserve">: </w:t>
      </w:r>
    </w:p>
    <w:p w:rsidR="007F7645" w:rsidRPr="00834AE5" w:rsidRDefault="007F7645" w:rsidP="007F7645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34AE5">
        <w:rPr>
          <w:bCs/>
        </w:rPr>
        <w:t xml:space="preserve"> </w:t>
      </w:r>
      <w:proofErr w:type="spellStart"/>
      <w:r w:rsidRPr="00834AE5">
        <w:rPr>
          <w:bCs/>
        </w:rPr>
        <w:t>İnfrared</w:t>
      </w:r>
      <w:proofErr w:type="spellEnd"/>
      <w:r w:rsidRPr="00834AE5">
        <w:rPr>
          <w:bCs/>
        </w:rPr>
        <w:t xml:space="preserve"> Lazer </w:t>
      </w:r>
      <w:proofErr w:type="spellStart"/>
      <w:r w:rsidRPr="00834AE5">
        <w:rPr>
          <w:bCs/>
        </w:rPr>
        <w:t>Floresans</w:t>
      </w:r>
      <w:proofErr w:type="spellEnd"/>
      <w:r w:rsidRPr="00834AE5">
        <w:rPr>
          <w:bCs/>
        </w:rPr>
        <w:t xml:space="preserve"> Yöntemi (</w:t>
      </w:r>
      <w:proofErr w:type="spellStart"/>
      <w:r w:rsidRPr="00834AE5">
        <w:rPr>
          <w:bCs/>
        </w:rPr>
        <w:t>Diagnodent</w:t>
      </w:r>
      <w:proofErr w:type="spellEnd"/>
      <w:r w:rsidRPr="00834AE5">
        <w:rPr>
          <w:bCs/>
        </w:rPr>
        <w:t>)</w:t>
      </w:r>
    </w:p>
    <w:p w:rsidR="007F7645" w:rsidRPr="00834AE5" w:rsidRDefault="007F7645" w:rsidP="007F7645">
      <w:pPr>
        <w:autoSpaceDE w:val="0"/>
        <w:autoSpaceDN w:val="0"/>
        <w:adjustRightInd w:val="0"/>
        <w:spacing w:line="360" w:lineRule="auto"/>
        <w:jc w:val="both"/>
      </w:pPr>
      <w:r w:rsidRPr="00834AE5">
        <w:rPr>
          <w:bCs/>
        </w:rPr>
        <w:t xml:space="preserve">FOTİ </w:t>
      </w:r>
      <w:r>
        <w:rPr>
          <w:bCs/>
        </w:rPr>
        <w:t xml:space="preserve">Fiber optik </w:t>
      </w:r>
      <w:proofErr w:type="spellStart"/>
      <w:r>
        <w:rPr>
          <w:bCs/>
        </w:rPr>
        <w:t>transillü</w:t>
      </w:r>
      <w:r w:rsidRPr="00834AE5">
        <w:rPr>
          <w:bCs/>
        </w:rPr>
        <w:t>münasyon</w:t>
      </w:r>
      <w:proofErr w:type="spellEnd"/>
      <w:r w:rsidRPr="00834AE5">
        <w:rPr>
          <w:bCs/>
        </w:rPr>
        <w:t xml:space="preserve"> tekniği: </w:t>
      </w:r>
    </w:p>
    <w:p w:rsidR="0064133E" w:rsidRDefault="0064133E"/>
    <w:sectPr w:rsidR="0064133E">
      <w:headerReference w:type="even" r:id="rId5"/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5E5" w:rsidRDefault="00F01A0C" w:rsidP="00C53E84">
    <w:pPr>
      <w:pStyle w:val="a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235E5" w:rsidRDefault="00F01A0C" w:rsidP="00720268">
    <w:pPr>
      <w:pStyle w:val="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5E5" w:rsidRDefault="00F01A0C" w:rsidP="00C53E84">
    <w:pPr>
      <w:pStyle w:val="a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9</w:t>
    </w:r>
    <w:r>
      <w:rPr>
        <w:rStyle w:val="SayfaNumaras"/>
      </w:rPr>
      <w:fldChar w:fldCharType="end"/>
    </w:r>
  </w:p>
  <w:p w:rsidR="00A235E5" w:rsidRDefault="00F01A0C" w:rsidP="00720268">
    <w:pPr>
      <w:pStyle w:val="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CD143F"/>
    <w:multiLevelType w:val="hybridMultilevel"/>
    <w:tmpl w:val="A39C17D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45"/>
    <w:rsid w:val="0064133E"/>
    <w:rsid w:val="007F7645"/>
    <w:rsid w:val="00F0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1151F-0FB2-45F1-ADA3-D33CC607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">
    <w:basedOn w:val="Normal"/>
    <w:next w:val="stbilgi"/>
    <w:rsid w:val="007F764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7F7645"/>
  </w:style>
  <w:style w:type="paragraph" w:styleId="stbilgi">
    <w:name w:val="header"/>
    <w:basedOn w:val="Normal"/>
    <w:link w:val="stbilgiChar"/>
    <w:uiPriority w:val="99"/>
    <w:semiHidden/>
    <w:unhideWhenUsed/>
    <w:rsid w:val="007F764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F764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2020-05-05T16:50:00Z</dcterms:created>
  <dcterms:modified xsi:type="dcterms:W3CDTF">2020-05-05T16:59:00Z</dcterms:modified>
</cp:coreProperties>
</file>