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LA MORT DE MANON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Plus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titre </w:t>
      </w:r>
      <w:proofErr w:type="spellStart"/>
      <w:r>
        <w:rPr>
          <w:rFonts w:ascii="Times New Roman" w:hAnsi="Times New Roman" w:cs="Times New Roman"/>
          <w:sz w:val="24"/>
          <w:szCs w:val="24"/>
        </w:rPr>
        <w:t>ecclésiastique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L’Abbé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Prévost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intitulé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L’Histoire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Chevalier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Grieux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et de Manon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Lescaut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(1731)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Mémoires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homme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qualité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déroule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ce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d’étude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d’abord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rappeler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sujet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mauvais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penchants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Manon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déportée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Amérique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gouverneur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s’éprend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en se </w:t>
      </w:r>
      <w:proofErr w:type="spellStart"/>
      <w:r>
        <w:rPr>
          <w:rFonts w:ascii="Times New Roman" w:hAnsi="Times New Roman" w:cs="Times New Roman"/>
          <w:sz w:val="24"/>
          <w:szCs w:val="24"/>
        </w:rPr>
        <w:t>battant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duel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adversaire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lui-même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reçoit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d’épée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</w:rPr>
        <w:t>croyant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l’avoir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s’enfuit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Manon,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incapable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vagues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émotions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Désormais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âme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peine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but.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scène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raconte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narrateur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ce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intéressant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sujet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réalise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l’Amérique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aucune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exotique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caractéristiques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aucune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Accablés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lassitude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personnages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peuvent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arbre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campagne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couverte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narration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attire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l’attention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lecteur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l’existence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narrateur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Pardonnez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si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j’achève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récit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; 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raconte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malheur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n’eut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jamais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d’exemple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.” 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N’exigez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décrive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rapporte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dernières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expressions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.” 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j’ai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force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apprendre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fatal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déplorable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événement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.” “Ce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paraitra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difficile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croire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pendant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l’exercice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lugubre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ministère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il 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sortit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larme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yeux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soupir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bouche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.”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amoureuse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vouée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Manon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années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encore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paroles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d’affection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cette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amante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incomparable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chère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maîtresse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chère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Manon,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l’idole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coeur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parfaite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aimable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Chevalier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Manon </w:t>
      </w:r>
      <w:proofErr w:type="spellStart"/>
      <w:r>
        <w:rPr>
          <w:rFonts w:ascii="Times New Roman" w:hAnsi="Times New Roman" w:cs="Times New Roman"/>
          <w:sz w:val="24"/>
          <w:szCs w:val="24"/>
        </w:rPr>
        <w:t>Lescaut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luxe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l’argent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Elle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révèle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inconstante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frivole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dépensière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dénuée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moral. </w:t>
      </w:r>
      <w:proofErr w:type="spellStart"/>
      <w:r>
        <w:rPr>
          <w:rFonts w:ascii="Times New Roman" w:hAnsi="Times New Roman" w:cs="Times New Roman"/>
          <w:sz w:val="24"/>
          <w:szCs w:val="24"/>
        </w:rPr>
        <w:t>Malgré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frivole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infidélités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l’héroine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préfère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déchéance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quitter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meurtre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bel </w:t>
      </w:r>
      <w:proofErr w:type="spellStart"/>
      <w:r>
        <w:rPr>
          <w:rFonts w:ascii="Times New Roman" w:hAnsi="Times New Roman" w:cs="Times New Roman"/>
          <w:sz w:val="24"/>
          <w:szCs w:val="24"/>
        </w:rPr>
        <w:t>exemple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maudit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Paul </w:t>
      </w:r>
      <w:proofErr w:type="spellStart"/>
      <w:r>
        <w:rPr>
          <w:rFonts w:ascii="Times New Roman" w:hAnsi="Times New Roman" w:cs="Times New Roman"/>
          <w:sz w:val="24"/>
          <w:szCs w:val="24"/>
        </w:rPr>
        <w:t>Hazard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considéré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oeuvre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d’inspiration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janséniste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Et il ne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oublier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paroles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“Par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quelle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fatalite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devenu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criminel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L’amour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passion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innocente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-il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changé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source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misères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désordres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?”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 xml:space="preserve">Dans ce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y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éléments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romantiques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s’agit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style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il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connaissances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autobiographiques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peinture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amoureuse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L’oeuvre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on </w:t>
      </w:r>
      <w:proofErr w:type="spellStart"/>
      <w:r>
        <w:rPr>
          <w:rFonts w:ascii="Times New Roman" w:hAnsi="Times New Roman" w:cs="Times New Roman"/>
          <w:sz w:val="24"/>
          <w:szCs w:val="24"/>
        </w:rPr>
        <w:t>voit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l’analyse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l’amour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âme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sobriété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style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l’émotion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discrète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d’observer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déclamation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exagération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il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aucun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débordement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sensibilité</w:t>
      </w:r>
      <w:proofErr w:type="spellEnd"/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Le but de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morale </w:t>
      </w:r>
      <w:proofErr w:type="spellStart"/>
      <w:r>
        <w:rPr>
          <w:rFonts w:ascii="Times New Roman" w:hAnsi="Times New Roman" w:cs="Times New Roman"/>
          <w:sz w:val="24"/>
          <w:szCs w:val="24"/>
        </w:rPr>
        <w:t>visant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empêcher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conséquences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dit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l’Abbé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Prévost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Montrer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exemple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terrible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force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passions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entre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deux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êtres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exceptionnels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beauté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noblesse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.”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constatons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moralité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bonheur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Qu’est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-il </w:t>
      </w:r>
      <w:proofErr w:type="spellStart"/>
      <w:r>
        <w:rPr>
          <w:rFonts w:ascii="Times New Roman" w:hAnsi="Times New Roman" w:cs="Times New Roman"/>
          <w:sz w:val="24"/>
          <w:szCs w:val="24"/>
        </w:rPr>
        <w:t>suivre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obscure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vagabonde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-il </w:t>
      </w:r>
      <w:proofErr w:type="spellStart"/>
      <w:r>
        <w:rPr>
          <w:rFonts w:ascii="Times New Roman" w:hAnsi="Times New Roman" w:cs="Times New Roman"/>
          <w:sz w:val="24"/>
          <w:szCs w:val="24"/>
        </w:rPr>
        <w:t>suivre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privilèges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Selon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peinture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fidele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réalité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meilleur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enseignement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littérature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donner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réalisme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oeuvre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considérée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résultat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défense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romanesque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époque-là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littéraire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inférieur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il </w:t>
      </w:r>
      <w:proofErr w:type="spellStart"/>
      <w:r>
        <w:rPr>
          <w:rFonts w:ascii="Times New Roman" w:hAnsi="Times New Roman" w:cs="Times New Roman"/>
          <w:sz w:val="24"/>
          <w:szCs w:val="24"/>
        </w:rPr>
        <w:t>dépend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fantaisie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d’imagination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débridée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d’invraisemblance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systématique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Donc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divertissement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ne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sérieux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cet </w:t>
      </w:r>
      <w:proofErr w:type="spellStart"/>
      <w:r>
        <w:rPr>
          <w:rFonts w:ascii="Times New Roman" w:hAnsi="Times New Roman" w:cs="Times New Roman"/>
          <w:sz w:val="24"/>
          <w:szCs w:val="24"/>
        </w:rPr>
        <w:t>égard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Manon </w:t>
      </w:r>
      <w:proofErr w:type="spellStart"/>
      <w:r>
        <w:rPr>
          <w:rFonts w:ascii="Times New Roman" w:hAnsi="Times New Roman" w:cs="Times New Roman"/>
          <w:sz w:val="24"/>
          <w:szCs w:val="24"/>
        </w:rPr>
        <w:t>Lescaut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romans </w:t>
      </w:r>
      <w:proofErr w:type="spellStart"/>
      <w:r>
        <w:rPr>
          <w:rFonts w:ascii="Times New Roman" w:hAnsi="Times New Roman" w:cs="Times New Roman"/>
          <w:sz w:val="24"/>
          <w:szCs w:val="24"/>
        </w:rPr>
        <w:t>ayant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dignité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l’histoire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littérature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française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Dans ce roman, il y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accordée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l’argent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l’argent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détermine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personnages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romanesques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pourquoi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Manon </w:t>
      </w:r>
      <w:proofErr w:type="spellStart"/>
      <w:r>
        <w:rPr>
          <w:rFonts w:ascii="Times New Roman" w:hAnsi="Times New Roman" w:cs="Times New Roman"/>
          <w:sz w:val="24"/>
          <w:szCs w:val="24"/>
        </w:rPr>
        <w:t>Lescaut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espèce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balzacien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15C" w:rsidRPr="00F50126" w:rsidRDefault="0061315C" w:rsidP="0061315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remarquable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précision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détails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vécus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sobriété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pathétique</w:t>
      </w:r>
      <w:proofErr w:type="spellEnd"/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15C" w:rsidRDefault="0061315C" w:rsidP="0061315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554" w:rsidRDefault="00570554">
      <w:bookmarkStart w:id="0" w:name="_GoBack"/>
      <w:bookmarkEnd w:id="0"/>
    </w:p>
    <w:sectPr w:rsidR="0057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5C"/>
    <w:rsid w:val="00570554"/>
    <w:rsid w:val="0061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F9EE8-B0E2-4F43-AB1E-39B17FEA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1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2020-05-06T08:49:00Z</dcterms:created>
  <dcterms:modified xsi:type="dcterms:W3CDTF">2020-05-06T08:49:00Z</dcterms:modified>
</cp:coreProperties>
</file>