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5708A" w14:textId="43BE33B2" w:rsidR="00970869" w:rsidRPr="00970869" w:rsidRDefault="00970869" w:rsidP="00970869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0869">
        <w:rPr>
          <w:rFonts w:ascii="Times New Roman" w:hAnsi="Times New Roman" w:cs="Times New Roman"/>
          <w:sz w:val="24"/>
          <w:szCs w:val="24"/>
        </w:rPr>
        <w:t>KAYNAKLAR</w:t>
      </w:r>
    </w:p>
    <w:p w14:paraId="3D702D43" w14:textId="11608E28" w:rsidR="008A17E9" w:rsidRPr="008A17E9" w:rsidRDefault="008A17E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E9">
        <w:rPr>
          <w:rFonts w:ascii="Times New Roman" w:hAnsi="Times New Roman" w:cs="Times New Roman"/>
          <w:sz w:val="24"/>
          <w:szCs w:val="24"/>
        </w:rPr>
        <w:t xml:space="preserve">Asuman Bozkır, Ayşegül Karataş, Canan </w:t>
      </w:r>
      <w:proofErr w:type="spellStart"/>
      <w:r w:rsidRPr="008A17E9">
        <w:rPr>
          <w:rFonts w:ascii="Times New Roman" w:hAnsi="Times New Roman" w:cs="Times New Roman"/>
          <w:sz w:val="24"/>
          <w:szCs w:val="24"/>
        </w:rPr>
        <w:t>Hasçiçek</w:t>
      </w:r>
      <w:proofErr w:type="spellEnd"/>
      <w:r w:rsidRPr="008A17E9">
        <w:rPr>
          <w:rFonts w:ascii="Times New Roman" w:hAnsi="Times New Roman" w:cs="Times New Roman"/>
          <w:sz w:val="24"/>
          <w:szCs w:val="24"/>
        </w:rPr>
        <w:t xml:space="preserve">, Kandemir </w:t>
      </w:r>
      <w:proofErr w:type="spellStart"/>
      <w:r w:rsidRPr="008A17E9">
        <w:rPr>
          <w:rFonts w:ascii="Times New Roman" w:hAnsi="Times New Roman" w:cs="Times New Roman"/>
          <w:sz w:val="24"/>
          <w:szCs w:val="24"/>
        </w:rPr>
        <w:t>Canefe</w:t>
      </w:r>
      <w:proofErr w:type="spellEnd"/>
      <w:r w:rsidRPr="008A17E9">
        <w:rPr>
          <w:rFonts w:ascii="Times New Roman" w:hAnsi="Times New Roman" w:cs="Times New Roman"/>
          <w:sz w:val="24"/>
          <w:szCs w:val="24"/>
        </w:rPr>
        <w:t xml:space="preserve">, Müge </w:t>
      </w:r>
      <w:proofErr w:type="spellStart"/>
      <w:r w:rsidRPr="008A17E9">
        <w:rPr>
          <w:rFonts w:ascii="Times New Roman" w:hAnsi="Times New Roman" w:cs="Times New Roman"/>
          <w:sz w:val="24"/>
          <w:szCs w:val="24"/>
        </w:rPr>
        <w:t>Kılıçarslan</w:t>
      </w:r>
      <w:proofErr w:type="spellEnd"/>
      <w:r w:rsidRPr="008A17E9">
        <w:rPr>
          <w:rFonts w:ascii="Times New Roman" w:hAnsi="Times New Roman" w:cs="Times New Roman"/>
          <w:sz w:val="24"/>
          <w:szCs w:val="24"/>
        </w:rPr>
        <w:t xml:space="preserve">, Nilüfer Tarımcı, Nilüfer Yüksel, </w:t>
      </w:r>
      <w:proofErr w:type="spellStart"/>
      <w:r w:rsidRPr="008A17E9">
        <w:rPr>
          <w:rFonts w:ascii="Times New Roman" w:hAnsi="Times New Roman" w:cs="Times New Roman"/>
          <w:sz w:val="24"/>
          <w:szCs w:val="24"/>
        </w:rPr>
        <w:t>Nurşin</w:t>
      </w:r>
      <w:proofErr w:type="spellEnd"/>
      <w:r w:rsidRPr="008A17E9">
        <w:rPr>
          <w:rFonts w:ascii="Times New Roman" w:hAnsi="Times New Roman" w:cs="Times New Roman"/>
          <w:sz w:val="24"/>
          <w:szCs w:val="24"/>
        </w:rPr>
        <w:t xml:space="preserve"> Gönül, Nurten Özdemir, Tamer Baykara, </w:t>
      </w:r>
      <w:proofErr w:type="spellStart"/>
      <w:r w:rsidRPr="008A17E9">
        <w:rPr>
          <w:rFonts w:ascii="Times New Roman" w:hAnsi="Times New Roman" w:cs="Times New Roman"/>
          <w:sz w:val="24"/>
          <w:szCs w:val="24"/>
        </w:rPr>
        <w:t>Tangül</w:t>
      </w:r>
      <w:proofErr w:type="spellEnd"/>
      <w:r w:rsidRPr="008A1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7E9">
        <w:rPr>
          <w:rFonts w:ascii="Times New Roman" w:hAnsi="Times New Roman" w:cs="Times New Roman"/>
          <w:sz w:val="24"/>
          <w:szCs w:val="24"/>
        </w:rPr>
        <w:t>Kılınç</w:t>
      </w:r>
      <w:proofErr w:type="spellEnd"/>
      <w:r w:rsidRPr="008A17E9">
        <w:rPr>
          <w:rFonts w:ascii="Times New Roman" w:hAnsi="Times New Roman" w:cs="Times New Roman"/>
          <w:sz w:val="24"/>
          <w:szCs w:val="24"/>
        </w:rPr>
        <w:t xml:space="preserve">-Şen, Tansel </w:t>
      </w:r>
      <w:proofErr w:type="spellStart"/>
      <w:r w:rsidRPr="008A17E9">
        <w:rPr>
          <w:rFonts w:ascii="Times New Roman" w:hAnsi="Times New Roman" w:cs="Times New Roman"/>
          <w:sz w:val="24"/>
          <w:szCs w:val="24"/>
        </w:rPr>
        <w:t>Çomoğlu</w:t>
      </w:r>
      <w:proofErr w:type="spellEnd"/>
      <w:r w:rsidRPr="008A17E9">
        <w:rPr>
          <w:rFonts w:ascii="Times New Roman" w:hAnsi="Times New Roman" w:cs="Times New Roman"/>
          <w:sz w:val="24"/>
          <w:szCs w:val="24"/>
        </w:rPr>
        <w:t>, Farmasötik Teknoloji Deneysel Uygulamalar Kitabı, Ankara Üniversitesi Basımevi,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3AB2D6" w14:textId="403A5139" w:rsidR="00970869" w:rsidRPr="008A17E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Ayla Z. Gürsoy, Farmasötik Teknoloji Temel Konular ve Dozaj Şekilleri, Piksel Bilişim Matbaacılık, 2004.</w:t>
      </w:r>
    </w:p>
    <w:p w14:paraId="184AD67E" w14:textId="7ED596EA" w:rsidR="008A17E9" w:rsidRPr="00970869" w:rsidRDefault="008A17E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E9">
        <w:rPr>
          <w:rFonts w:ascii="Times New Roman" w:hAnsi="Times New Roman" w:cs="Times New Roman"/>
          <w:sz w:val="24"/>
          <w:szCs w:val="24"/>
        </w:rPr>
        <w:t>Ayla Z. Gürsoy, Kontrollü Salım Sistemleri, Elma Bilgisayar Basım,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DE514" w14:textId="1212944E" w:rsidR="00970869" w:rsidRPr="0097086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Nurşin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Gönül, Çok Fazlı Sistemler II-Süspansiyon ve Emülsiyon Teknolojisi, Ankara Üniversitesi Basımevi, 2002.</w:t>
      </w:r>
    </w:p>
    <w:p w14:paraId="6DD03F30" w14:textId="06E7BBC9" w:rsidR="00970869" w:rsidRPr="00970869" w:rsidRDefault="0097086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Nurşin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Gönül, Çok Fazlı Sistemler I-Yüzey Kimyası ve </w:t>
      </w:r>
      <w:proofErr w:type="spellStart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Kolloidler</w:t>
      </w:r>
      <w:proofErr w:type="spellEnd"/>
      <w:r w:rsidRPr="00970869">
        <w:rPr>
          <w:rFonts w:ascii="Times New Roman" w:eastAsia="Times New Roman" w:hAnsi="Times New Roman" w:cs="Times New Roman"/>
          <w:sz w:val="24"/>
          <w:szCs w:val="24"/>
          <w:lang w:eastAsia="tr-TR"/>
        </w:rPr>
        <w:t>, Ankara Üniversitesi Basımevi, 2000.</w:t>
      </w:r>
    </w:p>
    <w:p w14:paraId="031BCA7E" w14:textId="433E218E" w:rsidR="00970869" w:rsidRPr="008A17E9" w:rsidRDefault="008A17E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Şükran </w:t>
      </w:r>
      <w:proofErr w:type="spellStart"/>
      <w:r w:rsidRPr="008A17E9">
        <w:rPr>
          <w:rFonts w:ascii="Times New Roman" w:eastAsia="Times New Roman" w:hAnsi="Times New Roman" w:cs="Times New Roman"/>
          <w:sz w:val="24"/>
          <w:szCs w:val="24"/>
          <w:lang w:eastAsia="tr-TR"/>
        </w:rPr>
        <w:t>Geçgil</w:t>
      </w:r>
      <w:proofErr w:type="spellEnd"/>
      <w:r w:rsidRPr="008A17E9">
        <w:rPr>
          <w:rFonts w:ascii="Times New Roman" w:eastAsia="Times New Roman" w:hAnsi="Times New Roman" w:cs="Times New Roman"/>
          <w:sz w:val="24"/>
          <w:szCs w:val="24"/>
          <w:lang w:eastAsia="tr-TR"/>
        </w:rPr>
        <w:t>, Farmasötik Teknolojiye Başlangıç, Cihan Matbaacılık, 1991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19A27DE" w14:textId="4BDD1955" w:rsidR="008A17E9" w:rsidRPr="00970869" w:rsidRDefault="008A17E9" w:rsidP="0097086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7E9">
        <w:rPr>
          <w:rFonts w:ascii="Times New Roman" w:hAnsi="Times New Roman" w:cs="Times New Roman"/>
          <w:sz w:val="24"/>
          <w:szCs w:val="24"/>
        </w:rPr>
        <w:t xml:space="preserve">Şükran </w:t>
      </w:r>
      <w:proofErr w:type="spellStart"/>
      <w:r w:rsidRPr="008A17E9">
        <w:rPr>
          <w:rFonts w:ascii="Times New Roman" w:hAnsi="Times New Roman" w:cs="Times New Roman"/>
          <w:sz w:val="24"/>
          <w:szCs w:val="24"/>
        </w:rPr>
        <w:t>Geçgil</w:t>
      </w:r>
      <w:proofErr w:type="spellEnd"/>
      <w:r w:rsidRPr="008A17E9">
        <w:rPr>
          <w:rFonts w:ascii="Times New Roman" w:hAnsi="Times New Roman" w:cs="Times New Roman"/>
          <w:sz w:val="24"/>
          <w:szCs w:val="24"/>
        </w:rPr>
        <w:t xml:space="preserve">, İlaç </w:t>
      </w:r>
      <w:proofErr w:type="spellStart"/>
      <w:r w:rsidRPr="008A17E9">
        <w:rPr>
          <w:rFonts w:ascii="Times New Roman" w:hAnsi="Times New Roman" w:cs="Times New Roman"/>
          <w:sz w:val="24"/>
          <w:szCs w:val="24"/>
        </w:rPr>
        <w:t>Formülasyonunda</w:t>
      </w:r>
      <w:proofErr w:type="spellEnd"/>
      <w:r w:rsidRPr="008A17E9">
        <w:rPr>
          <w:rFonts w:ascii="Times New Roman" w:hAnsi="Times New Roman" w:cs="Times New Roman"/>
          <w:sz w:val="24"/>
          <w:szCs w:val="24"/>
        </w:rPr>
        <w:t xml:space="preserve"> Hesaplamalar, Yörük Matbaası, 1978.</w:t>
      </w:r>
    </w:p>
    <w:p w14:paraId="68BEF0E3" w14:textId="77777777" w:rsidR="00970869" w:rsidRPr="00970869" w:rsidRDefault="00970869" w:rsidP="009708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E188" w14:textId="77777777" w:rsidR="00957611" w:rsidRPr="00970869" w:rsidRDefault="00957611" w:rsidP="00970869">
      <w:pPr>
        <w:jc w:val="both"/>
        <w:rPr>
          <w:rFonts w:ascii="Times New Roman" w:hAnsi="Times New Roman" w:cs="Times New Roman"/>
        </w:rPr>
      </w:pPr>
    </w:p>
    <w:sectPr w:rsidR="00957611" w:rsidRPr="0097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96E5D"/>
    <w:multiLevelType w:val="hybridMultilevel"/>
    <w:tmpl w:val="F76C7B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05"/>
    <w:rsid w:val="00342E3A"/>
    <w:rsid w:val="00705B06"/>
    <w:rsid w:val="008A17E9"/>
    <w:rsid w:val="008C1305"/>
    <w:rsid w:val="00957611"/>
    <w:rsid w:val="00970869"/>
    <w:rsid w:val="00B3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637E"/>
  <w15:chartTrackingRefBased/>
  <w15:docId w15:val="{C6CEC9C3-E49D-4E24-82C0-BD1F898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Gün</dc:creator>
  <cp:keywords/>
  <dc:description/>
  <cp:lastModifiedBy>Özge Gün</cp:lastModifiedBy>
  <cp:revision>2</cp:revision>
  <dcterms:created xsi:type="dcterms:W3CDTF">2020-05-06T10:51:00Z</dcterms:created>
  <dcterms:modified xsi:type="dcterms:W3CDTF">2020-05-06T10:51:00Z</dcterms:modified>
</cp:coreProperties>
</file>