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EF4" w14:textId="5769A425" w:rsidR="00EE3D00" w:rsidRPr="001E345E" w:rsidRDefault="00EF0FF4" w:rsidP="006C198C">
      <w:pPr>
        <w:spacing w:line="240" w:lineRule="auto"/>
        <w:rPr>
          <w:rFonts w:ascii="Times New Roman" w:hAnsi="Times New Roman" w:cs="Times New Roman"/>
          <w:b/>
        </w:rPr>
      </w:pPr>
      <w:r w:rsidRPr="001E345E">
        <w:rPr>
          <w:rFonts w:ascii="Times New Roman" w:hAnsi="Times New Roman" w:cs="Times New Roman"/>
          <w:b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68330B" w:rsidRPr="001E345E" w14:paraId="7C71894C" w14:textId="0D90E854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1E345E" w:rsidRDefault="00EF0FF4" w:rsidP="00EF0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1E345E" w:rsidRDefault="00EF0FF4" w:rsidP="00EF0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1E345E" w:rsidRDefault="00EF0FF4" w:rsidP="00EF0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1E345E" w:rsidRDefault="00EF0FF4" w:rsidP="00EF0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1E345E" w:rsidRDefault="00EF0FF4" w:rsidP="00EF0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1E345E" w:rsidRDefault="00EF0FF4" w:rsidP="00EF0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68330B" w:rsidRPr="001E345E" w14:paraId="6D1E93AE" w14:textId="0CFDDF1B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82C820" w14:textId="54E54FC0" w:rsidR="00972E1A" w:rsidRPr="001E345E" w:rsidRDefault="00972E1A" w:rsidP="00972E1A">
            <w:pPr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1E345E">
              <w:rPr>
                <w:rFonts w:ascii="Times New Roman" w:eastAsia="Times New Roman" w:hAnsi="Times New Roman" w:cs="Times New Roman"/>
                <w:bCs/>
                <w:lang w:eastAsia="tr-TR"/>
              </w:rPr>
              <w:t>Özel Eğitimde Fen ve Sosyal Bilgiler Öğretimi</w:t>
            </w:r>
          </w:p>
          <w:p w14:paraId="2AAD2BCF" w14:textId="77777777" w:rsidR="00EF0FF4" w:rsidRPr="001E345E" w:rsidRDefault="00EF0FF4" w:rsidP="00EF0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68023" w14:textId="5082346B" w:rsidR="00EF0FF4" w:rsidRPr="001E345E" w:rsidRDefault="001407D6" w:rsidP="00140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ÖEZ301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9ACB4" w14:textId="7C314A7E" w:rsidR="00EF0FF4" w:rsidRPr="001E345E" w:rsidRDefault="00972E1A" w:rsidP="00EF0FF4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6B0F0E" w14:textId="0DF2BA65" w:rsidR="00EF0FF4" w:rsidRPr="001E345E" w:rsidRDefault="00972E1A" w:rsidP="00EF0FF4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3+0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61998F" w14:textId="33E574E8" w:rsidR="00EF0FF4" w:rsidRPr="001E345E" w:rsidRDefault="00972E1A" w:rsidP="00EF0FF4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4BE9E" w14:textId="04C2B550" w:rsidR="00EF0FF4" w:rsidRPr="001E345E" w:rsidRDefault="00972E1A" w:rsidP="00EF0FF4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4</w:t>
            </w:r>
          </w:p>
        </w:tc>
      </w:tr>
      <w:tr w:rsidR="0068330B" w:rsidRPr="001E345E" w14:paraId="6DA1A910" w14:textId="77777777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Ön Koşullar</w:t>
            </w:r>
          </w:p>
          <w:p w14:paraId="491479AA" w14:textId="4F29C681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310E23D1" w:rsidR="00EF0FF4" w:rsidRPr="001E345E" w:rsidRDefault="00972E1A" w:rsidP="00EF0FF4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Yok</w:t>
            </w:r>
          </w:p>
        </w:tc>
      </w:tr>
      <w:tr w:rsidR="0068330B" w:rsidRPr="001E345E" w14:paraId="5FE83B63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Dersin Dili</w:t>
            </w:r>
          </w:p>
          <w:p w14:paraId="6DDFB788" w14:textId="763C7056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683603F7" w:rsidR="00EF0FF4" w:rsidRPr="001E345E" w:rsidRDefault="00972E1A" w:rsidP="00EF0FF4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Türkçe</w:t>
            </w:r>
          </w:p>
        </w:tc>
      </w:tr>
      <w:tr w:rsidR="0068330B" w:rsidRPr="001E345E" w14:paraId="716B0BAD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Dersin Düzeyi</w:t>
            </w:r>
          </w:p>
          <w:p w14:paraId="6B3B27B8" w14:textId="2777DA82" w:rsidR="007376EE" w:rsidRPr="001E345E" w:rsidRDefault="007376EE" w:rsidP="00EF0F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529E3B6F" w:rsidR="00EF0FF4" w:rsidRPr="001E345E" w:rsidRDefault="00972E1A" w:rsidP="00EF0FF4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Lisans</w:t>
            </w:r>
          </w:p>
        </w:tc>
      </w:tr>
      <w:tr w:rsidR="0068330B" w:rsidRPr="001E345E" w14:paraId="76902BC8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Dersin Türü</w:t>
            </w:r>
          </w:p>
          <w:p w14:paraId="32ABEDA0" w14:textId="3BCBB8AC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1CA3406D" w:rsidR="00EF0FF4" w:rsidRPr="001E345E" w:rsidRDefault="00972E1A" w:rsidP="00EF0FF4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 xml:space="preserve">Zorunlu </w:t>
            </w:r>
          </w:p>
        </w:tc>
      </w:tr>
      <w:tr w:rsidR="0068330B" w:rsidRPr="001E345E" w14:paraId="361B65F2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Görüşme Gün ve Saati</w:t>
            </w:r>
          </w:p>
          <w:p w14:paraId="13EC941D" w14:textId="54230B8A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0F51914D" w:rsidR="00EF0FF4" w:rsidRPr="001E345E" w:rsidRDefault="00972E1A" w:rsidP="00EF0FF4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 xml:space="preserve">Çarşamba </w:t>
            </w:r>
            <w:proofErr w:type="gramStart"/>
            <w:r w:rsidRPr="001E345E">
              <w:rPr>
                <w:rFonts w:ascii="Times New Roman" w:hAnsi="Times New Roman" w:cs="Times New Roman"/>
              </w:rPr>
              <w:t>15:00</w:t>
            </w:r>
            <w:proofErr w:type="gramEnd"/>
            <w:r w:rsidRPr="001E345E">
              <w:rPr>
                <w:rFonts w:ascii="Times New Roman" w:hAnsi="Times New Roman" w:cs="Times New Roman"/>
              </w:rPr>
              <w:t>-7:00</w:t>
            </w:r>
          </w:p>
        </w:tc>
      </w:tr>
      <w:tr w:rsidR="0068330B" w:rsidRPr="001E345E" w14:paraId="0519E1BA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Dersi Verenler</w:t>
            </w:r>
          </w:p>
          <w:p w14:paraId="5422D2A6" w14:textId="181A8172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4FB0C7F6" w:rsidR="00EF0FF4" w:rsidRPr="001E345E" w:rsidRDefault="00972E1A" w:rsidP="00EF0FF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345E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1E345E">
              <w:rPr>
                <w:rFonts w:ascii="Times New Roman" w:hAnsi="Times New Roman" w:cs="Times New Roman"/>
              </w:rPr>
              <w:t xml:space="preserve"> Zeynep BAHAP KUDRET</w:t>
            </w:r>
          </w:p>
        </w:tc>
      </w:tr>
      <w:tr w:rsidR="0068330B" w:rsidRPr="001E345E" w14:paraId="074D91FC" w14:textId="77777777" w:rsidTr="0068330B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Dersin Amacı</w:t>
            </w:r>
          </w:p>
          <w:p w14:paraId="0E5EB0D2" w14:textId="1EF07FAA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1B21146" w14:textId="4CAD6CBF" w:rsidR="00EF0FF4" w:rsidRPr="001E345E" w:rsidRDefault="00972E1A" w:rsidP="00683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shd w:val="clear" w:color="auto" w:fill="F5F5F5"/>
              </w:rPr>
              <w:t>Bu dersin amacı özel eğitim öğretmen adaylarına özel eğitim ihtiyacı olan bireylere fen ve sosyal bilgiler öğretimi ile ilgili temel bilgi ve becerileri kazandırmaktır.</w:t>
            </w:r>
          </w:p>
        </w:tc>
      </w:tr>
      <w:tr w:rsidR="0068330B" w:rsidRPr="001E345E" w14:paraId="3A41E8C3" w14:textId="77777777" w:rsidTr="0068330B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Dersin İçeriği</w:t>
            </w:r>
          </w:p>
          <w:p w14:paraId="26730E0E" w14:textId="3F101EC0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6EF028F" w14:textId="34198316" w:rsidR="00EF0FF4" w:rsidRPr="001E345E" w:rsidRDefault="00972E1A" w:rsidP="0068330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E345E">
              <w:rPr>
                <w:rFonts w:ascii="Times New Roman" w:hAnsi="Times New Roman" w:cs="Times New Roman"/>
                <w:shd w:val="clear" w:color="auto" w:fill="F5F5F5"/>
              </w:rPr>
              <w:t>Fen bilgisi öğretiminde kullanılan öğretim yöntemleri; fen bilgisindeki temaları inceleme; konuları sıralama; konuların kazandırılması için gerekli kavramları belirleme ve bunlara dayalı olarak kavramlarla ilgili ölçüt bağımlı ölçme araçları geliştirme; öğrencilerin düzeylerine göre ders planlarını hazırlama; örnek öğretim uygulamaları; fen bilgisi öğretimini özel eğitim ihtiyacı olan öğrencilere uyarlama; sosyal bilgiler öğretiminde kullanılan öğretim yöntemleri; sosyal bilgilerdeki temaların incelenmesi (üniteler, belirli gün ve haftalar, vb.); konuların mantıklı sıraya konulması; öğrencilerin düzeyine göre ders planlarını hazırlama; örnek öğretim uygulamaları; sosyal bilgiler öğretimini özel eğitim ihtiyacı olan öğrencilere uyarlama.</w:t>
            </w:r>
            <w:proofErr w:type="gramEnd"/>
          </w:p>
        </w:tc>
      </w:tr>
      <w:tr w:rsidR="0068330B" w:rsidRPr="001E345E" w14:paraId="51A8AA43" w14:textId="77777777" w:rsidTr="0068330B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Ders Öğrenme Kazanımları</w:t>
            </w:r>
          </w:p>
          <w:p w14:paraId="0BE78530" w14:textId="77777777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</w:p>
          <w:p w14:paraId="2ECA70D3" w14:textId="78706BE1" w:rsidR="00EF0FF4" w:rsidRPr="001E345E" w:rsidRDefault="00EF0FF4" w:rsidP="00EF0F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7570D5F" w14:textId="6D4C5D54" w:rsidR="00EF0FF4" w:rsidRPr="001E345E" w:rsidRDefault="00972E1A" w:rsidP="00EF0FF4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shd w:val="clear" w:color="auto" w:fill="F5F5F5"/>
              </w:rPr>
              <w:t>1) Özel eğitim ihtiyacı olan bireylere fen ve sosyal bilgiler öğretimi ile ilgili temel kavramları tanımlar. </w:t>
            </w:r>
            <w:r w:rsidRPr="001E345E">
              <w:rPr>
                <w:rFonts w:ascii="Times New Roman" w:hAnsi="Times New Roman" w:cs="Times New Roman"/>
              </w:rPr>
              <w:br/>
            </w:r>
            <w:r w:rsidRPr="001E345E">
              <w:rPr>
                <w:rFonts w:ascii="Times New Roman" w:hAnsi="Times New Roman" w:cs="Times New Roman"/>
                <w:shd w:val="clear" w:color="auto" w:fill="F5F5F5"/>
              </w:rPr>
              <w:t xml:space="preserve">2) Özel eğitim ihtiyacı olan bireylere fen ve sosyal bilgiler öğretimi ile ilgili öğretim uygulamalarını açıklar. </w:t>
            </w:r>
            <w:r w:rsidRPr="001E345E">
              <w:rPr>
                <w:rFonts w:ascii="Times New Roman" w:hAnsi="Times New Roman" w:cs="Times New Roman"/>
              </w:rPr>
              <w:br/>
            </w:r>
            <w:r w:rsidRPr="001E345E">
              <w:rPr>
                <w:rFonts w:ascii="Times New Roman" w:hAnsi="Times New Roman" w:cs="Times New Roman"/>
                <w:shd w:val="clear" w:color="auto" w:fill="F5F5F5"/>
              </w:rPr>
              <w:t>3) Özel eğitim ihtiyacı olan bireylere fen ve sosyal bilgiler öğretimi planlar. </w:t>
            </w:r>
            <w:r w:rsidRPr="001E345E">
              <w:rPr>
                <w:rFonts w:ascii="Times New Roman" w:hAnsi="Times New Roman" w:cs="Times New Roman"/>
              </w:rPr>
              <w:br/>
            </w:r>
            <w:r w:rsidRPr="001E345E">
              <w:rPr>
                <w:rFonts w:ascii="Times New Roman" w:hAnsi="Times New Roman" w:cs="Times New Roman"/>
                <w:shd w:val="clear" w:color="auto" w:fill="F5F5F5"/>
              </w:rPr>
              <w:t>4) Özel eğitim ihtiyacı olan bireylere fen ve sosyal bilgiler öğretimi yapar.</w:t>
            </w:r>
          </w:p>
        </w:tc>
      </w:tr>
    </w:tbl>
    <w:p w14:paraId="6BC13297" w14:textId="05464729" w:rsidR="006C7A18" w:rsidRPr="001E345E" w:rsidRDefault="006C7A18" w:rsidP="008562BD">
      <w:pPr>
        <w:jc w:val="right"/>
        <w:rPr>
          <w:rFonts w:ascii="Times New Roman" w:hAnsi="Times New Roman" w:cs="Times New Roman"/>
          <w:b/>
        </w:rPr>
      </w:pPr>
    </w:p>
    <w:p w14:paraId="742490B6" w14:textId="51E8999E" w:rsidR="00E85895" w:rsidRPr="001E345E" w:rsidRDefault="00E85895" w:rsidP="006C7A18">
      <w:pPr>
        <w:rPr>
          <w:rFonts w:ascii="Times New Roman" w:hAnsi="Times New Roman" w:cs="Times New Roman"/>
          <w:b/>
        </w:rPr>
      </w:pPr>
      <w:r w:rsidRPr="001E345E">
        <w:rPr>
          <w:rFonts w:ascii="Times New Roman" w:hAnsi="Times New Roman" w:cs="Times New Roman"/>
          <w:b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68330B" w:rsidRPr="001E345E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1E345E" w:rsidRDefault="00E85895" w:rsidP="00E85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1E345E" w:rsidRDefault="00E85895" w:rsidP="00E85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1E345E" w:rsidRDefault="00E85895" w:rsidP="00E85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1E345E" w:rsidRDefault="00E85895" w:rsidP="00E85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Öğretim, Yöntem, Teknik ve Yaklaşımları</w:t>
            </w:r>
          </w:p>
        </w:tc>
      </w:tr>
      <w:tr w:rsidR="0068330B" w:rsidRPr="001E345E" w14:paraId="307D95EE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1282E" w14:textId="06B5E572" w:rsidR="00972E1A" w:rsidRPr="001E345E" w:rsidRDefault="00972E1A" w:rsidP="00972E1A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005F35FF" w14:textId="7937FC5D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Fen ve sosyal bilgiler ile ilgili temel kavramlar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5FA71D79" w14:textId="73D969ED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2922A0BF" w14:textId="76C1A9E5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Büyük Grup Tartışması</w:t>
            </w:r>
            <w:r w:rsidRPr="001E345E">
              <w:rPr>
                <w:rFonts w:ascii="Times New Roman" w:hAnsi="Times New Roman" w:cs="Times New Roman"/>
              </w:rPr>
              <w:br/>
            </w:r>
            <w:r w:rsidRPr="001E345E">
              <w:rPr>
                <w:rFonts w:ascii="Times New Roman" w:hAnsi="Times New Roman" w:cs="Times New Roman"/>
              </w:rPr>
              <w:lastRenderedPageBreak/>
              <w:t>Problem Temelli Öğrenme</w:t>
            </w:r>
          </w:p>
        </w:tc>
      </w:tr>
      <w:tr w:rsidR="0068330B" w:rsidRPr="001E345E" w14:paraId="6C01E7D0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ED9D6E" w14:textId="48C68631" w:rsidR="00972E1A" w:rsidRPr="001E345E" w:rsidRDefault="00972E1A" w:rsidP="00972E1A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lastRenderedPageBreak/>
              <w:t>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22BD7A3A" w14:textId="77F6DB29" w:rsidR="00972E1A" w:rsidRPr="001E345E" w:rsidRDefault="00886661" w:rsidP="00886661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Fen bilgisi öğretim programları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5A06C0CF" w14:textId="6329C570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501FB8D0" w14:textId="548854DE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Düşünce Atölyesi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2F823590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27181E" w14:textId="20911C9D" w:rsidR="00972E1A" w:rsidRPr="001E345E" w:rsidRDefault="00972E1A" w:rsidP="00972E1A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16D4ECA0" w14:textId="04F13B88" w:rsidR="00972E1A" w:rsidRPr="001E345E" w:rsidRDefault="00972E1A" w:rsidP="005C0E30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 xml:space="preserve">Fen bilgisi öğretim </w:t>
            </w:r>
            <w:r w:rsidR="005C0E30" w:rsidRPr="001E345E">
              <w:rPr>
                <w:rFonts w:ascii="Times New Roman" w:hAnsi="Times New Roman" w:cs="Times New Roman"/>
              </w:rPr>
              <w:t>uygulamaları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018672AC" w14:textId="6736BBD0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1DE9DAF9" w14:textId="39CFFA8C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Büyük Grup Tartışması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5F673BE0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4D8FA5" w14:textId="7158030D" w:rsidR="00972E1A" w:rsidRPr="001E345E" w:rsidRDefault="00972E1A" w:rsidP="00972E1A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078C833A" w14:textId="5E8E81DC" w:rsidR="00972E1A" w:rsidRPr="001E345E" w:rsidRDefault="005C0E30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Öğretim yaklaşımları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3492EE79" w14:textId="15940AA5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03D3621A" w14:textId="6B691137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Düşünce Atölyesi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0BC993B7" w14:textId="77777777" w:rsidTr="005C0E30">
        <w:trPr>
          <w:trHeight w:val="845"/>
        </w:trPr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70D9F4" w14:textId="5DA4D1CA" w:rsidR="00972E1A" w:rsidRPr="001E345E" w:rsidRDefault="00972E1A" w:rsidP="00972E1A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02663212" w14:textId="3B9AF3C0" w:rsidR="00972E1A" w:rsidRPr="001E345E" w:rsidRDefault="005C0E30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Bilimsel süreç becerileri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259B9A82" w14:textId="53B5F9AB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5D832905" w14:textId="0737FA47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Düşünce Atölyesi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7659073E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34805D" w14:textId="07CBED51" w:rsidR="00972E1A" w:rsidRPr="001E345E" w:rsidRDefault="00972E1A" w:rsidP="00972E1A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6.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2C2D420F" w14:textId="3D801C1B" w:rsidR="00972E1A" w:rsidRPr="001E345E" w:rsidRDefault="005C0E30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Deneysel süreç becerileri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5F4BFDDB" w14:textId="190F4EFA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0156B48C" w14:textId="7B558B02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Düşünce Atölyesi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4486A7C5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7D20E" w14:textId="244E543D" w:rsidR="00972E1A" w:rsidRPr="001E345E" w:rsidRDefault="00972E1A" w:rsidP="00972E1A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7.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1FC2441F" w14:textId="359CD290" w:rsidR="00972E1A" w:rsidRPr="001E345E" w:rsidRDefault="00972E1A" w:rsidP="005C0E30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 </w:t>
            </w:r>
            <w:r w:rsidR="005C0E30" w:rsidRPr="001E345E">
              <w:rPr>
                <w:rFonts w:ascii="Times New Roman" w:hAnsi="Times New Roman" w:cs="Times New Roman"/>
              </w:rPr>
              <w:t>Bilimsel araştırma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7ABC155A" w14:textId="61FC0D30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 xml:space="preserve">Sunum (Hazırlı Süresi </w:t>
            </w:r>
            <w:proofErr w:type="gramStart"/>
            <w:r w:rsidRPr="001E345E">
              <w:rPr>
                <w:rFonts w:ascii="Times New Roman" w:hAnsi="Times New Roman" w:cs="Times New Roman"/>
              </w:rPr>
              <w:t>Dahil</w:t>
            </w:r>
            <w:proofErr w:type="gramEnd"/>
            <w:r w:rsidRPr="001E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1C8C1176" w14:textId="1D92E6AC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Soru Yanıt</w:t>
            </w:r>
          </w:p>
        </w:tc>
      </w:tr>
      <w:tr w:rsidR="0068330B" w:rsidRPr="001E345E" w14:paraId="73FE05FC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82E6DE" w14:textId="31E1299F" w:rsidR="00972E1A" w:rsidRPr="001E345E" w:rsidRDefault="00972E1A" w:rsidP="00972E1A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8.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09DF8A79" w14:textId="4CE9BB62" w:rsidR="00972E1A" w:rsidRPr="001E345E" w:rsidRDefault="00061687" w:rsidP="00972E1A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Ara sınav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5FD003CB" w14:textId="20E60C13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4A2E79A8" w14:textId="1AA757F5" w:rsidR="00972E1A" w:rsidRPr="001E345E" w:rsidRDefault="00972E1A" w:rsidP="00972E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330B" w:rsidRPr="001E345E" w14:paraId="2E90F9D2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87E8EB" w14:textId="62029458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9.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5CFF4D72" w14:textId="6D4A003C" w:rsidR="00061687" w:rsidRPr="001E345E" w:rsidRDefault="005C0E30" w:rsidP="005C0E30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 xml:space="preserve">Hayat Bilgisi ve </w:t>
            </w:r>
            <w:r w:rsidR="00061687" w:rsidRPr="001E345E">
              <w:rPr>
                <w:rFonts w:ascii="Times New Roman" w:hAnsi="Times New Roman" w:cs="Times New Roman"/>
              </w:rPr>
              <w:t xml:space="preserve">Sosyal </w:t>
            </w:r>
            <w:r w:rsidRPr="001E345E">
              <w:rPr>
                <w:rFonts w:ascii="Times New Roman" w:hAnsi="Times New Roman" w:cs="Times New Roman"/>
              </w:rPr>
              <w:t>Bilgiler Ö</w:t>
            </w:r>
            <w:r w:rsidR="00061687" w:rsidRPr="001E345E">
              <w:rPr>
                <w:rFonts w:ascii="Times New Roman" w:hAnsi="Times New Roman" w:cs="Times New Roman"/>
              </w:rPr>
              <w:t>ğretim</w:t>
            </w:r>
            <w:r w:rsidRPr="001E345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494AF298" w14:textId="132CB25A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5B498570" w14:textId="34C2E44A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Büyük Grup Tartışması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5F8B67B2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4811F" w14:textId="1B1B6F06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10.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79CA8D8D" w14:textId="2351805B" w:rsidR="00061687" w:rsidRPr="001E345E" w:rsidRDefault="005C0E30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Ünite analizi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6AA54DD6" w14:textId="6AAB9464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62A7EF12" w14:textId="5368A328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Büyük Grup Tartışması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2FA8642A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25F8B9" w14:textId="52548C25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33C3764C" w14:textId="40ACE1C0" w:rsidR="00061687" w:rsidRPr="001E345E" w:rsidRDefault="005C0E30" w:rsidP="005C0E30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Kavram öğretimi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6C9E1813" w14:textId="78FE6820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 xml:space="preserve">Uygulama (Öğretmenlik Uygulaması, Müzik/Enstrüman Uygulaması, İstatistik, Laboratuvar, Arazi </w:t>
            </w:r>
            <w:r w:rsidRPr="001E345E">
              <w:rPr>
                <w:rFonts w:ascii="Times New Roman" w:hAnsi="Times New Roman" w:cs="Times New Roman"/>
              </w:rPr>
              <w:lastRenderedPageBreak/>
              <w:t>çalışması, Klinik ve Poliklinik uygulama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080E8246" w14:textId="52ED81C5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lastRenderedPageBreak/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Düşünce Atölyesi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4586653F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85C835" w14:textId="3153E3E1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lastRenderedPageBreak/>
              <w:t>12.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4F5E6B00" w14:textId="7184A9B4" w:rsidR="00061687" w:rsidRPr="001E345E" w:rsidRDefault="005C0E30" w:rsidP="005C0E30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Kavram öğretimi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743BBF5B" w14:textId="451BCDEA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3328F687" w14:textId="56B75396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Düşünce Atölyesi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50368843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1AB742" w14:textId="68A682DA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79F54434" w14:textId="3368363B" w:rsidR="00061687" w:rsidRPr="001E345E" w:rsidRDefault="005C0E30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Kavram teknikleri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51466804" w14:textId="2B1757F4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1511354D" w14:textId="3995EC3B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Düşünce Atölyesi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6D78FD1B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29B636" w14:textId="57725B3F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14. Hafta</w:t>
            </w:r>
          </w:p>
        </w:tc>
        <w:tc>
          <w:tcPr>
            <w:tcW w:w="3402" w:type="dxa"/>
            <w:tcBorders>
              <w:right w:val="single" w:sz="6" w:space="0" w:color="EEEEEE"/>
            </w:tcBorders>
            <w:shd w:val="clear" w:color="auto" w:fill="auto"/>
          </w:tcPr>
          <w:p w14:paraId="3FF54C21" w14:textId="77777777" w:rsidR="00061687" w:rsidRPr="001E345E" w:rsidRDefault="005C0E30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Doğrudan öğretim</w:t>
            </w:r>
          </w:p>
          <w:p w14:paraId="194025B6" w14:textId="181591BA" w:rsidR="005C0E30" w:rsidRPr="001E345E" w:rsidRDefault="005C0E30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5E ve 7E Modelleri</w:t>
            </w:r>
          </w:p>
        </w:tc>
        <w:tc>
          <w:tcPr>
            <w:tcW w:w="2551" w:type="dxa"/>
            <w:tcBorders>
              <w:right w:val="single" w:sz="6" w:space="0" w:color="EEEEEE"/>
            </w:tcBorders>
            <w:shd w:val="clear" w:color="auto" w:fill="auto"/>
          </w:tcPr>
          <w:p w14:paraId="4CF386C4" w14:textId="3BA12F4D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right w:val="single" w:sz="2" w:space="0" w:color="EEEEEE"/>
            </w:tcBorders>
            <w:shd w:val="clear" w:color="auto" w:fill="auto"/>
          </w:tcPr>
          <w:p w14:paraId="3585EA44" w14:textId="31A07BFC" w:rsidR="00061687" w:rsidRPr="001E345E" w:rsidRDefault="00061687" w:rsidP="00061687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  <w:t>Büyük Grup Tartışması</w:t>
            </w:r>
            <w:r w:rsidRPr="001E345E">
              <w:rPr>
                <w:rFonts w:ascii="Times New Roman" w:hAnsi="Times New Roman" w:cs="Times New Roman"/>
              </w:rPr>
              <w:br/>
              <w:t>Vakaya Dayalı Öğrenme</w:t>
            </w:r>
          </w:p>
        </w:tc>
      </w:tr>
      <w:tr w:rsidR="0068330B" w:rsidRPr="001E345E" w14:paraId="575B7580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8FE5" w14:textId="40765E89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15.Hafta</w:t>
            </w:r>
          </w:p>
        </w:tc>
        <w:tc>
          <w:tcPr>
            <w:tcW w:w="3402" w:type="dxa"/>
            <w:tcBorders>
              <w:right w:val="single" w:sz="6" w:space="0" w:color="EEEEEE"/>
            </w:tcBorders>
            <w:shd w:val="clear" w:color="auto" w:fill="auto"/>
          </w:tcPr>
          <w:p w14:paraId="0E844BE3" w14:textId="735D0D05" w:rsidR="005C0E30" w:rsidRPr="001E345E" w:rsidRDefault="00061687" w:rsidP="00886661">
            <w:pPr>
              <w:rPr>
                <w:rFonts w:ascii="Times New Roman" w:hAnsi="Times New Roman" w:cs="Times New Roman"/>
                <w:shd w:val="clear" w:color="auto" w:fill="F5F5F5"/>
              </w:rPr>
            </w:pPr>
            <w:r w:rsidRPr="001E345E">
              <w:rPr>
                <w:rFonts w:ascii="Times New Roman" w:hAnsi="Times New Roman" w:cs="Times New Roman"/>
                <w:shd w:val="clear" w:color="auto" w:fill="F5F5F5"/>
              </w:rPr>
              <w:t> </w:t>
            </w:r>
            <w:r w:rsidR="005C0E30" w:rsidRPr="001E345E">
              <w:rPr>
                <w:rFonts w:ascii="Times New Roman" w:hAnsi="Times New Roman" w:cs="Times New Roman"/>
                <w:shd w:val="clear" w:color="auto" w:fill="F5F5F5"/>
              </w:rPr>
              <w:t xml:space="preserve">Çoklu </w:t>
            </w:r>
            <w:proofErr w:type="gramStart"/>
            <w:r w:rsidR="005C0E30" w:rsidRPr="001E345E">
              <w:rPr>
                <w:rFonts w:ascii="Times New Roman" w:hAnsi="Times New Roman" w:cs="Times New Roman"/>
                <w:shd w:val="clear" w:color="auto" w:fill="F5F5F5"/>
              </w:rPr>
              <w:t>zeka</w:t>
            </w:r>
            <w:proofErr w:type="gramEnd"/>
          </w:p>
          <w:p w14:paraId="12480DA0" w14:textId="0460099A" w:rsidR="00061687" w:rsidRPr="001E345E" w:rsidRDefault="00886661" w:rsidP="00886661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Ölçme ve değerlendirme</w:t>
            </w:r>
          </w:p>
        </w:tc>
        <w:tc>
          <w:tcPr>
            <w:tcW w:w="2551" w:type="dxa"/>
            <w:tcBorders>
              <w:right w:val="single" w:sz="6" w:space="0" w:color="EEEEEE"/>
            </w:tcBorders>
            <w:shd w:val="clear" w:color="auto" w:fill="auto"/>
          </w:tcPr>
          <w:p w14:paraId="713F66E6" w14:textId="4245B212" w:rsidR="00061687" w:rsidRPr="001E345E" w:rsidRDefault="00886661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right w:val="single" w:sz="2" w:space="0" w:color="EEEEEE"/>
            </w:tcBorders>
            <w:shd w:val="clear" w:color="auto" w:fill="auto"/>
          </w:tcPr>
          <w:p w14:paraId="285B731A" w14:textId="7B9A3DF3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  <w:shd w:val="clear" w:color="auto" w:fill="F5F5F5"/>
              </w:rPr>
              <w:t>Anlatım; Soru Yanıt; Tartışma</w:t>
            </w:r>
            <w:r w:rsidRPr="001E345E">
              <w:rPr>
                <w:rFonts w:ascii="Times New Roman" w:hAnsi="Times New Roman" w:cs="Times New Roman"/>
              </w:rPr>
              <w:br/>
            </w:r>
            <w:r w:rsidRPr="001E345E">
              <w:rPr>
                <w:rFonts w:ascii="Times New Roman" w:hAnsi="Times New Roman" w:cs="Times New Roman"/>
                <w:shd w:val="clear" w:color="auto" w:fill="F5F5F5"/>
              </w:rPr>
              <w:t>Büyük Grup Tartışması</w:t>
            </w:r>
            <w:r w:rsidRPr="001E345E">
              <w:rPr>
                <w:rFonts w:ascii="Times New Roman" w:hAnsi="Times New Roman" w:cs="Times New Roman"/>
              </w:rPr>
              <w:br/>
            </w:r>
            <w:r w:rsidRPr="001E345E">
              <w:rPr>
                <w:rFonts w:ascii="Times New Roman" w:hAnsi="Times New Roman" w:cs="Times New Roman"/>
                <w:shd w:val="clear" w:color="auto" w:fill="F5F5F5"/>
              </w:rPr>
              <w:t>Proje Temelli Öğrenme</w:t>
            </w:r>
          </w:p>
        </w:tc>
      </w:tr>
      <w:tr w:rsidR="0068330B" w:rsidRPr="001E345E" w14:paraId="0A1A53D5" w14:textId="77777777" w:rsidTr="0068330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D8578B" w14:textId="6002083A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16.Hafta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4EA352C7" w14:textId="28664DB7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Final haftası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auto"/>
          </w:tcPr>
          <w:p w14:paraId="6AAB699E" w14:textId="77777777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auto"/>
          </w:tcPr>
          <w:p w14:paraId="4CFFBD9F" w14:textId="77777777" w:rsidR="00061687" w:rsidRPr="001E345E" w:rsidRDefault="00061687" w:rsidP="00061687">
            <w:pPr>
              <w:rPr>
                <w:rFonts w:ascii="Times New Roman" w:hAnsi="Times New Roman" w:cs="Times New Roman"/>
              </w:rPr>
            </w:pPr>
          </w:p>
        </w:tc>
      </w:tr>
    </w:tbl>
    <w:p w14:paraId="635A2FF1" w14:textId="0A244953" w:rsidR="00E85895" w:rsidRPr="001E345E" w:rsidRDefault="00E85895" w:rsidP="006C7A18">
      <w:pPr>
        <w:rPr>
          <w:rFonts w:ascii="Times New Roman" w:hAnsi="Times New Roman" w:cs="Times New Roman"/>
          <w:b/>
        </w:rPr>
      </w:pPr>
    </w:p>
    <w:p w14:paraId="2F5000C2" w14:textId="77777777" w:rsidR="00061687" w:rsidRPr="001E345E" w:rsidRDefault="00061687" w:rsidP="006C7A18">
      <w:pPr>
        <w:rPr>
          <w:rFonts w:ascii="Times New Roman" w:hAnsi="Times New Roman" w:cs="Times New Roman"/>
          <w:b/>
        </w:rPr>
      </w:pPr>
    </w:p>
    <w:p w14:paraId="2D1DA482" w14:textId="7AB93C6C" w:rsidR="00E0539E" w:rsidRPr="001E345E" w:rsidRDefault="00E0539E" w:rsidP="006C7A18">
      <w:pPr>
        <w:rPr>
          <w:rFonts w:ascii="Times New Roman" w:hAnsi="Times New Roman" w:cs="Times New Roman"/>
          <w:b/>
        </w:rPr>
      </w:pPr>
      <w:r w:rsidRPr="001E345E">
        <w:rPr>
          <w:rFonts w:ascii="Times New Roman" w:hAnsi="Times New Roman" w:cs="Times New Roman"/>
          <w:b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30B" w:rsidRPr="001E345E" w14:paraId="12B98534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1E345E" w:rsidRDefault="00E0539E" w:rsidP="00E05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Kaynaklar</w:t>
            </w:r>
          </w:p>
        </w:tc>
      </w:tr>
      <w:tr w:rsidR="001E345E" w:rsidRPr="001E345E" w14:paraId="63CA476B" w14:textId="77777777" w:rsidTr="00061687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2EC3C1E0" w14:textId="77777777" w:rsidR="001E345E" w:rsidRPr="001E345E" w:rsidRDefault="001E345E" w:rsidP="001E34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 xml:space="preserve">Bahar, M. (2006). </w:t>
            </w:r>
            <w:r w:rsidRPr="001E345E">
              <w:rPr>
                <w:rFonts w:ascii="Times New Roman" w:hAnsi="Times New Roman" w:cs="Times New Roman"/>
                <w:i/>
              </w:rPr>
              <w:t>Fen ve Teknoloji Öğretimi,</w:t>
            </w:r>
            <w:r w:rsidRPr="001E3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45E">
              <w:rPr>
                <w:rFonts w:ascii="Times New Roman" w:hAnsi="Times New Roman" w:cs="Times New Roman"/>
              </w:rPr>
              <w:t>Pegem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 yayıncılık.</w:t>
            </w:r>
          </w:p>
          <w:p w14:paraId="26F176D5" w14:textId="77777777" w:rsidR="001E345E" w:rsidRPr="001E345E" w:rsidRDefault="001E345E" w:rsidP="001E34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345E">
              <w:rPr>
                <w:rFonts w:ascii="Times New Roman" w:hAnsi="Times New Roman" w:cs="Times New Roman"/>
              </w:rPr>
              <w:t>Bingham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, J. (1997). </w:t>
            </w:r>
            <w:r w:rsidRPr="001E345E">
              <w:rPr>
                <w:rFonts w:ascii="Times New Roman" w:hAnsi="Times New Roman" w:cs="Times New Roman"/>
                <w:i/>
              </w:rPr>
              <w:t>Bilimsel Deneyler</w:t>
            </w:r>
            <w:r w:rsidRPr="001E34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345E">
              <w:rPr>
                <w:rFonts w:ascii="Times New Roman" w:hAnsi="Times New Roman" w:cs="Times New Roman"/>
              </w:rPr>
              <w:t>(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Çev. </w:t>
            </w:r>
            <w:proofErr w:type="spellStart"/>
            <w:r w:rsidRPr="001E345E">
              <w:rPr>
                <w:rFonts w:ascii="Times New Roman" w:hAnsi="Times New Roman" w:cs="Times New Roman"/>
              </w:rPr>
              <w:t>Feryal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 Halatçı</w:t>
            </w:r>
            <w:proofErr w:type="gramStart"/>
            <w:r w:rsidRPr="001E345E">
              <w:rPr>
                <w:rFonts w:ascii="Times New Roman" w:hAnsi="Times New Roman" w:cs="Times New Roman"/>
              </w:rPr>
              <w:t>)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. Ankara: </w:t>
            </w:r>
            <w:proofErr w:type="spellStart"/>
            <w:r w:rsidRPr="001E345E">
              <w:rPr>
                <w:rFonts w:ascii="Times New Roman" w:hAnsi="Times New Roman" w:cs="Times New Roman"/>
              </w:rPr>
              <w:t>Tübitak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 yayınları</w:t>
            </w:r>
          </w:p>
          <w:p w14:paraId="186895A9" w14:textId="77777777" w:rsidR="001E345E" w:rsidRPr="001E345E" w:rsidRDefault="001E345E" w:rsidP="001E34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 xml:space="preserve">Çepni, S. (2005). </w:t>
            </w:r>
            <w:r w:rsidRPr="001E345E">
              <w:rPr>
                <w:rFonts w:ascii="Times New Roman" w:hAnsi="Times New Roman" w:cs="Times New Roman"/>
                <w:i/>
              </w:rPr>
              <w:t>Kuramdan uygulamaya fen ve teknoloji öğretimi.</w:t>
            </w:r>
            <w:r w:rsidRPr="001E345E">
              <w:rPr>
                <w:rFonts w:ascii="Times New Roman" w:hAnsi="Times New Roman" w:cs="Times New Roman"/>
              </w:rPr>
              <w:t xml:space="preserve"> Ankara: </w:t>
            </w:r>
            <w:proofErr w:type="spellStart"/>
            <w:r w:rsidRPr="001E345E">
              <w:rPr>
                <w:rFonts w:ascii="Times New Roman" w:hAnsi="Times New Roman" w:cs="Times New Roman"/>
              </w:rPr>
              <w:t>Pegem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 yayıncılık.</w:t>
            </w:r>
          </w:p>
          <w:p w14:paraId="7F42246C" w14:textId="77777777" w:rsidR="001E345E" w:rsidRPr="001E345E" w:rsidRDefault="001E345E" w:rsidP="001E34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Dere, H</w:t>
            </w:r>
            <w:proofErr w:type="gramStart"/>
            <w:r w:rsidRPr="001E345E">
              <w:rPr>
                <w:rFonts w:ascii="Times New Roman" w:hAnsi="Times New Roman" w:cs="Times New Roman"/>
              </w:rPr>
              <w:t>.,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 &amp; Ömeroğlu, E. (2001). </w:t>
            </w:r>
            <w:r w:rsidRPr="001E345E">
              <w:rPr>
                <w:rFonts w:ascii="Times New Roman" w:hAnsi="Times New Roman" w:cs="Times New Roman"/>
                <w:i/>
              </w:rPr>
              <w:t>Fen doğa matematik çalışmaları.</w:t>
            </w:r>
            <w:r w:rsidRPr="001E345E">
              <w:rPr>
                <w:rFonts w:ascii="Times New Roman" w:hAnsi="Times New Roman" w:cs="Times New Roman"/>
              </w:rPr>
              <w:t xml:space="preserve"> Anı yayıncılık.</w:t>
            </w:r>
          </w:p>
          <w:p w14:paraId="277C2DA2" w14:textId="77777777" w:rsidR="001E345E" w:rsidRPr="001E345E" w:rsidRDefault="001E345E" w:rsidP="001E345E">
            <w:pPr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345E">
              <w:rPr>
                <w:rFonts w:ascii="Times New Roman" w:hAnsi="Times New Roman" w:cs="Times New Roman"/>
              </w:rPr>
              <w:t>Edom</w:t>
            </w:r>
            <w:proofErr w:type="spellEnd"/>
            <w:r w:rsidRPr="001E345E">
              <w:rPr>
                <w:rFonts w:ascii="Times New Roman" w:hAnsi="Times New Roman" w:cs="Times New Roman"/>
              </w:rPr>
              <w:t>, H</w:t>
            </w:r>
            <w:proofErr w:type="gramStart"/>
            <w:r w:rsidRPr="001E345E">
              <w:rPr>
                <w:rFonts w:ascii="Times New Roman" w:hAnsi="Times New Roman" w:cs="Times New Roman"/>
              </w:rPr>
              <w:t>.,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45E">
              <w:rPr>
                <w:rFonts w:ascii="Times New Roman" w:hAnsi="Times New Roman" w:cs="Times New Roman"/>
              </w:rPr>
              <w:t>Butterfield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, M., </w:t>
            </w:r>
            <w:proofErr w:type="spellStart"/>
            <w:r w:rsidRPr="001E345E">
              <w:rPr>
                <w:rFonts w:ascii="Times New Roman" w:hAnsi="Times New Roman" w:cs="Times New Roman"/>
              </w:rPr>
              <w:t>Unwin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, M. (1998). </w:t>
            </w:r>
            <w:r w:rsidRPr="001E345E">
              <w:rPr>
                <w:rFonts w:ascii="Times New Roman" w:hAnsi="Times New Roman" w:cs="Times New Roman"/>
                <w:i/>
              </w:rPr>
              <w:t xml:space="preserve">Deneylerle bilim </w:t>
            </w:r>
            <w:proofErr w:type="gramStart"/>
            <w:r w:rsidRPr="001E345E">
              <w:rPr>
                <w:rFonts w:ascii="Times New Roman" w:hAnsi="Times New Roman" w:cs="Times New Roman"/>
              </w:rPr>
              <w:t>(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Çev. </w:t>
            </w:r>
            <w:proofErr w:type="spellStart"/>
            <w:r w:rsidRPr="001E345E">
              <w:rPr>
                <w:rFonts w:ascii="Times New Roman" w:hAnsi="Times New Roman" w:cs="Times New Roman"/>
              </w:rPr>
              <w:t>Feryal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 Halatçı</w:t>
            </w:r>
            <w:proofErr w:type="gramStart"/>
            <w:r w:rsidRPr="001E345E">
              <w:rPr>
                <w:rFonts w:ascii="Times New Roman" w:hAnsi="Times New Roman" w:cs="Times New Roman"/>
              </w:rPr>
              <w:t>)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. Ankara: </w:t>
            </w:r>
            <w:proofErr w:type="spellStart"/>
            <w:r w:rsidRPr="001E345E">
              <w:rPr>
                <w:rFonts w:ascii="Times New Roman" w:hAnsi="Times New Roman" w:cs="Times New Roman"/>
              </w:rPr>
              <w:t>Tübitak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 yayınları</w:t>
            </w:r>
          </w:p>
          <w:p w14:paraId="61EF76FE" w14:textId="77777777" w:rsidR="001E345E" w:rsidRPr="001E345E" w:rsidRDefault="001E345E" w:rsidP="001E345E">
            <w:pPr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345E">
              <w:rPr>
                <w:rFonts w:ascii="Times New Roman" w:hAnsi="Times New Roman" w:cs="Times New Roman"/>
              </w:rPr>
              <w:t>Gödek</w:t>
            </w:r>
            <w:proofErr w:type="spellEnd"/>
            <w:r w:rsidRPr="001E345E">
              <w:rPr>
                <w:rFonts w:ascii="Times New Roman" w:hAnsi="Times New Roman" w:cs="Times New Roman"/>
              </w:rPr>
              <w:t>, Y</w:t>
            </w:r>
            <w:proofErr w:type="gramStart"/>
            <w:r w:rsidRPr="001E345E">
              <w:rPr>
                <w:rFonts w:ascii="Times New Roman" w:hAnsi="Times New Roman" w:cs="Times New Roman"/>
              </w:rPr>
              <w:t>.,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 Polat, D., &amp; Kaya, V. H. (2018). </w:t>
            </w:r>
            <w:r w:rsidRPr="001E345E">
              <w:rPr>
                <w:rFonts w:ascii="Times New Roman" w:hAnsi="Times New Roman" w:cs="Times New Roman"/>
                <w:i/>
              </w:rPr>
              <w:t>Fen bilgisi öğretiminde kavram yanılgıları kavram yanılgılarının tespiti giderilmesi ve uygulamalı örnekler.</w:t>
            </w:r>
            <w:r w:rsidRPr="001E345E">
              <w:rPr>
                <w:rFonts w:ascii="Times New Roman" w:hAnsi="Times New Roman" w:cs="Times New Roman"/>
              </w:rPr>
              <w:t xml:space="preserve"> Ankara: </w:t>
            </w:r>
            <w:proofErr w:type="spellStart"/>
            <w:r w:rsidRPr="001E345E">
              <w:rPr>
                <w:rFonts w:ascii="Times New Roman" w:hAnsi="Times New Roman" w:cs="Times New Roman"/>
              </w:rPr>
              <w:t>Pegem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 Akademi Yayıncılık.</w:t>
            </w:r>
          </w:p>
          <w:p w14:paraId="3AB4D1A1" w14:textId="77777777" w:rsidR="001E345E" w:rsidRPr="001E345E" w:rsidRDefault="001E345E" w:rsidP="001E345E">
            <w:pPr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 xml:space="preserve">Kaptan, F. (2000). </w:t>
            </w:r>
            <w:proofErr w:type="gramStart"/>
            <w:r w:rsidRPr="001E345E">
              <w:rPr>
                <w:rFonts w:ascii="Times New Roman" w:hAnsi="Times New Roman" w:cs="Times New Roman"/>
                <w:i/>
              </w:rPr>
              <w:t>Fen bilgisi öğretimi</w:t>
            </w:r>
            <w:r w:rsidRPr="001E345E">
              <w:rPr>
                <w:rFonts w:ascii="Times New Roman" w:hAnsi="Times New Roman" w:cs="Times New Roman"/>
              </w:rPr>
              <w:t xml:space="preserve">. </w:t>
            </w:r>
            <w:proofErr w:type="gramEnd"/>
            <w:r w:rsidRPr="001E345E">
              <w:rPr>
                <w:rFonts w:ascii="Times New Roman" w:hAnsi="Times New Roman" w:cs="Times New Roman"/>
              </w:rPr>
              <w:t>MEB Yayınları.</w:t>
            </w:r>
          </w:p>
          <w:p w14:paraId="45DAE1C8" w14:textId="77777777" w:rsidR="001E345E" w:rsidRPr="001E345E" w:rsidRDefault="001E345E" w:rsidP="001E345E">
            <w:pPr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 xml:space="preserve">Korkmaz, H. (2004). </w:t>
            </w:r>
            <w:r w:rsidRPr="001E345E">
              <w:rPr>
                <w:rFonts w:ascii="Times New Roman" w:hAnsi="Times New Roman" w:cs="Times New Roman"/>
                <w:i/>
              </w:rPr>
              <w:t>Fen ve teknoloji eğitiminde alternatif değerlendirme yaklaşımları.</w:t>
            </w:r>
            <w:r w:rsidRPr="001E345E">
              <w:rPr>
                <w:rFonts w:ascii="Times New Roman" w:hAnsi="Times New Roman" w:cs="Times New Roman"/>
              </w:rPr>
              <w:t xml:space="preserve"> Yeryüzü yayınevi.</w:t>
            </w:r>
          </w:p>
          <w:p w14:paraId="79149CC1" w14:textId="77777777" w:rsidR="001E345E" w:rsidRPr="001E345E" w:rsidRDefault="001E345E" w:rsidP="001E345E">
            <w:pPr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 xml:space="preserve">MEB (2005). </w:t>
            </w:r>
            <w:proofErr w:type="gramStart"/>
            <w:r w:rsidRPr="001E345E">
              <w:rPr>
                <w:rFonts w:ascii="Times New Roman" w:hAnsi="Times New Roman" w:cs="Times New Roman"/>
                <w:i/>
              </w:rPr>
              <w:t>Fen ve teknoloji dersi öğretim programı.</w:t>
            </w:r>
            <w:r w:rsidRPr="001E345E">
              <w:rPr>
                <w:rFonts w:ascii="Times New Roman" w:hAnsi="Times New Roman" w:cs="Times New Roman"/>
              </w:rPr>
              <w:t xml:space="preserve"> MEB yayınları, Ankara.</w:t>
            </w:r>
            <w:proofErr w:type="gramEnd"/>
          </w:p>
          <w:p w14:paraId="26CE95EB" w14:textId="77777777" w:rsidR="001E345E" w:rsidRPr="001E345E" w:rsidRDefault="001E345E" w:rsidP="001E345E">
            <w:pPr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345E">
              <w:rPr>
                <w:rFonts w:ascii="Times New Roman" w:hAnsi="Times New Roman" w:cs="Times New Roman"/>
              </w:rPr>
              <w:t>Mertol</w:t>
            </w:r>
            <w:proofErr w:type="spellEnd"/>
            <w:r w:rsidRPr="001E345E">
              <w:rPr>
                <w:rFonts w:ascii="Times New Roman" w:hAnsi="Times New Roman" w:cs="Times New Roman"/>
              </w:rPr>
              <w:t>, H</w:t>
            </w:r>
            <w:proofErr w:type="gramStart"/>
            <w:r w:rsidRPr="001E345E">
              <w:rPr>
                <w:rFonts w:ascii="Times New Roman" w:hAnsi="Times New Roman" w:cs="Times New Roman"/>
              </w:rPr>
              <w:t>.,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45E">
              <w:rPr>
                <w:rFonts w:ascii="Times New Roman" w:hAnsi="Times New Roman" w:cs="Times New Roman"/>
              </w:rPr>
              <w:t>Zorluoğlu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, S. L., &amp; </w:t>
            </w:r>
            <w:proofErr w:type="spellStart"/>
            <w:r w:rsidRPr="001E345E">
              <w:rPr>
                <w:rFonts w:ascii="Times New Roman" w:hAnsi="Times New Roman" w:cs="Times New Roman"/>
              </w:rPr>
              <w:t>Akkanat</w:t>
            </w:r>
            <w:proofErr w:type="spellEnd"/>
            <w:r w:rsidRPr="001E345E">
              <w:rPr>
                <w:rFonts w:ascii="Times New Roman" w:hAnsi="Times New Roman" w:cs="Times New Roman"/>
              </w:rPr>
              <w:t>, Ç. (</w:t>
            </w:r>
            <w:proofErr w:type="spellStart"/>
            <w:r w:rsidRPr="001E345E">
              <w:rPr>
                <w:rFonts w:ascii="Times New Roman" w:hAnsi="Times New Roman" w:cs="Times New Roman"/>
              </w:rPr>
              <w:t>Eds</w:t>
            </w:r>
            <w:proofErr w:type="spellEnd"/>
            <w:r w:rsidRPr="001E345E">
              <w:rPr>
                <w:rFonts w:ascii="Times New Roman" w:hAnsi="Times New Roman" w:cs="Times New Roman"/>
              </w:rPr>
              <w:t>.). (2019). Özel eğitimde fen ve sosyal bilgiler öğretimi. Nobel Akademi.</w:t>
            </w:r>
          </w:p>
          <w:p w14:paraId="5E5A314F" w14:textId="77777777" w:rsidR="001E345E" w:rsidRPr="001E345E" w:rsidRDefault="001E345E" w:rsidP="001E34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lastRenderedPageBreak/>
              <w:t xml:space="preserve">Özdemir, E. (2006). </w:t>
            </w:r>
            <w:r w:rsidRPr="001E345E">
              <w:rPr>
                <w:rFonts w:ascii="Times New Roman" w:hAnsi="Times New Roman" w:cs="Times New Roman"/>
                <w:i/>
              </w:rPr>
              <w:t>Fen öyküleri.</w:t>
            </w:r>
            <w:r w:rsidRPr="001E345E">
              <w:rPr>
                <w:rFonts w:ascii="Times New Roman" w:hAnsi="Times New Roman" w:cs="Times New Roman"/>
              </w:rPr>
              <w:t xml:space="preserve"> Nobel yayınları.</w:t>
            </w:r>
          </w:p>
          <w:p w14:paraId="452294D7" w14:textId="77777777" w:rsidR="001E345E" w:rsidRPr="001E345E" w:rsidRDefault="001E345E" w:rsidP="001E345E">
            <w:pPr>
              <w:tabs>
                <w:tab w:val="left" w:pos="0"/>
              </w:tabs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45E">
              <w:rPr>
                <w:rFonts w:ascii="Times New Roman" w:hAnsi="Times New Roman" w:cs="Times New Roman"/>
              </w:rPr>
              <w:t>Polloway</w:t>
            </w:r>
            <w:proofErr w:type="spellEnd"/>
            <w:r w:rsidRPr="001E345E">
              <w:rPr>
                <w:rFonts w:ascii="Times New Roman" w:hAnsi="Times New Roman" w:cs="Times New Roman"/>
              </w:rPr>
              <w:t>, E. A</w:t>
            </w:r>
            <w:proofErr w:type="gramStart"/>
            <w:r w:rsidRPr="001E345E">
              <w:rPr>
                <w:rFonts w:ascii="Times New Roman" w:hAnsi="Times New Roman" w:cs="Times New Roman"/>
              </w:rPr>
              <w:t>.,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45E">
              <w:rPr>
                <w:rFonts w:ascii="Times New Roman" w:hAnsi="Times New Roman" w:cs="Times New Roman"/>
              </w:rPr>
              <w:t>Serna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, L., </w:t>
            </w:r>
            <w:proofErr w:type="spellStart"/>
            <w:r w:rsidRPr="001E345E">
              <w:rPr>
                <w:rFonts w:ascii="Times New Roman" w:hAnsi="Times New Roman" w:cs="Times New Roman"/>
              </w:rPr>
              <w:t>Patton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, J. R., &amp; </w:t>
            </w:r>
            <w:proofErr w:type="spellStart"/>
            <w:r w:rsidRPr="001E345E">
              <w:rPr>
                <w:rFonts w:ascii="Times New Roman" w:hAnsi="Times New Roman" w:cs="Times New Roman"/>
              </w:rPr>
              <w:t>Bailey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, J. W. (2014). Özel gereksinimi olan öğrenciler için öğretim stratejileri </w:t>
            </w:r>
            <w:proofErr w:type="gramStart"/>
            <w:r w:rsidRPr="001E345E">
              <w:rPr>
                <w:rFonts w:ascii="Times New Roman" w:hAnsi="Times New Roman" w:cs="Times New Roman"/>
              </w:rPr>
              <w:t>(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Çev. </w:t>
            </w:r>
            <w:proofErr w:type="gramStart"/>
            <w:r w:rsidRPr="001E345E">
              <w:rPr>
                <w:rFonts w:ascii="Times New Roman" w:hAnsi="Times New Roman" w:cs="Times New Roman"/>
              </w:rPr>
              <w:t>ed.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 Şerife Yücesoy Özkan). Nobel yayınları.</w:t>
            </w:r>
          </w:p>
          <w:p w14:paraId="5AB4E095" w14:textId="77777777" w:rsidR="001E345E" w:rsidRPr="001E345E" w:rsidRDefault="001E345E" w:rsidP="001E345E">
            <w:pPr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 xml:space="preserve">Saban, A. (2001). Çoklu </w:t>
            </w:r>
            <w:proofErr w:type="gramStart"/>
            <w:r w:rsidRPr="001E345E">
              <w:rPr>
                <w:rFonts w:ascii="Times New Roman" w:hAnsi="Times New Roman" w:cs="Times New Roman"/>
              </w:rPr>
              <w:t>zeka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 teorisi ve eğitimi. Nobel yayın dağıtım.</w:t>
            </w:r>
          </w:p>
          <w:p w14:paraId="6818A438" w14:textId="77777777" w:rsidR="001E345E" w:rsidRPr="001E345E" w:rsidRDefault="001E345E" w:rsidP="001E34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Soylu, H. (2004). Fen öğretiminde yeni yaklaşımlar. Nobel yayınları.</w:t>
            </w:r>
          </w:p>
          <w:p w14:paraId="1460EE5C" w14:textId="77777777" w:rsidR="001E345E" w:rsidRPr="001E345E" w:rsidRDefault="001E345E" w:rsidP="001E345E">
            <w:pPr>
              <w:ind w:left="851" w:hanging="851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Sönmez Kartal, M</w:t>
            </w:r>
            <w:proofErr w:type="gramStart"/>
            <w:r w:rsidRPr="001E345E">
              <w:rPr>
                <w:rFonts w:ascii="Times New Roman" w:hAnsi="Times New Roman" w:cs="Times New Roman"/>
              </w:rPr>
              <w:t>.,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1E345E">
              <w:rPr>
                <w:rFonts w:ascii="Times New Roman" w:hAnsi="Times New Roman" w:cs="Times New Roman"/>
              </w:rPr>
              <w:t>Toper</w:t>
            </w:r>
            <w:proofErr w:type="spellEnd"/>
            <w:r w:rsidRPr="001E345E">
              <w:rPr>
                <w:rFonts w:ascii="Times New Roman" w:hAnsi="Times New Roman" w:cs="Times New Roman"/>
              </w:rPr>
              <w:t>, Ö. (</w:t>
            </w:r>
            <w:proofErr w:type="spellStart"/>
            <w:r w:rsidRPr="001E345E">
              <w:rPr>
                <w:rFonts w:ascii="Times New Roman" w:hAnsi="Times New Roman" w:cs="Times New Roman"/>
              </w:rPr>
              <w:t>Eds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.). (2017). Özel eğitimde fen bilgisi ve sosyal bilgiler öğretimi. </w:t>
            </w:r>
            <w:proofErr w:type="spellStart"/>
            <w:r w:rsidRPr="001E345E">
              <w:rPr>
                <w:rFonts w:ascii="Times New Roman" w:hAnsi="Times New Roman" w:cs="Times New Roman"/>
              </w:rPr>
              <w:t>Pegem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 Akademi.</w:t>
            </w:r>
          </w:p>
          <w:p w14:paraId="65A4F61E" w14:textId="77777777" w:rsidR="001E345E" w:rsidRPr="001E345E" w:rsidRDefault="001E345E" w:rsidP="001E345E">
            <w:pPr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Şimşek, N</w:t>
            </w:r>
            <w:proofErr w:type="gramStart"/>
            <w:r w:rsidRPr="001E345E">
              <w:rPr>
                <w:rFonts w:ascii="Times New Roman" w:hAnsi="Times New Roman" w:cs="Times New Roman"/>
              </w:rPr>
              <w:t>.,</w:t>
            </w:r>
            <w:proofErr w:type="gramEnd"/>
            <w:r w:rsidRPr="001E345E">
              <w:rPr>
                <w:rFonts w:ascii="Times New Roman" w:hAnsi="Times New Roman" w:cs="Times New Roman"/>
              </w:rPr>
              <w:t xml:space="preserve"> &amp; Çınar, Y. (2013). Fen ve Teknoloji Laboratuvarı ve Uygulamaları. Nobel yayınları.</w:t>
            </w:r>
          </w:p>
          <w:p w14:paraId="0482CDAB" w14:textId="77777777" w:rsidR="001E345E" w:rsidRPr="001E345E" w:rsidRDefault="001E345E" w:rsidP="001E34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Tahta, F. (2010). Erken çocuklukta fen eğitimi ve eğlenceli deneyler. Eğiten Kitap.</w:t>
            </w:r>
          </w:p>
          <w:p w14:paraId="2918DAC3" w14:textId="77777777" w:rsidR="001E345E" w:rsidRPr="001E345E" w:rsidRDefault="001E345E" w:rsidP="001E34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 xml:space="preserve">Taşkın, Ö. (2008). Fen ve teknoloji öğretiminde yeni yaklaşımlar. </w:t>
            </w:r>
            <w:proofErr w:type="spellStart"/>
            <w:r w:rsidRPr="001E345E">
              <w:rPr>
                <w:rFonts w:ascii="Times New Roman" w:hAnsi="Times New Roman" w:cs="Times New Roman"/>
              </w:rPr>
              <w:t>Pegem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 Akademi.</w:t>
            </w:r>
          </w:p>
          <w:p w14:paraId="398D22D0" w14:textId="77777777" w:rsidR="001E345E" w:rsidRPr="001E345E" w:rsidRDefault="001E345E" w:rsidP="001E345E">
            <w:pPr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345E">
              <w:rPr>
                <w:rFonts w:ascii="Times New Roman" w:hAnsi="Times New Roman" w:cs="Times New Roman"/>
              </w:rPr>
              <w:t>Temizyürek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, K. (2003). </w:t>
            </w:r>
            <w:proofErr w:type="gramStart"/>
            <w:r w:rsidRPr="001E345E">
              <w:rPr>
                <w:rFonts w:ascii="Times New Roman" w:hAnsi="Times New Roman" w:cs="Times New Roman"/>
                <w:i/>
              </w:rPr>
              <w:t>Fen öğretimi ve uygulamaları.</w:t>
            </w:r>
            <w:r w:rsidRPr="001E345E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1E345E">
              <w:rPr>
                <w:rFonts w:ascii="Times New Roman" w:hAnsi="Times New Roman" w:cs="Times New Roman"/>
              </w:rPr>
              <w:t>Nobel yayın dağıtım.</w:t>
            </w:r>
          </w:p>
          <w:p w14:paraId="767D5356" w14:textId="77777777" w:rsidR="001E345E" w:rsidRPr="001E345E" w:rsidRDefault="001E345E" w:rsidP="001E345E">
            <w:pPr>
              <w:spacing w:line="276" w:lineRule="auto"/>
              <w:ind w:left="851" w:hanging="851"/>
              <w:jc w:val="both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Topsakal, S. (2006). Fen öğretimi (2.baskı). Nobel yayın dağıtım.</w:t>
            </w:r>
          </w:p>
          <w:p w14:paraId="7237DA9A" w14:textId="635BD9F9" w:rsidR="001E345E" w:rsidRPr="001E345E" w:rsidRDefault="001E345E" w:rsidP="001E345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330B" w:rsidRPr="001E345E" w14:paraId="5CA8E6C6" w14:textId="77777777" w:rsidTr="00061687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5995A35C" w14:textId="5B8D7230" w:rsidR="00061687" w:rsidRPr="001E345E" w:rsidRDefault="00061687" w:rsidP="006C7A18">
            <w:pPr>
              <w:rPr>
                <w:rFonts w:ascii="Times New Roman" w:hAnsi="Times New Roman" w:cs="Times New Roman"/>
                <w:shd w:val="clear" w:color="auto" w:fill="F5F5F5"/>
              </w:rPr>
            </w:pPr>
            <w:r w:rsidRPr="001E345E">
              <w:rPr>
                <w:rFonts w:ascii="Times New Roman" w:hAnsi="Times New Roman" w:cs="Times New Roman"/>
                <w:shd w:val="clear" w:color="auto" w:fill="F5F5F5"/>
              </w:rPr>
              <w:lastRenderedPageBreak/>
              <w:t>İlgili makaleler</w:t>
            </w:r>
          </w:p>
        </w:tc>
      </w:tr>
    </w:tbl>
    <w:p w14:paraId="05F7B3CF" w14:textId="6051FF0E" w:rsidR="00E0539E" w:rsidRPr="001E345E" w:rsidRDefault="00E0539E" w:rsidP="006C7A18">
      <w:pPr>
        <w:rPr>
          <w:rFonts w:ascii="Times New Roman" w:hAnsi="Times New Roman" w:cs="Times New Roman"/>
          <w:b/>
        </w:rPr>
      </w:pPr>
    </w:p>
    <w:p w14:paraId="46E23779" w14:textId="77777777" w:rsidR="00E0539E" w:rsidRPr="001E345E" w:rsidRDefault="00E0539E" w:rsidP="006C7A18">
      <w:pPr>
        <w:rPr>
          <w:rFonts w:ascii="Times New Roman" w:hAnsi="Times New Roman" w:cs="Times New Roman"/>
          <w:b/>
        </w:rPr>
      </w:pPr>
      <w:r w:rsidRPr="001E345E">
        <w:rPr>
          <w:rFonts w:ascii="Times New Roman" w:hAnsi="Times New Roman" w:cs="Times New Roman"/>
          <w:b/>
        </w:rPr>
        <w:t>DERSİN ÖĞRENME KAZANIMLARININ PROGRAM YETERLİLİKLERİ İLE İLİŞKİSİ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68330B" w:rsidRPr="001E345E" w14:paraId="36C22C3A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1E345E" w:rsidRDefault="00E0539E" w:rsidP="00E05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Program Yeterlilik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1E345E" w:rsidRDefault="00E0539E" w:rsidP="00E05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Katkı Düzeyi</w:t>
            </w:r>
          </w:p>
        </w:tc>
      </w:tr>
      <w:tr w:rsidR="0068330B" w:rsidRPr="001E345E" w14:paraId="2AF8413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01E0383A" w:rsidR="00E0539E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PY2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151BC0AC" w:rsidR="00E0539E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</w:t>
            </w:r>
          </w:p>
        </w:tc>
      </w:tr>
      <w:tr w:rsidR="0068330B" w:rsidRPr="001E345E" w14:paraId="3D50AE9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6CAB7158" w:rsidR="00E0539E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PY4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64BB5562" w:rsidR="00E0539E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</w:t>
            </w:r>
          </w:p>
        </w:tc>
      </w:tr>
      <w:tr w:rsidR="0068330B" w:rsidRPr="001E345E" w14:paraId="461671E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21A9AC16" w:rsidR="00E0539E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PY5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01C774B6" w:rsidR="00E0539E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</w:t>
            </w:r>
          </w:p>
        </w:tc>
      </w:tr>
      <w:tr w:rsidR="0068330B" w:rsidRPr="001E345E" w14:paraId="5D2CBB2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24498CB4" w:rsidR="00E0539E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PY6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5BD51101" w:rsidR="00E0539E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</w:t>
            </w:r>
          </w:p>
        </w:tc>
      </w:tr>
      <w:tr w:rsidR="0068330B" w:rsidRPr="001E345E" w14:paraId="2BF4F1BD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9CC12A3" w14:textId="0046C51B" w:rsidR="00061687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PY7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4F3E715" w14:textId="17FA379F" w:rsidR="00061687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</w:t>
            </w:r>
          </w:p>
        </w:tc>
      </w:tr>
      <w:tr w:rsidR="0068330B" w:rsidRPr="001E345E" w14:paraId="29F5F3C4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EAA2B8" w14:textId="6973B822" w:rsidR="00061687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PY8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715C7D" w14:textId="75349A96" w:rsidR="00061687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</w:t>
            </w:r>
          </w:p>
        </w:tc>
      </w:tr>
      <w:tr w:rsidR="0068330B" w:rsidRPr="001E345E" w14:paraId="0F0CDD5B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955D33" w14:textId="26325D22" w:rsidR="00061687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PY9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C2553CF" w14:textId="7E1B65CC" w:rsidR="00061687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</w:t>
            </w:r>
          </w:p>
        </w:tc>
      </w:tr>
      <w:tr w:rsidR="0068330B" w:rsidRPr="001E345E" w14:paraId="41860BD8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94A586" w14:textId="6D05A507" w:rsidR="00061687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PY10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9F1219" w14:textId="7C1D464E" w:rsidR="00061687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</w:t>
            </w:r>
          </w:p>
        </w:tc>
      </w:tr>
      <w:tr w:rsidR="0068330B" w:rsidRPr="001E345E" w14:paraId="158F1A4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C7CBC2" w14:textId="1F6EB9EE" w:rsidR="00061687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PY14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0A7B9" w14:textId="0A1F20A4" w:rsidR="00061687" w:rsidRPr="001E345E" w:rsidRDefault="00061687" w:rsidP="0068330B">
            <w:pPr>
              <w:jc w:val="center"/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</w:t>
            </w:r>
          </w:p>
        </w:tc>
      </w:tr>
    </w:tbl>
    <w:p w14:paraId="74254BD4" w14:textId="566E0FD2" w:rsidR="00415F86" w:rsidRPr="001E345E" w:rsidRDefault="0017502D" w:rsidP="006C7A18">
      <w:pPr>
        <w:rPr>
          <w:rFonts w:ascii="Times New Roman" w:hAnsi="Times New Roman" w:cs="Times New Roman"/>
        </w:rPr>
      </w:pPr>
      <w:r w:rsidRPr="001E345E">
        <w:rPr>
          <w:rFonts w:ascii="Times New Roman" w:hAnsi="Times New Roman" w:cs="Times New Roman"/>
          <w:b/>
        </w:rPr>
        <w:t xml:space="preserve">⃰ </w:t>
      </w:r>
      <w:r w:rsidRPr="001E345E">
        <w:rPr>
          <w:rFonts w:ascii="Times New Roman" w:hAnsi="Times New Roman" w:cs="Times New Roman"/>
        </w:rPr>
        <w:t>DK= Ders Kazanımı</w:t>
      </w:r>
      <w:r w:rsidR="00914608" w:rsidRPr="001E345E">
        <w:rPr>
          <w:rFonts w:ascii="Times New Roman" w:hAnsi="Times New Roman" w:cs="Times New Roman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68330B" w:rsidRPr="001E345E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1E345E" w:rsidRDefault="0017502D" w:rsidP="006C7A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8330B" w:rsidRPr="001E345E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1E345E" w:rsidRDefault="0017502D" w:rsidP="0017502D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1E345E" w:rsidRDefault="0017502D" w:rsidP="00175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Çok Yüksek</w:t>
            </w:r>
          </w:p>
        </w:tc>
      </w:tr>
    </w:tbl>
    <w:p w14:paraId="4C8CCAB3" w14:textId="77777777" w:rsidR="009B4A65" w:rsidRPr="001E345E" w:rsidRDefault="009B4A65" w:rsidP="006C7A18">
      <w:pPr>
        <w:rPr>
          <w:rFonts w:ascii="Times New Roman" w:hAnsi="Times New Roman" w:cs="Times New Roman"/>
          <w:b/>
        </w:rPr>
      </w:pPr>
    </w:p>
    <w:p w14:paraId="0B97E1C3" w14:textId="795BA9C4" w:rsidR="00914608" w:rsidRPr="001E345E" w:rsidRDefault="00914608" w:rsidP="006C7A18">
      <w:pPr>
        <w:rPr>
          <w:rFonts w:ascii="Times New Roman" w:hAnsi="Times New Roman" w:cs="Times New Roman"/>
          <w:b/>
        </w:rPr>
      </w:pPr>
      <w:r w:rsidRPr="001E345E">
        <w:rPr>
          <w:rFonts w:ascii="Times New Roman" w:hAnsi="Times New Roman" w:cs="Times New Roman"/>
          <w:b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979"/>
        <w:gridCol w:w="1277"/>
        <w:gridCol w:w="1855"/>
      </w:tblGrid>
      <w:tr w:rsidR="0068330B" w:rsidRPr="001E345E" w14:paraId="54ADECE8" w14:textId="71492610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1E345E" w:rsidRDefault="006E4A37" w:rsidP="006E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Etkinlik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1E345E" w:rsidRDefault="006E4A37" w:rsidP="006E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  <w:bCs/>
              </w:rPr>
              <w:t>Sayısı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1E345E" w:rsidRDefault="006E4A37" w:rsidP="006E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  <w:bCs/>
              </w:rPr>
              <w:t>Süresi (Saat)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1E345E" w:rsidRDefault="006E4A37" w:rsidP="006E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  <w:bCs/>
              </w:rPr>
              <w:t>Toplam İş Yükü (Saat)</w:t>
            </w:r>
          </w:p>
        </w:tc>
      </w:tr>
      <w:tr w:rsidR="0068330B" w:rsidRPr="001E345E" w14:paraId="24797C9B" w14:textId="705568EE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673E6" w14:textId="4248BC57" w:rsidR="006E4A37" w:rsidRPr="001E345E" w:rsidRDefault="006E4A3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Ders Süresi (hafta sayısı* haftalık toplam ders saati)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78FC73" w14:textId="4C7BDE09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9EA200" w14:textId="0F47712C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6661" w14:textId="0A080E13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42</w:t>
            </w:r>
          </w:p>
        </w:tc>
      </w:tr>
      <w:tr w:rsidR="0068330B" w:rsidRPr="001E345E" w14:paraId="52C80F85" w14:textId="7A3FEF19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3ADFBF5" w14:textId="7B2E17D7" w:rsidR="006E4A37" w:rsidRPr="001E345E" w:rsidRDefault="006E4A3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Sınıf Dışı Ders Çalışma Süresi (Ön çalışma, Pekiştirme)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4A7C1F1" w14:textId="2C29A1E6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8DAFD58" w14:textId="42CD5816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C4846D" w14:textId="012CCC31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56</w:t>
            </w:r>
          </w:p>
        </w:tc>
      </w:tr>
      <w:tr w:rsidR="0068330B" w:rsidRPr="001E345E" w14:paraId="6C0F645F" w14:textId="3A75B9F5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083A68" w14:textId="3A3DF9BC" w:rsidR="006E4A37" w:rsidRPr="001E345E" w:rsidRDefault="006E4A37" w:rsidP="006C7A18">
            <w:pPr>
              <w:rPr>
                <w:rFonts w:ascii="Times New Roman" w:hAnsi="Times New Roman" w:cs="Times New Roman"/>
              </w:rPr>
            </w:pPr>
            <w:proofErr w:type="spellStart"/>
            <w:r w:rsidRPr="001E345E">
              <w:rPr>
                <w:rFonts w:ascii="Times New Roman" w:hAnsi="Times New Roman" w:cs="Times New Roman"/>
              </w:rPr>
              <w:t>Arasınavlar</w:t>
            </w:r>
            <w:proofErr w:type="spellEnd"/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B5807F" w14:textId="5434BB83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FED281" w14:textId="2EA233DE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6BC910" w14:textId="1FAC8ABE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</w:t>
            </w:r>
          </w:p>
        </w:tc>
      </w:tr>
      <w:tr w:rsidR="0068330B" w:rsidRPr="001E345E" w14:paraId="59A33BB6" w14:textId="5D69FAF3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A815B" w14:textId="43831A56" w:rsidR="006E4A37" w:rsidRPr="001E345E" w:rsidRDefault="006E4A37" w:rsidP="006C7A18">
            <w:pPr>
              <w:rPr>
                <w:rFonts w:ascii="Times New Roman" w:hAnsi="Times New Roman" w:cs="Times New Roman"/>
              </w:rPr>
            </w:pPr>
            <w:proofErr w:type="spellStart"/>
            <w:r w:rsidRPr="001E345E">
              <w:rPr>
                <w:rFonts w:ascii="Times New Roman" w:hAnsi="Times New Roman" w:cs="Times New Roman"/>
              </w:rPr>
              <w:t>Arasınavlar</w:t>
            </w:r>
            <w:proofErr w:type="spellEnd"/>
            <w:r w:rsidRPr="001E345E">
              <w:rPr>
                <w:rFonts w:ascii="Times New Roman" w:hAnsi="Times New Roman" w:cs="Times New Roman"/>
              </w:rPr>
              <w:t xml:space="preserve">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D9148D0" w14:textId="060A6AF5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B5B70E" w14:textId="4D5A5633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CD210E" w14:textId="14F10536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10</w:t>
            </w:r>
          </w:p>
        </w:tc>
      </w:tr>
      <w:tr w:rsidR="0068330B" w:rsidRPr="001E345E" w14:paraId="47AA6D57" w14:textId="092D9F3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36A163" w14:textId="7B43AE71" w:rsidR="006E4A37" w:rsidRPr="001E345E" w:rsidRDefault="006E4A3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Final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DA3EDC" w14:textId="58B5EEBA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572CEA" w14:textId="7D619652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410799" w14:textId="54DEC853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</w:t>
            </w:r>
          </w:p>
        </w:tc>
      </w:tr>
      <w:tr w:rsidR="0068330B" w:rsidRPr="001E345E" w14:paraId="00A484E2" w14:textId="203BD3F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318043" w14:textId="3968B89E" w:rsidR="006E4A37" w:rsidRPr="001E345E" w:rsidRDefault="006E4A3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Final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128C7E" w14:textId="56943879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2F9992" w14:textId="1A6FFA37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23EB3BF" w14:textId="0C3547A2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10</w:t>
            </w:r>
          </w:p>
        </w:tc>
      </w:tr>
      <w:tr w:rsidR="0068330B" w:rsidRPr="001E345E" w14:paraId="09B79271" w14:textId="037683EC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28A940A" w14:textId="6E25E070" w:rsidR="006E4A37" w:rsidRPr="001E345E" w:rsidRDefault="006E4A37" w:rsidP="006C7A18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Toplam İş Yükü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E177A" w14:textId="77777777" w:rsidR="006E4A37" w:rsidRPr="001E345E" w:rsidRDefault="006E4A37" w:rsidP="006C7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AFAC07" w14:textId="7B0FED99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120</w:t>
            </w:r>
          </w:p>
        </w:tc>
      </w:tr>
      <w:tr w:rsidR="0068330B" w:rsidRPr="001E345E" w14:paraId="68752964" w14:textId="5DE1FB6D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1DFEAEFD" w14:textId="668F2306" w:rsidR="006E4A37" w:rsidRPr="001E345E" w:rsidRDefault="006E4A37" w:rsidP="006C7A18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Toplam İş Yükü / 30 (s)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8BE8F7" w14:textId="77777777" w:rsidR="006E4A37" w:rsidRPr="001E345E" w:rsidRDefault="006E4A37" w:rsidP="006C7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7774C5" w14:textId="72CDF628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4.00</w:t>
            </w:r>
          </w:p>
        </w:tc>
      </w:tr>
      <w:tr w:rsidR="0068330B" w:rsidRPr="001E345E" w14:paraId="21024966" w14:textId="7C44CB17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5D5B01CB" w14:textId="30878DC9" w:rsidR="006E4A37" w:rsidRPr="001E345E" w:rsidRDefault="006E4A37" w:rsidP="006C7A18">
            <w:pPr>
              <w:rPr>
                <w:rFonts w:ascii="Times New Roman" w:hAnsi="Times New Roman" w:cs="Times New Roman"/>
                <w:b/>
              </w:rPr>
            </w:pPr>
            <w:r w:rsidRPr="001E345E">
              <w:rPr>
                <w:rFonts w:ascii="Times New Roman" w:hAnsi="Times New Roman" w:cs="Times New Roman"/>
                <w:b/>
              </w:rPr>
              <w:t>Dersin AKTS Kredisi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60A0B7" w14:textId="77777777" w:rsidR="006E4A37" w:rsidRPr="001E345E" w:rsidRDefault="006E4A37" w:rsidP="006C7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302B7C" w14:textId="62693F96" w:rsidR="006E4A37" w:rsidRPr="001E345E" w:rsidRDefault="00061687" w:rsidP="006C7A18">
            <w:pPr>
              <w:rPr>
                <w:rFonts w:ascii="Times New Roman" w:hAnsi="Times New Roman" w:cs="Times New Roman"/>
              </w:rPr>
            </w:pPr>
            <w:r w:rsidRPr="001E345E">
              <w:rPr>
                <w:rFonts w:ascii="Times New Roman" w:hAnsi="Times New Roman" w:cs="Times New Roman"/>
              </w:rPr>
              <w:t>4</w:t>
            </w:r>
          </w:p>
        </w:tc>
      </w:tr>
    </w:tbl>
    <w:p w14:paraId="3D3777D0" w14:textId="77777777" w:rsidR="00914608" w:rsidRPr="001E345E" w:rsidRDefault="00914608" w:rsidP="006C7A18">
      <w:pPr>
        <w:rPr>
          <w:rFonts w:ascii="Times New Roman" w:hAnsi="Times New Roman" w:cs="Times New Roman"/>
          <w:b/>
        </w:rPr>
      </w:pPr>
    </w:p>
    <w:sectPr w:rsidR="00914608" w:rsidRPr="001E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CB"/>
    <w:rsid w:val="00061687"/>
    <w:rsid w:val="000D4F0F"/>
    <w:rsid w:val="001407D6"/>
    <w:rsid w:val="0014537B"/>
    <w:rsid w:val="0017502D"/>
    <w:rsid w:val="001E345E"/>
    <w:rsid w:val="00415F86"/>
    <w:rsid w:val="005304EB"/>
    <w:rsid w:val="005C0E30"/>
    <w:rsid w:val="006075C9"/>
    <w:rsid w:val="00635E16"/>
    <w:rsid w:val="0068330B"/>
    <w:rsid w:val="006C198C"/>
    <w:rsid w:val="006C7A18"/>
    <w:rsid w:val="006E4A37"/>
    <w:rsid w:val="007376EE"/>
    <w:rsid w:val="007F61CB"/>
    <w:rsid w:val="008562BD"/>
    <w:rsid w:val="00875690"/>
    <w:rsid w:val="00886661"/>
    <w:rsid w:val="00914608"/>
    <w:rsid w:val="00972E1A"/>
    <w:rsid w:val="009B4A65"/>
    <w:rsid w:val="009D1479"/>
    <w:rsid w:val="00B96146"/>
    <w:rsid w:val="00CB5BAA"/>
    <w:rsid w:val="00D956FF"/>
    <w:rsid w:val="00DC1452"/>
    <w:rsid w:val="00E0539E"/>
    <w:rsid w:val="00E85895"/>
    <w:rsid w:val="00EE3D00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  <w:div w:id="1446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xx</cp:lastModifiedBy>
  <cp:revision>2</cp:revision>
  <dcterms:created xsi:type="dcterms:W3CDTF">2020-05-06T22:32:00Z</dcterms:created>
  <dcterms:modified xsi:type="dcterms:W3CDTF">2020-05-06T22:32:00Z</dcterms:modified>
</cp:coreProperties>
</file>