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-Bold" w:hAnsi="Bembo-Bold" w:cs="Bembo-Bold"/>
          <w:b/>
          <w:bCs/>
          <w:lang w:val="en-US"/>
        </w:rPr>
      </w:pPr>
      <w:r>
        <w:rPr>
          <w:rFonts w:ascii="Bembo-Bold" w:hAnsi="Bembo-Bold" w:cs="Bembo-Bold"/>
          <w:b/>
          <w:bCs/>
          <w:lang w:val="en-US"/>
        </w:rPr>
        <w:t>ANGELS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-Bold" w:hAnsi="Bembo-Bold" w:cs="Bembo-Bold"/>
          <w:b/>
          <w:bCs/>
          <w:lang w:val="en-US"/>
        </w:rPr>
      </w:pP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-Bold" w:hAnsi="Bembo-Bold" w:cs="Bembo-Bold"/>
          <w:b/>
          <w:bCs/>
          <w:lang w:val="en-US"/>
        </w:rPr>
      </w:pP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>Angels are very active in the Qur’an, and are described in a variety of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ways</w:t>
      </w:r>
      <w:proofErr w:type="gramEnd"/>
      <w:r>
        <w:rPr>
          <w:rFonts w:ascii="Bembo" w:hAnsi="Bembo" w:cs="Bembo"/>
          <w:sz w:val="21"/>
          <w:szCs w:val="21"/>
          <w:lang w:val="en-US"/>
        </w:rPr>
        <w:t>. They may have two, three, or four pairs of wings (35:1); they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do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not need to eat (25:7, 25:20); and they are said to be very beautiful.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 xml:space="preserve">Sometimes they fi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ght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 on the side of the righteous (3:124). They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note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our actions (50:18) and take the souls of the dead and guard over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-Bold" w:hAnsi="Bembo-Bold" w:cs="Bembo-Bold"/>
          <w:b/>
          <w:bCs/>
          <w:sz w:val="21"/>
          <w:szCs w:val="21"/>
          <w:lang w:val="en-US"/>
        </w:rPr>
        <w:t>hell</w:t>
      </w:r>
      <w:proofErr w:type="gramEnd"/>
      <w:r>
        <w:rPr>
          <w:rFonts w:ascii="Bembo-Bold" w:hAnsi="Bembo-Bold" w:cs="Bembo-Bold"/>
          <w:b/>
          <w:bCs/>
          <w:sz w:val="21"/>
          <w:szCs w:val="21"/>
          <w:lang w:val="en-US"/>
        </w:rPr>
        <w:t xml:space="preserve"> </w:t>
      </w:r>
      <w:r>
        <w:rPr>
          <w:rFonts w:ascii="Bembo" w:hAnsi="Bembo" w:cs="Bembo"/>
          <w:sz w:val="21"/>
          <w:szCs w:val="21"/>
          <w:lang w:val="en-US"/>
        </w:rPr>
        <w:t xml:space="preserve">(32:11, 43:77). These angelic guards </w:t>
      </w:r>
      <w:proofErr w:type="gramStart"/>
      <w:r>
        <w:rPr>
          <w:rFonts w:ascii="Bembo" w:hAnsi="Bembo" w:cs="Bembo"/>
          <w:sz w:val="21"/>
          <w:szCs w:val="21"/>
          <w:lang w:val="en-US"/>
        </w:rPr>
        <w:t>are understood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to be nineteen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in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number (74:30). On the </w:t>
      </w:r>
      <w:proofErr w:type="gramStart"/>
      <w:r>
        <w:rPr>
          <w:rFonts w:ascii="Bembo-Bold" w:hAnsi="Bembo-Bold" w:cs="Bembo-Bold"/>
          <w:b/>
          <w:bCs/>
          <w:sz w:val="21"/>
          <w:szCs w:val="21"/>
          <w:lang w:val="en-US"/>
        </w:rPr>
        <w:t>day of judgment</w:t>
      </w:r>
      <w:proofErr w:type="gramEnd"/>
      <w:r>
        <w:rPr>
          <w:rFonts w:ascii="Bembo-Bold" w:hAnsi="Bembo-Bold" w:cs="Bembo-Bold"/>
          <w:b/>
          <w:bCs/>
          <w:sz w:val="21"/>
          <w:szCs w:val="21"/>
          <w:lang w:val="en-US"/>
        </w:rPr>
        <w:t xml:space="preserve"> </w:t>
      </w:r>
      <w:r>
        <w:rPr>
          <w:rFonts w:ascii="Bembo" w:hAnsi="Bembo" w:cs="Bembo"/>
          <w:sz w:val="21"/>
          <w:szCs w:val="21"/>
          <w:lang w:val="en-US"/>
        </w:rPr>
        <w:t>God’s throne will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be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carried by the angels (69:17). The Ark of the Covenant, holding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the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1"/>
          <w:szCs w:val="21"/>
          <w:lang w:val="en-US"/>
        </w:rPr>
        <w:t>sakinah</w:t>
      </w:r>
      <w:proofErr w:type="spellEnd"/>
      <w:r>
        <w:rPr>
          <w:rFonts w:ascii="Bembo-Italic" w:hAnsi="Bembo-Italic" w:cs="Bembo-Italic"/>
          <w:i/>
          <w:iCs/>
          <w:sz w:val="21"/>
          <w:szCs w:val="21"/>
          <w:lang w:val="en-US"/>
        </w:rPr>
        <w:t xml:space="preserve"> </w:t>
      </w:r>
      <w:r>
        <w:rPr>
          <w:rFonts w:ascii="Bembo" w:hAnsi="Bembo" w:cs="Bembo"/>
          <w:sz w:val="21"/>
          <w:szCs w:val="21"/>
          <w:lang w:val="en-US"/>
        </w:rPr>
        <w:t>(inspired peace), will also be borne by the angels (2:248).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>There is a High Council of angels (37:8, 38:69), who repel eavesdropping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demons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with bolts of fi re. Some angels </w:t>
      </w:r>
      <w:proofErr w:type="gramStart"/>
      <w:r>
        <w:rPr>
          <w:rFonts w:ascii="Bembo" w:hAnsi="Bembo" w:cs="Bembo"/>
          <w:sz w:val="21"/>
          <w:szCs w:val="21"/>
          <w:lang w:val="en-US"/>
        </w:rPr>
        <w:t>are described</w:t>
      </w:r>
      <w:proofErr w:type="gramEnd"/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by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name, such as the “two angels at Babylon,”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Harut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 and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Marut</w:t>
      </w:r>
      <w:proofErr w:type="spellEnd"/>
      <w:r>
        <w:rPr>
          <w:rFonts w:ascii="Bembo" w:hAnsi="Bembo" w:cs="Bembo"/>
          <w:sz w:val="21"/>
          <w:szCs w:val="21"/>
          <w:lang w:val="en-US"/>
        </w:rPr>
        <w:t>,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who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teach people white magic (2:102). There are also Gabriel and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>Michael (2:98). The former is associated with the bringing down of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-Bold" w:hAnsi="Bembo-Bold" w:cs="Bembo-Bold"/>
          <w:b/>
          <w:bCs/>
          <w:sz w:val="21"/>
          <w:szCs w:val="21"/>
          <w:lang w:val="en-US"/>
        </w:rPr>
      </w:pPr>
      <w:proofErr w:type="gramStart"/>
      <w:r>
        <w:rPr>
          <w:rFonts w:ascii="Bembo-Bold" w:hAnsi="Bembo-Bold" w:cs="Bembo-Bold"/>
          <w:b/>
          <w:bCs/>
          <w:sz w:val="21"/>
          <w:szCs w:val="21"/>
          <w:lang w:val="en-US"/>
        </w:rPr>
        <w:t>revelation</w:t>
      </w:r>
      <w:proofErr w:type="gramEnd"/>
      <w:r>
        <w:rPr>
          <w:rFonts w:ascii="Bembo-Bold" w:hAnsi="Bembo-Bold" w:cs="Bembo-Bold"/>
          <w:b/>
          <w:bCs/>
          <w:sz w:val="21"/>
          <w:szCs w:val="21"/>
          <w:lang w:val="en-US"/>
        </w:rPr>
        <w:t xml:space="preserve"> </w:t>
      </w:r>
      <w:r>
        <w:rPr>
          <w:rFonts w:ascii="Bembo" w:hAnsi="Bembo" w:cs="Bembo"/>
          <w:sz w:val="21"/>
          <w:szCs w:val="21"/>
          <w:lang w:val="en-US"/>
        </w:rPr>
        <w:t xml:space="preserve">(26:193 calls him “the faithful spirit”), and in the </w:t>
      </w:r>
      <w:r>
        <w:rPr>
          <w:rFonts w:ascii="Bembo-Bold" w:hAnsi="Bembo-Bold" w:cs="Bembo-Bold"/>
          <w:b/>
          <w:bCs/>
          <w:sz w:val="21"/>
          <w:szCs w:val="21"/>
          <w:lang w:val="en-US"/>
        </w:rPr>
        <w:t>hadith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accounts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he accompanies Muhammad on his heavenly ascension or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spellStart"/>
      <w:proofErr w:type="gramStart"/>
      <w:r>
        <w:rPr>
          <w:rFonts w:ascii="Bembo-Italic" w:hAnsi="Bembo-Italic" w:cs="Bembo-Italic"/>
          <w:i/>
          <w:iCs/>
          <w:sz w:val="21"/>
          <w:szCs w:val="21"/>
          <w:lang w:val="en-US"/>
        </w:rPr>
        <w:t>mi</w:t>
      </w:r>
      <w:r>
        <w:rPr>
          <w:rFonts w:ascii="Bembo" w:hAnsi="Bembo" w:cs="Bembo"/>
          <w:sz w:val="21"/>
          <w:szCs w:val="21"/>
          <w:lang w:val="en-US"/>
        </w:rPr>
        <w:t>‘</w:t>
      </w:r>
      <w:r>
        <w:rPr>
          <w:rFonts w:ascii="Bembo-Italic" w:hAnsi="Bembo-Italic" w:cs="Bembo-Italic"/>
          <w:i/>
          <w:iCs/>
          <w:sz w:val="21"/>
          <w:szCs w:val="21"/>
          <w:lang w:val="en-US"/>
        </w:rPr>
        <w:t>raj</w:t>
      </w:r>
      <w:proofErr w:type="spellEnd"/>
      <w:proofErr w:type="gramEnd"/>
      <w:r>
        <w:rPr>
          <w:rFonts w:ascii="Bembo" w:hAnsi="Bembo" w:cs="Bembo"/>
          <w:sz w:val="21"/>
          <w:szCs w:val="21"/>
          <w:lang w:val="en-US"/>
        </w:rPr>
        <w:t>. The Qur’an calls ‘</w:t>
      </w:r>
      <w:proofErr w:type="spellStart"/>
      <w:r>
        <w:rPr>
          <w:rFonts w:ascii="Bembo" w:hAnsi="Bembo" w:cs="Bembo"/>
          <w:sz w:val="21"/>
          <w:szCs w:val="21"/>
          <w:lang w:val="en-US"/>
        </w:rPr>
        <w:t>Izra’il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 the angel of death and names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Israfi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 l as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the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angel whose trumpet blast will mark the day of judgment (69:13).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 xml:space="preserve">It is an interesting question why an angel </w:t>
      </w:r>
      <w:proofErr w:type="gramStart"/>
      <w:r>
        <w:rPr>
          <w:rFonts w:ascii="Bembo" w:hAnsi="Bembo" w:cs="Bembo"/>
          <w:sz w:val="21"/>
          <w:szCs w:val="21"/>
          <w:lang w:val="en-US"/>
        </w:rPr>
        <w:t>was not sent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down to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17"/>
          <w:szCs w:val="17"/>
          <w:lang w:val="en-US"/>
        </w:rPr>
      </w:pPr>
      <w:r>
        <w:rPr>
          <w:rFonts w:ascii="Bembo" w:hAnsi="Bembo" w:cs="Bembo"/>
          <w:sz w:val="17"/>
          <w:szCs w:val="17"/>
          <w:lang w:val="en-US"/>
        </w:rPr>
        <w:t>ANGELS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>7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accompany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the Prophet Muhammad in his task. In 6:8–9 we </w:t>
      </w:r>
      <w:proofErr w:type="gramStart"/>
      <w:r>
        <w:rPr>
          <w:rFonts w:ascii="Bembo" w:hAnsi="Bembo" w:cs="Bembo"/>
          <w:sz w:val="21"/>
          <w:szCs w:val="21"/>
          <w:lang w:val="en-US"/>
        </w:rPr>
        <w:t>are told</w:t>
      </w:r>
      <w:proofErr w:type="gramEnd"/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that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such an angel would have made it too easy for the audience to accept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the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message. The only miracle in the Qur’an </w:t>
      </w:r>
      <w:proofErr w:type="gramStart"/>
      <w:r>
        <w:rPr>
          <w:rFonts w:ascii="Bembo" w:hAnsi="Bembo" w:cs="Bembo"/>
          <w:sz w:val="21"/>
          <w:szCs w:val="21"/>
          <w:lang w:val="en-US"/>
        </w:rPr>
        <w:t>is taken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to be the miracle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of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the Qur’an itself, its unique and perfect style and composition.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>Belief in angels, mentioned alongside that in God, the Last Judgment,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the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Book and the messengers is incumbent upon Muslims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>(2:177). God is the enemy of those who oppose his angels (2:98).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>The angels are intermediaries between the divine and the lower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world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. They announce the news of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Yahya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 </w:t>
      </w:r>
      <w:proofErr w:type="gramStart"/>
      <w:r>
        <w:rPr>
          <w:rFonts w:ascii="Bembo" w:hAnsi="Bembo" w:cs="Bembo"/>
          <w:sz w:val="21"/>
          <w:szCs w:val="21"/>
          <w:lang w:val="en-US"/>
        </w:rPr>
        <w:t>( John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the Baptist) to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Zakariyya</w:t>
      </w:r>
      <w:proofErr w:type="spellEnd"/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and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Jesus to Mary. Angels may also serve as messengers (sing.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spellStart"/>
      <w:proofErr w:type="gramStart"/>
      <w:r>
        <w:rPr>
          <w:rFonts w:ascii="Bembo-Italic" w:hAnsi="Bembo-Italic" w:cs="Bembo-Italic"/>
          <w:i/>
          <w:iCs/>
          <w:sz w:val="21"/>
          <w:szCs w:val="21"/>
          <w:lang w:val="en-US"/>
        </w:rPr>
        <w:t>rasul</w:t>
      </w:r>
      <w:proofErr w:type="spellEnd"/>
      <w:proofErr w:type="gramEnd"/>
      <w:r>
        <w:rPr>
          <w:rFonts w:ascii="Bembo" w:hAnsi="Bembo" w:cs="Bembo"/>
          <w:sz w:val="21"/>
          <w:szCs w:val="21"/>
          <w:lang w:val="en-US"/>
        </w:rPr>
        <w:t>). However, most messengers mentioned in the Qur’an are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human</w:t>
      </w:r>
      <w:proofErr w:type="gramEnd"/>
      <w:r>
        <w:rPr>
          <w:rFonts w:ascii="Bembo" w:hAnsi="Bembo" w:cs="Bembo"/>
          <w:sz w:val="21"/>
          <w:szCs w:val="21"/>
          <w:lang w:val="en-US"/>
        </w:rPr>
        <w:t>. Passages describe the coming down of the angels and the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spirit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(</w:t>
      </w:r>
      <w:proofErr w:type="spellStart"/>
      <w:r>
        <w:rPr>
          <w:rFonts w:ascii="Bembo-Italic" w:hAnsi="Bembo-Italic" w:cs="Bembo-Italic"/>
          <w:i/>
          <w:iCs/>
          <w:sz w:val="21"/>
          <w:szCs w:val="21"/>
          <w:lang w:val="en-US"/>
        </w:rPr>
        <w:t>ruh</w:t>
      </w:r>
      <w:proofErr w:type="spellEnd"/>
      <w:r>
        <w:rPr>
          <w:rFonts w:ascii="Bembo" w:hAnsi="Bembo" w:cs="Bembo"/>
          <w:sz w:val="21"/>
          <w:szCs w:val="21"/>
          <w:lang w:val="en-US"/>
        </w:rPr>
        <w:t>) during the Night of Power (</w:t>
      </w:r>
      <w:proofErr w:type="spellStart"/>
      <w:r>
        <w:rPr>
          <w:rFonts w:ascii="Bembo-Italic" w:hAnsi="Bembo-Italic" w:cs="Bembo-Italic"/>
          <w:i/>
          <w:iCs/>
          <w:sz w:val="21"/>
          <w:szCs w:val="21"/>
          <w:lang w:val="en-US"/>
        </w:rPr>
        <w:t>laylat</w:t>
      </w:r>
      <w:proofErr w:type="spellEnd"/>
      <w:r>
        <w:rPr>
          <w:rFonts w:ascii="Bembo-Italic" w:hAnsi="Bembo-Italic" w:cs="Bembo-Italic"/>
          <w:i/>
          <w:iCs/>
          <w:sz w:val="21"/>
          <w:szCs w:val="21"/>
          <w:lang w:val="en-US"/>
        </w:rPr>
        <w:t xml:space="preserve"> al-</w:t>
      </w:r>
      <w:proofErr w:type="spellStart"/>
      <w:r>
        <w:rPr>
          <w:rFonts w:ascii="Bembo-BoldItalic" w:hAnsi="Bembo-BoldItalic" w:cs="Bembo-BoldItalic"/>
          <w:b/>
          <w:bCs/>
          <w:i/>
          <w:iCs/>
          <w:sz w:val="21"/>
          <w:szCs w:val="21"/>
          <w:lang w:val="en-US"/>
        </w:rPr>
        <w:t>qadr</w:t>
      </w:r>
      <w:proofErr w:type="spellEnd"/>
      <w:r>
        <w:rPr>
          <w:rFonts w:ascii="Bembo" w:hAnsi="Bembo" w:cs="Bembo"/>
          <w:sz w:val="21"/>
          <w:szCs w:val="21"/>
          <w:lang w:val="en-US"/>
        </w:rPr>
        <w:t>), and the descent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of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the angels, together with the spirit of God’s command, to help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humanity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(16:2, 97:4).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 xml:space="preserve">In the story of Adam’s creation, which </w:t>
      </w:r>
      <w:proofErr w:type="gramStart"/>
      <w:r>
        <w:rPr>
          <w:rFonts w:ascii="Bembo" w:hAnsi="Bembo" w:cs="Bembo"/>
          <w:sz w:val="21"/>
          <w:szCs w:val="21"/>
          <w:lang w:val="en-US"/>
        </w:rPr>
        <w:t>is mentioned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in seven distinct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places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in the Qur’an, angels fi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gure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 prominently. In 2:30–34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>God announces, “I will create a vicegerent on earth,” to which the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angels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reply, “Will You place there someone who will make mischief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and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shed blood? While we celebrate </w:t>
      </w:r>
      <w:proofErr w:type="gramStart"/>
      <w:r>
        <w:rPr>
          <w:rFonts w:ascii="Bembo" w:hAnsi="Bembo" w:cs="Bembo"/>
          <w:sz w:val="21"/>
          <w:szCs w:val="21"/>
          <w:lang w:val="en-US"/>
        </w:rPr>
        <w:t>Your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praises?” The narrative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continues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with God teaching Adam “the names of all things,” and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then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challenging the angels to recite these names. Their inability to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comply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betrays their simple nature: “We have no knowledge beyond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that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which You have taught Us.” Adam then tells the angels their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own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names, and they are commanded to prostrate themselves to him,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but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one of them called Iblis (</w:t>
      </w:r>
      <w:r>
        <w:rPr>
          <w:rFonts w:ascii="Bembo-Bold" w:hAnsi="Bembo-Bold" w:cs="Bembo-Bold"/>
          <w:b/>
          <w:bCs/>
          <w:sz w:val="21"/>
          <w:szCs w:val="21"/>
          <w:lang w:val="en-US"/>
        </w:rPr>
        <w:t>Satan</w:t>
      </w:r>
      <w:r>
        <w:rPr>
          <w:rFonts w:ascii="Bembo" w:hAnsi="Bembo" w:cs="Bembo"/>
          <w:sz w:val="21"/>
          <w:szCs w:val="21"/>
          <w:lang w:val="en-US"/>
        </w:rPr>
        <w:t>) refuses, saying, “I am better than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he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is. You created me from fi re and him from clay” (7:12). Iblis </w:t>
      </w:r>
      <w:proofErr w:type="gramStart"/>
      <w:r>
        <w:rPr>
          <w:rFonts w:ascii="Bembo" w:hAnsi="Bembo" w:cs="Bembo"/>
          <w:sz w:val="21"/>
          <w:szCs w:val="21"/>
          <w:lang w:val="en-US"/>
        </w:rPr>
        <w:t>is cast</w:t>
      </w:r>
      <w:proofErr w:type="gramEnd"/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out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of heaven, and will contend with humanity until the Last Day.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 xml:space="preserve">He is an angel (7:11), but made from fi re, like the </w:t>
      </w:r>
      <w:r>
        <w:rPr>
          <w:rFonts w:ascii="Bembo-BoldItalic" w:hAnsi="Bembo-BoldItalic" w:cs="Bembo-BoldItalic"/>
          <w:b/>
          <w:bCs/>
          <w:i/>
          <w:iCs/>
          <w:sz w:val="21"/>
          <w:szCs w:val="21"/>
          <w:lang w:val="en-US"/>
        </w:rPr>
        <w:t xml:space="preserve">jinn </w:t>
      </w:r>
      <w:r>
        <w:rPr>
          <w:rFonts w:ascii="Bembo" w:hAnsi="Bembo" w:cs="Bembo"/>
          <w:sz w:val="21"/>
          <w:szCs w:val="21"/>
          <w:lang w:val="en-US"/>
        </w:rPr>
        <w:t>(55:15). In the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hadith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literature, angels are said to be made from light.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 xml:space="preserve">The Muslim philosopher Ibn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Sina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 (Avicenna, d. 428/1037)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identifi</w:t>
      </w:r>
      <w:proofErr w:type="spellEnd"/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spellStart"/>
      <w:proofErr w:type="gramStart"/>
      <w:r>
        <w:rPr>
          <w:rFonts w:ascii="Bembo" w:hAnsi="Bembo" w:cs="Bembo"/>
          <w:sz w:val="21"/>
          <w:szCs w:val="21"/>
          <w:lang w:val="en-US"/>
        </w:rPr>
        <w:t>ed</w:t>
      </w:r>
      <w:proofErr w:type="spellEnd"/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the various spheres of the world as angels, and this sort of language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became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popular with various thinkers. Al-</w:t>
      </w:r>
      <w:proofErr w:type="spellStart"/>
      <w:r>
        <w:rPr>
          <w:rFonts w:ascii="Bembo" w:hAnsi="Bembo" w:cs="Bembo"/>
          <w:sz w:val="21"/>
          <w:szCs w:val="21"/>
          <w:lang w:val="en-US"/>
        </w:rPr>
        <w:t>Suhrawardi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 (549–587/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r>
        <w:rPr>
          <w:rFonts w:ascii="Bembo" w:hAnsi="Bembo" w:cs="Bembo"/>
          <w:sz w:val="21"/>
          <w:szCs w:val="21"/>
          <w:lang w:val="en-US"/>
        </w:rPr>
        <w:t xml:space="preserve">1154–1191) developed a cosmology of light in which angels play a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signifi</w:t>
      </w:r>
      <w:proofErr w:type="spellEnd"/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lastRenderedPageBreak/>
        <w:t>cant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role. Ibn ‘</w:t>
      </w:r>
      <w:proofErr w:type="spellStart"/>
      <w:r>
        <w:rPr>
          <w:rFonts w:ascii="Bembo" w:hAnsi="Bembo" w:cs="Bembo"/>
          <w:sz w:val="21"/>
          <w:szCs w:val="21"/>
          <w:lang w:val="en-US"/>
        </w:rPr>
        <w:t>Arabi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 (560–638/1164–1240) distinguished between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the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angels of the incorporeal world, and contrasted them with those of</w:t>
      </w:r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the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physical. The four archangels Gabriel, Michael, ‘</w:t>
      </w:r>
      <w:proofErr w:type="spellStart"/>
      <w:r>
        <w:rPr>
          <w:rFonts w:ascii="Bembo" w:hAnsi="Bembo" w:cs="Bembo"/>
          <w:sz w:val="21"/>
          <w:szCs w:val="21"/>
          <w:lang w:val="en-US"/>
        </w:rPr>
        <w:t>Izra’il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, and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Israfi</w:t>
      </w:r>
      <w:proofErr w:type="spellEnd"/>
    </w:p>
    <w:p w:rsidR="000A3F3E" w:rsidRDefault="000A3F3E" w:rsidP="000A3F3E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l</w:t>
      </w:r>
      <w:proofErr w:type="gramEnd"/>
      <w:r>
        <w:rPr>
          <w:rFonts w:ascii="Bembo" w:hAnsi="Bembo" w:cs="Bembo"/>
          <w:sz w:val="21"/>
          <w:szCs w:val="21"/>
          <w:lang w:val="en-US"/>
        </w:rPr>
        <w:t xml:space="preserve"> are used to represent the four divine attributes of life, knowledge,</w:t>
      </w:r>
    </w:p>
    <w:p w:rsidR="00002783" w:rsidRDefault="000A3F3E" w:rsidP="000A3F3E">
      <w:pPr>
        <w:rPr>
          <w:rFonts w:ascii="Bembo" w:hAnsi="Bembo" w:cs="Bembo"/>
          <w:sz w:val="21"/>
          <w:szCs w:val="21"/>
          <w:lang w:val="en-US"/>
        </w:rPr>
      </w:pPr>
      <w:proofErr w:type="gramStart"/>
      <w:r>
        <w:rPr>
          <w:rFonts w:ascii="Bembo" w:hAnsi="Bembo" w:cs="Bembo"/>
          <w:sz w:val="21"/>
          <w:szCs w:val="21"/>
          <w:lang w:val="en-US"/>
        </w:rPr>
        <w:t>will</w:t>
      </w:r>
      <w:proofErr w:type="gramEnd"/>
      <w:r>
        <w:rPr>
          <w:rFonts w:ascii="Bembo" w:hAnsi="Bembo" w:cs="Bembo"/>
          <w:sz w:val="21"/>
          <w:szCs w:val="21"/>
          <w:lang w:val="en-US"/>
        </w:rPr>
        <w:t>, and power.</w:t>
      </w:r>
    </w:p>
    <w:p w:rsidR="000A3F3E" w:rsidRDefault="000A3F3E" w:rsidP="000A3F3E">
      <w:pPr>
        <w:rPr>
          <w:rFonts w:ascii="Bembo" w:hAnsi="Bembo" w:cs="Bembo"/>
          <w:sz w:val="21"/>
          <w:szCs w:val="21"/>
          <w:lang w:val="en-US"/>
        </w:rPr>
      </w:pPr>
      <w:bookmarkStart w:id="0" w:name="_GoBack"/>
      <w:bookmarkEnd w:id="0"/>
    </w:p>
    <w:p w:rsidR="000A3F3E" w:rsidRDefault="000A3F3E" w:rsidP="000A3F3E">
      <w:r>
        <w:rPr>
          <w:rFonts w:ascii="Bembo" w:hAnsi="Bembo" w:cs="Bembo"/>
          <w:sz w:val="21"/>
          <w:szCs w:val="21"/>
          <w:lang w:val="en-US"/>
        </w:rPr>
        <w:t xml:space="preserve">(Islam the Key Concepts, ed. Oliver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Leeman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 and </w:t>
      </w:r>
      <w:proofErr w:type="spellStart"/>
      <w:r>
        <w:rPr>
          <w:rFonts w:ascii="Bembo" w:hAnsi="Bembo" w:cs="Bembo"/>
          <w:sz w:val="21"/>
          <w:szCs w:val="21"/>
          <w:lang w:val="en-US"/>
        </w:rPr>
        <w:t>Kecia</w:t>
      </w:r>
      <w:proofErr w:type="spellEnd"/>
      <w:r>
        <w:rPr>
          <w:rFonts w:ascii="Bembo" w:hAnsi="Bembo" w:cs="Bembo"/>
          <w:sz w:val="21"/>
          <w:szCs w:val="21"/>
          <w:lang w:val="en-US"/>
        </w:rPr>
        <w:t xml:space="preserve"> Ali, Routledge, 2007)</w:t>
      </w:r>
    </w:p>
    <w:sectPr w:rsidR="000A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emb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embo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D9"/>
    <w:rsid w:val="00002783"/>
    <w:rsid w:val="000A3F3E"/>
    <w:rsid w:val="00B6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5B98"/>
  <w15:chartTrackingRefBased/>
  <w15:docId w15:val="{A6FF3408-7213-4C48-9BC7-FA13CD55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düzgün</dc:creator>
  <cp:keywords/>
  <dc:description/>
  <cp:lastModifiedBy>düzgün</cp:lastModifiedBy>
  <cp:revision>2</cp:revision>
  <dcterms:created xsi:type="dcterms:W3CDTF">2020-05-07T09:43:00Z</dcterms:created>
  <dcterms:modified xsi:type="dcterms:W3CDTF">2020-05-07T09:44:00Z</dcterms:modified>
</cp:coreProperties>
</file>