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6D2" w:rsidRPr="00424618" w:rsidRDefault="004A46D2" w:rsidP="004A46D2">
      <w:pPr>
        <w:spacing w:after="0" w:line="360" w:lineRule="auto"/>
        <w:ind w:firstLine="708"/>
        <w:jc w:val="both"/>
        <w:rPr>
          <w:rFonts w:ascii="Times New Roman" w:hAnsi="Times New Roman" w:cs="Times New Roman"/>
          <w:sz w:val="24"/>
          <w:szCs w:val="24"/>
        </w:rPr>
      </w:pPr>
      <w:r w:rsidRPr="00424618">
        <w:rPr>
          <w:rFonts w:ascii="Times New Roman" w:hAnsi="Times New Roman" w:cs="Times New Roman"/>
          <w:sz w:val="24"/>
          <w:szCs w:val="24"/>
        </w:rPr>
        <w:t xml:space="preserve">Çılgın Orlando, bizim gözümüzde, </w:t>
      </w:r>
      <w:proofErr w:type="gramStart"/>
      <w:r w:rsidRPr="00424618">
        <w:rPr>
          <w:rFonts w:ascii="Times New Roman" w:hAnsi="Times New Roman" w:cs="Times New Roman"/>
          <w:sz w:val="24"/>
          <w:szCs w:val="24"/>
        </w:rPr>
        <w:t xml:space="preserve">aslında  </w:t>
      </w:r>
      <w:r>
        <w:rPr>
          <w:rFonts w:ascii="Times New Roman" w:hAnsi="Times New Roman" w:cs="Times New Roman"/>
          <w:sz w:val="24"/>
          <w:szCs w:val="24"/>
        </w:rPr>
        <w:t>bir</w:t>
      </w:r>
      <w:proofErr w:type="gramEnd"/>
      <w:r>
        <w:rPr>
          <w:rFonts w:ascii="Times New Roman" w:hAnsi="Times New Roman" w:cs="Times New Roman"/>
          <w:sz w:val="24"/>
          <w:szCs w:val="24"/>
        </w:rPr>
        <w:t xml:space="preserve"> </w:t>
      </w:r>
      <w:r w:rsidRPr="00424618">
        <w:rPr>
          <w:rFonts w:ascii="Times New Roman" w:hAnsi="Times New Roman" w:cs="Times New Roman"/>
          <w:sz w:val="24"/>
          <w:szCs w:val="24"/>
        </w:rPr>
        <w:t>kadınlar destanı,</w:t>
      </w:r>
      <w:r>
        <w:rPr>
          <w:rFonts w:ascii="Times New Roman" w:hAnsi="Times New Roman" w:cs="Times New Roman"/>
          <w:sz w:val="24"/>
          <w:szCs w:val="24"/>
        </w:rPr>
        <w:t xml:space="preserve"> man</w:t>
      </w:r>
      <w:r w:rsidRPr="00424618">
        <w:rPr>
          <w:rFonts w:ascii="Times New Roman" w:hAnsi="Times New Roman" w:cs="Times New Roman"/>
          <w:sz w:val="24"/>
          <w:szCs w:val="24"/>
        </w:rPr>
        <w:t xml:space="preserve">zumesidir. Hangi kadın ama? Zamanının kadını. Söz konusu </w:t>
      </w:r>
      <w:proofErr w:type="gramStart"/>
      <w:r w:rsidRPr="00424618">
        <w:rPr>
          <w:rFonts w:ascii="Times New Roman" w:hAnsi="Times New Roman" w:cs="Times New Roman"/>
          <w:sz w:val="24"/>
          <w:szCs w:val="24"/>
        </w:rPr>
        <w:t>olan  Rönesans</w:t>
      </w:r>
      <w:proofErr w:type="gramEnd"/>
      <w:r w:rsidRPr="00424618">
        <w:rPr>
          <w:rFonts w:ascii="Times New Roman" w:hAnsi="Times New Roman" w:cs="Times New Roman"/>
          <w:sz w:val="24"/>
          <w:szCs w:val="24"/>
        </w:rPr>
        <w:t xml:space="preserve"> kadınıdır bu kez</w:t>
      </w:r>
      <w:r>
        <w:rPr>
          <w:rFonts w:ascii="Times New Roman" w:hAnsi="Times New Roman" w:cs="Times New Roman"/>
          <w:sz w:val="24"/>
          <w:szCs w:val="24"/>
        </w:rPr>
        <w:t xml:space="preserve">. </w:t>
      </w:r>
      <w:proofErr w:type="spellStart"/>
      <w:r>
        <w:rPr>
          <w:rFonts w:ascii="Times New Roman" w:hAnsi="Times New Roman" w:cs="Times New Roman"/>
          <w:sz w:val="24"/>
          <w:szCs w:val="24"/>
        </w:rPr>
        <w:t>Petronio</w:t>
      </w:r>
      <w:proofErr w:type="spellEnd"/>
      <w:r>
        <w:rPr>
          <w:rFonts w:ascii="Times New Roman" w:hAnsi="Times New Roman" w:cs="Times New Roman"/>
          <w:sz w:val="24"/>
          <w:szCs w:val="24"/>
        </w:rPr>
        <w:t xml:space="preserve"> “</w:t>
      </w:r>
      <w:r w:rsidRPr="004E7F43">
        <w:rPr>
          <w:rFonts w:ascii="Times New Roman" w:hAnsi="Times New Roman" w:cs="Times New Roman"/>
          <w:sz w:val="24"/>
          <w:szCs w:val="24"/>
        </w:rPr>
        <w:t xml:space="preserve"> bu kadının, ne melek-kadın, ne de şeytan-kadın olduğunu söyler. Biri Hıristiyan-şövalye geleneğinin kadınıdır, öteki de Hıristiyanlıkta baş gösteren kadın düşmanı geleneğin ürünü olan kadındır.” </w:t>
      </w:r>
      <w:proofErr w:type="gramStart"/>
      <w:r>
        <w:rPr>
          <w:rFonts w:ascii="Times New Roman" w:hAnsi="Times New Roman" w:cs="Times New Roman"/>
          <w:b/>
          <w:sz w:val="24"/>
          <w:szCs w:val="24"/>
          <w:vertAlign w:val="superscript"/>
        </w:rPr>
        <w:t>5</w:t>
      </w:r>
      <w:r w:rsidRPr="00E706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24618">
        <w:rPr>
          <w:rFonts w:ascii="Times New Roman" w:hAnsi="Times New Roman" w:cs="Times New Roman"/>
          <w:sz w:val="24"/>
          <w:szCs w:val="24"/>
        </w:rPr>
        <w:t>İki</w:t>
      </w:r>
      <w:proofErr w:type="gramEnd"/>
      <w:r w:rsidRPr="00424618">
        <w:rPr>
          <w:rFonts w:ascii="Times New Roman" w:hAnsi="Times New Roman" w:cs="Times New Roman"/>
          <w:sz w:val="24"/>
          <w:szCs w:val="24"/>
        </w:rPr>
        <w:t xml:space="preserve"> örnek de </w:t>
      </w:r>
      <w:proofErr w:type="spellStart"/>
      <w:r w:rsidRPr="00424618">
        <w:rPr>
          <w:rFonts w:ascii="Times New Roman" w:hAnsi="Times New Roman" w:cs="Times New Roman"/>
          <w:sz w:val="24"/>
          <w:szCs w:val="24"/>
        </w:rPr>
        <w:t>Decameron</w:t>
      </w:r>
      <w:proofErr w:type="spellEnd"/>
      <w:r>
        <w:rPr>
          <w:rFonts w:ascii="Times New Roman" w:hAnsi="Times New Roman" w:cs="Times New Roman"/>
          <w:sz w:val="24"/>
          <w:szCs w:val="24"/>
        </w:rPr>
        <w:t>’</w:t>
      </w:r>
      <w:r w:rsidRPr="00424618">
        <w:rPr>
          <w:rFonts w:ascii="Times New Roman" w:hAnsi="Times New Roman" w:cs="Times New Roman"/>
          <w:sz w:val="24"/>
          <w:szCs w:val="24"/>
        </w:rPr>
        <w:t xml:space="preserve"> da vardır, öncülleri de Havva ile Meryem’dir. Oysa şimdi kadın, erkekle </w:t>
      </w:r>
      <w:proofErr w:type="spellStart"/>
      <w:r w:rsidRPr="00424618">
        <w:rPr>
          <w:rFonts w:ascii="Times New Roman" w:hAnsi="Times New Roman" w:cs="Times New Roman"/>
          <w:sz w:val="24"/>
          <w:szCs w:val="24"/>
        </w:rPr>
        <w:t>yanyana</w:t>
      </w:r>
      <w:proofErr w:type="spellEnd"/>
      <w:r w:rsidRPr="00424618">
        <w:rPr>
          <w:rFonts w:ascii="Times New Roman" w:hAnsi="Times New Roman" w:cs="Times New Roman"/>
          <w:sz w:val="24"/>
          <w:szCs w:val="24"/>
        </w:rPr>
        <w:t xml:space="preserve"> olan kadındır. Böylesi bir kültürde dışarıya açılan, yazan, çizen ve her ortamda söz sahibi olabilecek bir toplum kadınıdır. </w:t>
      </w:r>
      <w:proofErr w:type="spellStart"/>
      <w:r w:rsidRPr="00424618">
        <w:rPr>
          <w:rFonts w:ascii="Times New Roman" w:hAnsi="Times New Roman" w:cs="Times New Roman"/>
          <w:sz w:val="24"/>
          <w:szCs w:val="24"/>
        </w:rPr>
        <w:t>Ariosto’nun</w:t>
      </w:r>
      <w:proofErr w:type="spellEnd"/>
      <w:r w:rsidRPr="00424618">
        <w:rPr>
          <w:rFonts w:ascii="Times New Roman" w:hAnsi="Times New Roman" w:cs="Times New Roman"/>
          <w:sz w:val="24"/>
          <w:szCs w:val="24"/>
        </w:rPr>
        <w:t xml:space="preserve"> yaptığı</w:t>
      </w:r>
      <w:r>
        <w:rPr>
          <w:rFonts w:ascii="Times New Roman" w:hAnsi="Times New Roman" w:cs="Times New Roman"/>
          <w:sz w:val="24"/>
          <w:szCs w:val="24"/>
        </w:rPr>
        <w:t>,</w:t>
      </w:r>
      <w:r w:rsidRPr="00424618">
        <w:rPr>
          <w:rFonts w:ascii="Times New Roman" w:hAnsi="Times New Roman" w:cs="Times New Roman"/>
          <w:sz w:val="24"/>
          <w:szCs w:val="24"/>
        </w:rPr>
        <w:t xml:space="preserve">  bu kadını karakter çeşitliliğiyle birlikte yansıtmaktır. Kadın sadık olabilir, iffetlidir </w:t>
      </w:r>
      <w:proofErr w:type="gramStart"/>
      <w:r w:rsidRPr="00424618">
        <w:rPr>
          <w:rFonts w:ascii="Times New Roman" w:hAnsi="Times New Roman" w:cs="Times New Roman"/>
          <w:sz w:val="24"/>
          <w:szCs w:val="24"/>
        </w:rPr>
        <w:t>çünkü;</w:t>
      </w:r>
      <w:proofErr w:type="gramEnd"/>
      <w:r w:rsidRPr="00424618">
        <w:rPr>
          <w:rFonts w:ascii="Times New Roman" w:hAnsi="Times New Roman" w:cs="Times New Roman"/>
          <w:sz w:val="24"/>
          <w:szCs w:val="24"/>
        </w:rPr>
        <w:t xml:space="preserve"> sadık olmayabilir çünkü karakterinde iffetsizlik vardır. Ya da ihtiraslarından ötürü iffetsizliğe sürüklenir, çünkü </w:t>
      </w:r>
      <w:proofErr w:type="gramStart"/>
      <w:r w:rsidRPr="00424618">
        <w:rPr>
          <w:rFonts w:ascii="Times New Roman" w:hAnsi="Times New Roman" w:cs="Times New Roman"/>
          <w:sz w:val="24"/>
          <w:szCs w:val="24"/>
        </w:rPr>
        <w:t>aç gözlüdür</w:t>
      </w:r>
      <w:proofErr w:type="gramEnd"/>
      <w:r w:rsidRPr="00424618">
        <w:rPr>
          <w:rFonts w:ascii="Times New Roman" w:hAnsi="Times New Roman" w:cs="Times New Roman"/>
          <w:sz w:val="24"/>
          <w:szCs w:val="24"/>
        </w:rPr>
        <w:t xml:space="preserve">, onurunu bir tarafa bırakarak yerlerde sürünür. Kadın çalışkandır </w:t>
      </w:r>
      <w:proofErr w:type="gramStart"/>
      <w:r w:rsidRPr="00424618">
        <w:rPr>
          <w:rFonts w:ascii="Times New Roman" w:hAnsi="Times New Roman" w:cs="Times New Roman"/>
          <w:sz w:val="24"/>
          <w:szCs w:val="24"/>
        </w:rPr>
        <w:t>ama,</w:t>
      </w:r>
      <w:proofErr w:type="gramEnd"/>
      <w:r w:rsidRPr="00424618">
        <w:rPr>
          <w:rFonts w:ascii="Times New Roman" w:hAnsi="Times New Roman" w:cs="Times New Roman"/>
          <w:sz w:val="24"/>
          <w:szCs w:val="24"/>
        </w:rPr>
        <w:t xml:space="preserve"> ün sahibidir, yazar, çizerdir, kraliçedir, prensestir. </w:t>
      </w:r>
      <w:proofErr w:type="gramStart"/>
      <w:r w:rsidRPr="00424618">
        <w:rPr>
          <w:rFonts w:ascii="Times New Roman" w:hAnsi="Times New Roman" w:cs="Times New Roman"/>
          <w:sz w:val="24"/>
          <w:szCs w:val="24"/>
        </w:rPr>
        <w:t>Kadın  böyledir</w:t>
      </w:r>
      <w:proofErr w:type="gramEnd"/>
      <w:r w:rsidRPr="00424618">
        <w:rPr>
          <w:rFonts w:ascii="Times New Roman" w:hAnsi="Times New Roman" w:cs="Times New Roman"/>
          <w:sz w:val="24"/>
          <w:szCs w:val="24"/>
        </w:rPr>
        <w:t xml:space="preserve"> de erkek nasıldır demeye gerek yok, çünkü erkek de aynı çizgiler içinde devinmektedir. O da zamanını yansıtmaktadır. İhtirasına kurban olan çok erkek vardır. </w:t>
      </w:r>
      <w:r w:rsidRPr="009B714C">
        <w:rPr>
          <w:rFonts w:ascii="Times New Roman" w:hAnsi="Times New Roman" w:cs="Times New Roman"/>
          <w:sz w:val="24"/>
          <w:szCs w:val="24"/>
        </w:rPr>
        <w:t>Yapıtı oluşturan tüm ögeler kadın,</w:t>
      </w:r>
      <w:r w:rsidRPr="00424618">
        <w:rPr>
          <w:rFonts w:ascii="Times New Roman" w:hAnsi="Times New Roman" w:cs="Times New Roman"/>
          <w:sz w:val="24"/>
          <w:szCs w:val="24"/>
        </w:rPr>
        <w:t xml:space="preserve"> erkek, doğa, </w:t>
      </w:r>
      <w:r>
        <w:rPr>
          <w:rFonts w:ascii="Times New Roman" w:hAnsi="Times New Roman" w:cs="Times New Roman"/>
          <w:sz w:val="24"/>
          <w:szCs w:val="24"/>
        </w:rPr>
        <w:t xml:space="preserve">ve </w:t>
      </w:r>
      <w:r w:rsidRPr="00424618">
        <w:rPr>
          <w:rFonts w:ascii="Times New Roman" w:hAnsi="Times New Roman" w:cs="Times New Roman"/>
          <w:sz w:val="24"/>
          <w:szCs w:val="24"/>
        </w:rPr>
        <w:t xml:space="preserve">insan </w:t>
      </w:r>
      <w:r>
        <w:rPr>
          <w:rFonts w:ascii="Times New Roman" w:hAnsi="Times New Roman" w:cs="Times New Roman"/>
          <w:sz w:val="24"/>
          <w:szCs w:val="24"/>
        </w:rPr>
        <w:t>karakteri,</w:t>
      </w:r>
      <w:r w:rsidRPr="00424618">
        <w:rPr>
          <w:rFonts w:ascii="Times New Roman" w:hAnsi="Times New Roman" w:cs="Times New Roman"/>
          <w:sz w:val="24"/>
          <w:szCs w:val="24"/>
        </w:rPr>
        <w:t xml:space="preserve"> </w:t>
      </w:r>
      <w:proofErr w:type="gramStart"/>
      <w:r w:rsidRPr="00424618">
        <w:rPr>
          <w:rFonts w:ascii="Times New Roman" w:hAnsi="Times New Roman" w:cs="Times New Roman"/>
          <w:sz w:val="24"/>
          <w:szCs w:val="24"/>
        </w:rPr>
        <w:t>tavırlarıdır ; heyecan</w:t>
      </w:r>
      <w:proofErr w:type="gramEnd"/>
      <w:r w:rsidRPr="00424618">
        <w:rPr>
          <w:rFonts w:ascii="Times New Roman" w:hAnsi="Times New Roman" w:cs="Times New Roman"/>
          <w:sz w:val="24"/>
          <w:szCs w:val="24"/>
        </w:rPr>
        <w:t xml:space="preserve"> ve coşkular, inançlar, kuruntu, korku ve kuşkularıyla birlikte, tamamen zamanının eleğinden geçmiş ve eskiden var olan ve zamanı aşarak yazara kadar ulaşan tüm unsurlar </w:t>
      </w:r>
      <w:proofErr w:type="spellStart"/>
      <w:r w:rsidRPr="00424618">
        <w:rPr>
          <w:rFonts w:ascii="Times New Roman" w:hAnsi="Times New Roman" w:cs="Times New Roman"/>
          <w:sz w:val="24"/>
          <w:szCs w:val="24"/>
        </w:rPr>
        <w:t>humanizmacı-rönesansçı</w:t>
      </w:r>
      <w:proofErr w:type="spellEnd"/>
      <w:r w:rsidRPr="00424618">
        <w:rPr>
          <w:rFonts w:ascii="Times New Roman" w:hAnsi="Times New Roman" w:cs="Times New Roman"/>
          <w:sz w:val="24"/>
          <w:szCs w:val="24"/>
        </w:rPr>
        <w:t xml:space="preserve"> bir yaklaşımla mode</w:t>
      </w:r>
      <w:r>
        <w:rPr>
          <w:rFonts w:ascii="Times New Roman" w:hAnsi="Times New Roman" w:cs="Times New Roman"/>
          <w:sz w:val="24"/>
          <w:szCs w:val="24"/>
        </w:rPr>
        <w:t>rn insanı yansıtmaya dönüktür</w:t>
      </w:r>
      <w:r w:rsidRPr="00424618">
        <w:rPr>
          <w:rFonts w:ascii="Times New Roman" w:hAnsi="Times New Roman" w:cs="Times New Roman"/>
          <w:sz w:val="24"/>
          <w:szCs w:val="24"/>
        </w:rPr>
        <w:t>. Zamanın</w:t>
      </w:r>
      <w:r>
        <w:rPr>
          <w:rFonts w:ascii="Times New Roman" w:hAnsi="Times New Roman" w:cs="Times New Roman"/>
          <w:sz w:val="24"/>
          <w:szCs w:val="24"/>
        </w:rPr>
        <w:t>ın insanını,</w:t>
      </w:r>
      <w:r w:rsidRPr="00424618">
        <w:rPr>
          <w:rFonts w:ascii="Times New Roman" w:hAnsi="Times New Roman" w:cs="Times New Roman"/>
          <w:sz w:val="24"/>
          <w:szCs w:val="24"/>
        </w:rPr>
        <w:t xml:space="preserve"> düşleri, hayalleri, b</w:t>
      </w:r>
      <w:r>
        <w:rPr>
          <w:rFonts w:ascii="Times New Roman" w:hAnsi="Times New Roman" w:cs="Times New Roman"/>
          <w:sz w:val="24"/>
          <w:szCs w:val="24"/>
        </w:rPr>
        <w:t>eklentileri ve saçmalıklarıyla</w:t>
      </w:r>
      <w:r w:rsidRPr="00424618">
        <w:rPr>
          <w:rFonts w:ascii="Times New Roman" w:hAnsi="Times New Roman" w:cs="Times New Roman"/>
          <w:sz w:val="24"/>
          <w:szCs w:val="24"/>
        </w:rPr>
        <w:t xml:space="preserve"> kimi alegorik ya da simgesel değinmelerle bize ulaştırılmıştır. Gene </w:t>
      </w:r>
      <w:proofErr w:type="spellStart"/>
      <w:r w:rsidRPr="00424618">
        <w:rPr>
          <w:rFonts w:ascii="Times New Roman" w:hAnsi="Times New Roman" w:cs="Times New Roman"/>
          <w:sz w:val="24"/>
          <w:szCs w:val="24"/>
        </w:rPr>
        <w:t>Petronio’nun</w:t>
      </w:r>
      <w:proofErr w:type="spellEnd"/>
      <w:r w:rsidRPr="00424618">
        <w:rPr>
          <w:rFonts w:ascii="Times New Roman" w:hAnsi="Times New Roman" w:cs="Times New Roman"/>
          <w:sz w:val="24"/>
          <w:szCs w:val="24"/>
        </w:rPr>
        <w:t xml:space="preserve"> dediği gibi </w:t>
      </w:r>
      <w:proofErr w:type="spellStart"/>
      <w:r w:rsidRPr="00424618">
        <w:rPr>
          <w:rFonts w:ascii="Times New Roman" w:hAnsi="Times New Roman" w:cs="Times New Roman"/>
          <w:sz w:val="24"/>
          <w:szCs w:val="24"/>
        </w:rPr>
        <w:t>Atlante’nin</w:t>
      </w:r>
      <w:proofErr w:type="spellEnd"/>
      <w:r w:rsidRPr="00424618">
        <w:rPr>
          <w:rFonts w:ascii="Times New Roman" w:hAnsi="Times New Roman" w:cs="Times New Roman"/>
          <w:sz w:val="24"/>
          <w:szCs w:val="24"/>
        </w:rPr>
        <w:t xml:space="preserve"> şatosu, arkasından koştuğumuz ihtiras ve tutkularımızın bir anda, göz açıp kapayıncaya kadar yitip gittiğini göstermeye yöneliktir. Ve bunu da büyülü bir şato aracılığıyla yapmaya çalışması insanoğlunun aklına sahip çıkması gerektiğinin altını çizmeye yöneliktir. Böylesine bir değinme laik-</w:t>
      </w:r>
      <w:proofErr w:type="spellStart"/>
      <w:r w:rsidRPr="00424618">
        <w:rPr>
          <w:rFonts w:ascii="Times New Roman" w:hAnsi="Times New Roman" w:cs="Times New Roman"/>
          <w:sz w:val="24"/>
          <w:szCs w:val="24"/>
        </w:rPr>
        <w:t>humanizmacı</w:t>
      </w:r>
      <w:proofErr w:type="spellEnd"/>
      <w:r w:rsidRPr="00424618">
        <w:rPr>
          <w:rFonts w:ascii="Times New Roman" w:hAnsi="Times New Roman" w:cs="Times New Roman"/>
          <w:sz w:val="24"/>
          <w:szCs w:val="24"/>
        </w:rPr>
        <w:t xml:space="preserve"> insanın akılcı olması gerektiğine ilişkin bir vurgudur. Aynı </w:t>
      </w:r>
      <w:proofErr w:type="gramStart"/>
      <w:r w:rsidRPr="00424618">
        <w:rPr>
          <w:rFonts w:ascii="Times New Roman" w:hAnsi="Times New Roman" w:cs="Times New Roman"/>
          <w:sz w:val="24"/>
          <w:szCs w:val="24"/>
        </w:rPr>
        <w:t>biçimde  Orlando’nun</w:t>
      </w:r>
      <w:proofErr w:type="gramEnd"/>
      <w:r w:rsidRPr="00424618">
        <w:rPr>
          <w:rFonts w:ascii="Times New Roman" w:hAnsi="Times New Roman" w:cs="Times New Roman"/>
          <w:sz w:val="24"/>
          <w:szCs w:val="24"/>
        </w:rPr>
        <w:t xml:space="preserve"> aklını yitirmesi ve yeniden kazanması. Bu gel-git içinde gene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zamanının insanına doğru yolu göstermiştir. ‘ Sakın ha, aklını kaybetmeye kalkma!’ Bir başka </w:t>
      </w:r>
      <w:proofErr w:type="spellStart"/>
      <w:r w:rsidRPr="00424618">
        <w:rPr>
          <w:rFonts w:ascii="Times New Roman" w:hAnsi="Times New Roman" w:cs="Times New Roman"/>
          <w:sz w:val="24"/>
          <w:szCs w:val="24"/>
        </w:rPr>
        <w:t>Astolfo</w:t>
      </w:r>
      <w:proofErr w:type="spellEnd"/>
      <w:r w:rsidRPr="00424618">
        <w:rPr>
          <w:rFonts w:ascii="Times New Roman" w:hAnsi="Times New Roman" w:cs="Times New Roman"/>
          <w:sz w:val="24"/>
          <w:szCs w:val="24"/>
        </w:rPr>
        <w:t xml:space="preserve"> çıkıp da getirip aklını sana geri veremeyebilir. Bu baş döndürücü hızla evrimleşen toplumlarda akıl (us) olmazsa olmaz bir nitelik kazanmıştır. Akılsızlıkla mutluluğu bulmak kolay; önemli olan, akılla mutluluğu bulmaktır.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zamanını iliğine </w:t>
      </w:r>
      <w:proofErr w:type="gramStart"/>
      <w:r w:rsidRPr="00424618">
        <w:rPr>
          <w:rFonts w:ascii="Times New Roman" w:hAnsi="Times New Roman" w:cs="Times New Roman"/>
          <w:sz w:val="24"/>
          <w:szCs w:val="24"/>
        </w:rPr>
        <w:t>kadar  sömürmüş</w:t>
      </w:r>
      <w:proofErr w:type="gramEnd"/>
      <w:r w:rsidRPr="00424618">
        <w:rPr>
          <w:rFonts w:ascii="Times New Roman" w:hAnsi="Times New Roman" w:cs="Times New Roman"/>
          <w:sz w:val="24"/>
          <w:szCs w:val="24"/>
        </w:rPr>
        <w:t xml:space="preserve">, içselleştirmiş, tanımış ve yaşanılanları, zamanının  bir yazarı olarak yansıtmıştır. Kadın ve erkek figürü aynı düzeyde tutulmuştur. </w:t>
      </w:r>
      <w:proofErr w:type="spellStart"/>
      <w:r w:rsidRPr="00424618">
        <w:rPr>
          <w:rFonts w:ascii="Times New Roman" w:hAnsi="Times New Roman" w:cs="Times New Roman"/>
          <w:sz w:val="24"/>
          <w:szCs w:val="24"/>
        </w:rPr>
        <w:t>Boiardo’nun</w:t>
      </w:r>
      <w:proofErr w:type="spellEnd"/>
      <w:r w:rsidRPr="00424618">
        <w:rPr>
          <w:rFonts w:ascii="Times New Roman" w:hAnsi="Times New Roman" w:cs="Times New Roman"/>
          <w:sz w:val="24"/>
          <w:szCs w:val="24"/>
        </w:rPr>
        <w:t xml:space="preserve"> bu denli etkili bir biçimde kadını işlediğini söylemek zor</w:t>
      </w:r>
      <w:r w:rsidRPr="00424618">
        <w:rPr>
          <w:rFonts w:ascii="Times New Roman" w:hAnsi="Times New Roman" w:cs="Times New Roman"/>
          <w:b/>
          <w:sz w:val="24"/>
          <w:szCs w:val="24"/>
        </w:rPr>
        <w:t>.</w:t>
      </w:r>
      <w:r w:rsidRPr="00424618">
        <w:rPr>
          <w:rFonts w:ascii="Times New Roman" w:hAnsi="Times New Roman" w:cs="Times New Roman"/>
          <w:sz w:val="24"/>
          <w:szCs w:val="24"/>
        </w:rPr>
        <w:t xml:space="preserve"> Kadının ana öge olarak aşkın sürükleyicisi olduğu doğrudur ve aşk </w:t>
      </w:r>
      <w:proofErr w:type="spellStart"/>
      <w:r w:rsidRPr="00424618">
        <w:rPr>
          <w:rFonts w:ascii="Times New Roman" w:hAnsi="Times New Roman" w:cs="Times New Roman"/>
          <w:i/>
          <w:sz w:val="24"/>
          <w:szCs w:val="24"/>
        </w:rPr>
        <w:t>cantari</w:t>
      </w:r>
      <w:proofErr w:type="spell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Morgante’de</w:t>
      </w:r>
      <w:proofErr w:type="spellEnd"/>
      <w:r w:rsidRPr="00424618">
        <w:rPr>
          <w:rFonts w:ascii="Times New Roman" w:hAnsi="Times New Roman" w:cs="Times New Roman"/>
          <w:sz w:val="24"/>
          <w:szCs w:val="24"/>
        </w:rPr>
        <w:t xml:space="preserve"> olduğu gibi epik-macera içeren malzemeye ek bir malzeme olarak işlenmemiştir. Çünkü </w:t>
      </w:r>
      <w:proofErr w:type="spellStart"/>
      <w:r w:rsidRPr="00424618">
        <w:rPr>
          <w:rFonts w:ascii="Times New Roman" w:hAnsi="Times New Roman" w:cs="Times New Roman"/>
          <w:sz w:val="24"/>
          <w:szCs w:val="24"/>
        </w:rPr>
        <w:t>Boiardo’ya</w:t>
      </w:r>
      <w:proofErr w:type="spellEnd"/>
      <w:r w:rsidRPr="00424618">
        <w:rPr>
          <w:rFonts w:ascii="Times New Roman" w:hAnsi="Times New Roman" w:cs="Times New Roman"/>
          <w:sz w:val="24"/>
          <w:szCs w:val="24"/>
        </w:rPr>
        <w:t xml:space="preserve"> göre, aşk, şövalyelerin belirleyici karakteri olan kahramanlık, kibarlık, cömertliğin ayrılmaz bir parçasıdır. Saraylardan, şatolardan başlayarak yavaş yavaş kentsoylulara, dahası halk kitlelerine kadar uzayacak bir yaşam </w:t>
      </w:r>
      <w:proofErr w:type="gramStart"/>
      <w:r w:rsidRPr="00424618">
        <w:rPr>
          <w:rFonts w:ascii="Times New Roman" w:hAnsi="Times New Roman" w:cs="Times New Roman"/>
          <w:sz w:val="24"/>
          <w:szCs w:val="24"/>
        </w:rPr>
        <w:t>biçiminin  ilk</w:t>
      </w:r>
      <w:proofErr w:type="gramEnd"/>
      <w:r w:rsidRPr="00424618">
        <w:rPr>
          <w:rFonts w:ascii="Times New Roman" w:hAnsi="Times New Roman" w:cs="Times New Roman"/>
          <w:sz w:val="24"/>
          <w:szCs w:val="24"/>
        </w:rPr>
        <w:t xml:space="preserve"> tohumlarının  atıldığı yazınsal ürünler </w:t>
      </w:r>
      <w:r w:rsidRPr="00424618">
        <w:rPr>
          <w:rFonts w:ascii="Times New Roman" w:hAnsi="Times New Roman" w:cs="Times New Roman"/>
          <w:sz w:val="24"/>
          <w:szCs w:val="24"/>
        </w:rPr>
        <w:lastRenderedPageBreak/>
        <w:t xml:space="preserve">olarak görmek gerek. </w:t>
      </w:r>
      <w:proofErr w:type="spellStart"/>
      <w:r w:rsidRPr="00424618">
        <w:rPr>
          <w:rFonts w:ascii="Times New Roman" w:hAnsi="Times New Roman" w:cs="Times New Roman"/>
          <w:sz w:val="24"/>
          <w:szCs w:val="24"/>
        </w:rPr>
        <w:t>Morgante</w:t>
      </w:r>
      <w:proofErr w:type="spellEnd"/>
      <w:r w:rsidRPr="00424618">
        <w:rPr>
          <w:rFonts w:ascii="Times New Roman" w:hAnsi="Times New Roman" w:cs="Times New Roman"/>
          <w:sz w:val="24"/>
          <w:szCs w:val="24"/>
        </w:rPr>
        <w:t xml:space="preserve"> o kadar değil belki ama, </w:t>
      </w:r>
      <w:proofErr w:type="gramStart"/>
      <w:r w:rsidRPr="00424618">
        <w:rPr>
          <w:rFonts w:ascii="Times New Roman" w:hAnsi="Times New Roman" w:cs="Times New Roman"/>
          <w:i/>
          <w:sz w:val="24"/>
          <w:szCs w:val="24"/>
        </w:rPr>
        <w:t>Aşık</w:t>
      </w:r>
      <w:proofErr w:type="gramEnd"/>
      <w:r w:rsidRPr="00424618">
        <w:rPr>
          <w:rFonts w:ascii="Times New Roman" w:hAnsi="Times New Roman" w:cs="Times New Roman"/>
          <w:i/>
          <w:sz w:val="24"/>
          <w:szCs w:val="24"/>
        </w:rPr>
        <w:t xml:space="preserve"> Orlando </w:t>
      </w:r>
      <w:r w:rsidRPr="00424618">
        <w:rPr>
          <w:rFonts w:ascii="Times New Roman" w:hAnsi="Times New Roman" w:cs="Times New Roman"/>
          <w:sz w:val="24"/>
          <w:szCs w:val="24"/>
        </w:rPr>
        <w:t xml:space="preserve">ve </w:t>
      </w:r>
      <w:r w:rsidRPr="00424618">
        <w:rPr>
          <w:rFonts w:ascii="Times New Roman" w:hAnsi="Times New Roman" w:cs="Times New Roman"/>
          <w:i/>
          <w:sz w:val="24"/>
          <w:szCs w:val="24"/>
        </w:rPr>
        <w:t>Çılgın Orlando’</w:t>
      </w:r>
      <w:r w:rsidRPr="00424618">
        <w:rPr>
          <w:rFonts w:ascii="Times New Roman" w:hAnsi="Times New Roman" w:cs="Times New Roman"/>
          <w:sz w:val="24"/>
          <w:szCs w:val="24"/>
        </w:rPr>
        <w:t>yu bu bağlamda irdelemek kaçınılmazdır.</w:t>
      </w:r>
    </w:p>
    <w:p w:rsidR="004A46D2" w:rsidRPr="004213ED" w:rsidRDefault="004A46D2" w:rsidP="004A46D2">
      <w:pPr>
        <w:spacing w:line="360" w:lineRule="auto"/>
        <w:ind w:firstLine="708"/>
        <w:jc w:val="both"/>
        <w:rPr>
          <w:b/>
          <w:sz w:val="24"/>
          <w:szCs w:val="24"/>
        </w:rPr>
      </w:pPr>
      <w:r w:rsidRPr="00424618">
        <w:rPr>
          <w:rFonts w:ascii="Times New Roman" w:hAnsi="Times New Roman" w:cs="Times New Roman"/>
          <w:sz w:val="24"/>
          <w:szCs w:val="24"/>
        </w:rPr>
        <w:t xml:space="preserve">Bunun içindir ki </w:t>
      </w:r>
      <w:proofErr w:type="spellStart"/>
      <w:r w:rsidRPr="00424618">
        <w:rPr>
          <w:rFonts w:ascii="Times New Roman" w:hAnsi="Times New Roman" w:cs="Times New Roman"/>
          <w:sz w:val="24"/>
          <w:szCs w:val="24"/>
        </w:rPr>
        <w:t>Ariosto’nun</w:t>
      </w:r>
      <w:proofErr w:type="spellEnd"/>
      <w:r w:rsidRPr="00424618">
        <w:rPr>
          <w:rFonts w:ascii="Times New Roman" w:hAnsi="Times New Roman" w:cs="Times New Roman"/>
          <w:sz w:val="24"/>
          <w:szCs w:val="24"/>
        </w:rPr>
        <w:t xml:space="preserve">, özellikle, çağdaşları olarak,  </w:t>
      </w:r>
      <w:proofErr w:type="spellStart"/>
      <w:r w:rsidRPr="00424618">
        <w:rPr>
          <w:rFonts w:ascii="Times New Roman" w:hAnsi="Times New Roman" w:cs="Times New Roman"/>
          <w:sz w:val="24"/>
          <w:szCs w:val="24"/>
        </w:rPr>
        <w:t>Machiavelli</w:t>
      </w:r>
      <w:proofErr w:type="spell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Guicciardini</w:t>
      </w:r>
      <w:proofErr w:type="spellEnd"/>
      <w:r w:rsidRPr="00424618">
        <w:rPr>
          <w:rFonts w:ascii="Times New Roman" w:hAnsi="Times New Roman" w:cs="Times New Roman"/>
          <w:sz w:val="24"/>
          <w:szCs w:val="24"/>
        </w:rPr>
        <w:t xml:space="preserve"> ile birlikte, </w:t>
      </w:r>
      <w:proofErr w:type="spellStart"/>
      <w:r w:rsidRPr="00424618">
        <w:rPr>
          <w:rFonts w:ascii="Times New Roman" w:hAnsi="Times New Roman" w:cs="Times New Roman"/>
          <w:sz w:val="24"/>
          <w:szCs w:val="24"/>
        </w:rPr>
        <w:t>Humanizma</w:t>
      </w:r>
      <w:proofErr w:type="spellEnd"/>
      <w:r w:rsidRPr="00424618">
        <w:rPr>
          <w:rFonts w:ascii="Times New Roman" w:hAnsi="Times New Roman" w:cs="Times New Roman"/>
          <w:sz w:val="24"/>
          <w:szCs w:val="24"/>
        </w:rPr>
        <w:t>-</w:t>
      </w:r>
      <w:proofErr w:type="gramStart"/>
      <w:r w:rsidRPr="00424618">
        <w:rPr>
          <w:rFonts w:ascii="Times New Roman" w:hAnsi="Times New Roman" w:cs="Times New Roman"/>
          <w:sz w:val="24"/>
          <w:szCs w:val="24"/>
        </w:rPr>
        <w:t>Rönesans’ın  omurgasını</w:t>
      </w:r>
      <w:proofErr w:type="gramEnd"/>
      <w:r w:rsidRPr="00424618">
        <w:rPr>
          <w:rFonts w:ascii="Times New Roman" w:hAnsi="Times New Roman" w:cs="Times New Roman"/>
          <w:sz w:val="24"/>
          <w:szCs w:val="24"/>
        </w:rPr>
        <w:t xml:space="preserve"> oluşturan  temel yazarlardan biri olduğunu söylüyoruz. </w:t>
      </w:r>
      <w:proofErr w:type="spellStart"/>
      <w:r w:rsidRPr="00424618">
        <w:rPr>
          <w:rFonts w:ascii="Times New Roman" w:hAnsi="Times New Roman" w:cs="Times New Roman"/>
          <w:sz w:val="24"/>
          <w:szCs w:val="24"/>
        </w:rPr>
        <w:t>Humanizma</w:t>
      </w:r>
      <w:proofErr w:type="spellEnd"/>
      <w:r w:rsidRPr="00424618">
        <w:rPr>
          <w:rFonts w:ascii="Times New Roman" w:hAnsi="Times New Roman" w:cs="Times New Roman"/>
          <w:sz w:val="24"/>
          <w:szCs w:val="24"/>
        </w:rPr>
        <w:t xml:space="preserve"> olmasaydı bu yazarlar olmazdı, diyenleri görüyorum, ancak, bize göre, bu </w:t>
      </w:r>
      <w:proofErr w:type="gramStart"/>
      <w:r w:rsidRPr="00424618">
        <w:rPr>
          <w:rFonts w:ascii="Times New Roman" w:hAnsi="Times New Roman" w:cs="Times New Roman"/>
          <w:sz w:val="24"/>
          <w:szCs w:val="24"/>
        </w:rPr>
        <w:t>yazarlar  da</w:t>
      </w:r>
      <w:proofErr w:type="gramEnd"/>
      <w:r w:rsidRPr="00424618">
        <w:rPr>
          <w:rFonts w:ascii="Times New Roman" w:hAnsi="Times New Roman" w:cs="Times New Roman"/>
          <w:sz w:val="24"/>
          <w:szCs w:val="24"/>
        </w:rPr>
        <w:t xml:space="preserve"> olmasaydı </w:t>
      </w:r>
      <w:proofErr w:type="spellStart"/>
      <w:r w:rsidRPr="00424618">
        <w:rPr>
          <w:rFonts w:ascii="Times New Roman" w:hAnsi="Times New Roman" w:cs="Times New Roman"/>
          <w:sz w:val="24"/>
          <w:szCs w:val="24"/>
        </w:rPr>
        <w:t>Humanizma</w:t>
      </w:r>
      <w:proofErr w:type="spellEnd"/>
      <w:r w:rsidRPr="00424618">
        <w:rPr>
          <w:rFonts w:ascii="Times New Roman" w:hAnsi="Times New Roman" w:cs="Times New Roman"/>
          <w:sz w:val="24"/>
          <w:szCs w:val="24"/>
        </w:rPr>
        <w:t xml:space="preserve">-Rönesans  bu denli kök salmaz ve kalıcı olamazdı. Kendi kişiliğini karakterlerine yansıtmakta usta olan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Orlando, </w:t>
      </w:r>
      <w:proofErr w:type="spellStart"/>
      <w:r w:rsidRPr="00424618">
        <w:rPr>
          <w:rFonts w:ascii="Times New Roman" w:hAnsi="Times New Roman" w:cs="Times New Roman"/>
          <w:sz w:val="24"/>
          <w:szCs w:val="24"/>
        </w:rPr>
        <w:t>Ruggiero</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Bradamante</w:t>
      </w:r>
      <w:proofErr w:type="spellEnd"/>
      <w:r w:rsidRPr="00424618">
        <w:rPr>
          <w:rFonts w:ascii="Times New Roman" w:hAnsi="Times New Roman" w:cs="Times New Roman"/>
          <w:sz w:val="24"/>
          <w:szCs w:val="24"/>
        </w:rPr>
        <w:t xml:space="preserve"> ve diğerlerinden birer Rönesans insanı yaratmak becerisini göstermiştir. Şövalyelerinin Ortaçağ şövalyelerinden farklı tutum, davranış, inanç </w:t>
      </w:r>
      <w:proofErr w:type="gramStart"/>
      <w:r w:rsidRPr="00424618">
        <w:rPr>
          <w:rFonts w:ascii="Times New Roman" w:hAnsi="Times New Roman" w:cs="Times New Roman"/>
          <w:sz w:val="24"/>
          <w:szCs w:val="24"/>
        </w:rPr>
        <w:t>bütünlüğü  içine</w:t>
      </w:r>
      <w:proofErr w:type="gramEnd"/>
      <w:r w:rsidRPr="00424618">
        <w:rPr>
          <w:rFonts w:ascii="Times New Roman" w:hAnsi="Times New Roman" w:cs="Times New Roman"/>
          <w:sz w:val="24"/>
          <w:szCs w:val="24"/>
        </w:rPr>
        <w:t xml:space="preserve"> girmeleri gene </w:t>
      </w:r>
      <w:proofErr w:type="spellStart"/>
      <w:r w:rsidRPr="00424618">
        <w:rPr>
          <w:rFonts w:ascii="Times New Roman" w:hAnsi="Times New Roman" w:cs="Times New Roman"/>
          <w:sz w:val="24"/>
          <w:szCs w:val="24"/>
        </w:rPr>
        <w:t>rönesansçı</w:t>
      </w:r>
      <w:proofErr w:type="spellEnd"/>
      <w:r w:rsidRPr="00424618">
        <w:rPr>
          <w:rFonts w:ascii="Times New Roman" w:hAnsi="Times New Roman" w:cs="Times New Roman"/>
          <w:sz w:val="24"/>
          <w:szCs w:val="24"/>
        </w:rPr>
        <w:t xml:space="preserve"> </w:t>
      </w:r>
      <w:r>
        <w:rPr>
          <w:rFonts w:ascii="Times New Roman" w:hAnsi="Times New Roman" w:cs="Times New Roman"/>
          <w:sz w:val="24"/>
          <w:szCs w:val="24"/>
        </w:rPr>
        <w:t>karakterlerine dayalıdır. Dindar</w:t>
      </w:r>
      <w:r w:rsidRPr="00424618">
        <w:rPr>
          <w:rFonts w:ascii="Times New Roman" w:hAnsi="Times New Roman" w:cs="Times New Roman"/>
          <w:sz w:val="24"/>
          <w:szCs w:val="24"/>
        </w:rPr>
        <w:t xml:space="preserve"> değillerdi, din uğruna savaşmış olsalar da, ama tanrılarını bilirlerdi, liberal düşünceyle devinmişler, laik oldukları kadar, kendi kendileri olmuş </w:t>
      </w:r>
      <w:proofErr w:type="gramStart"/>
      <w:r w:rsidRPr="00424618">
        <w:rPr>
          <w:rFonts w:ascii="Times New Roman" w:hAnsi="Times New Roman" w:cs="Times New Roman"/>
          <w:sz w:val="24"/>
          <w:szCs w:val="24"/>
        </w:rPr>
        <w:t>ve  birey</w:t>
      </w:r>
      <w:proofErr w:type="gramEnd"/>
      <w:r w:rsidRPr="00424618">
        <w:rPr>
          <w:rFonts w:ascii="Times New Roman" w:hAnsi="Times New Roman" w:cs="Times New Roman"/>
          <w:sz w:val="24"/>
          <w:szCs w:val="24"/>
        </w:rPr>
        <w:t xml:space="preserve"> olmayı denemiş olan bu kişiler, büyücü, sihirbaz oyunlarına dayalı rastlantısal oluşumlara karşın yazgıya inanmayan</w:t>
      </w:r>
      <w:r>
        <w:rPr>
          <w:rFonts w:ascii="Times New Roman" w:hAnsi="Times New Roman" w:cs="Times New Roman"/>
          <w:sz w:val="24"/>
          <w:szCs w:val="24"/>
        </w:rPr>
        <w:t>( 8,62)</w:t>
      </w:r>
      <w:r w:rsidRPr="00424618">
        <w:rPr>
          <w:rFonts w:ascii="Times New Roman" w:hAnsi="Times New Roman" w:cs="Times New Roman"/>
          <w:sz w:val="24"/>
          <w:szCs w:val="24"/>
        </w:rPr>
        <w:t xml:space="preserve"> duruşlarıyla o dönemin ruhunu yansıtmışlardır. Bu bağlamda şövalyeleri devindiren duygular modern bir insanın sahip olması gereken temel duygulardı. Kibar, cömert, insancı, yiğit, kahraman olmak gibi özdeksel ve </w:t>
      </w:r>
      <w:proofErr w:type="gramStart"/>
      <w:r w:rsidRPr="00424618">
        <w:rPr>
          <w:rFonts w:ascii="Times New Roman" w:hAnsi="Times New Roman" w:cs="Times New Roman"/>
          <w:sz w:val="24"/>
          <w:szCs w:val="24"/>
        </w:rPr>
        <w:t>tinsel  nitelikleri</w:t>
      </w:r>
      <w:proofErr w:type="gramEnd"/>
      <w:r w:rsidRPr="00424618">
        <w:rPr>
          <w:rFonts w:ascii="Times New Roman" w:hAnsi="Times New Roman" w:cs="Times New Roman"/>
          <w:sz w:val="24"/>
          <w:szCs w:val="24"/>
        </w:rPr>
        <w:t xml:space="preserve"> bünyesinde toplayan şövalyeler,  kişilikli ve bir başkasının yönetimine giremeyecek kadar bağımsız kişilerdi. Kukla ve kuklacılık, yerini, girdiği her ortamda, kendisini, kendine özgü öz </w:t>
      </w:r>
      <w:proofErr w:type="gramStart"/>
      <w:r w:rsidRPr="00424618">
        <w:rPr>
          <w:rFonts w:ascii="Times New Roman" w:hAnsi="Times New Roman" w:cs="Times New Roman"/>
          <w:sz w:val="24"/>
          <w:szCs w:val="24"/>
        </w:rPr>
        <w:t>güveniyle  kabul</w:t>
      </w:r>
      <w:proofErr w:type="gramEnd"/>
      <w:r w:rsidRPr="00424618">
        <w:rPr>
          <w:rFonts w:ascii="Times New Roman" w:hAnsi="Times New Roman" w:cs="Times New Roman"/>
          <w:sz w:val="24"/>
          <w:szCs w:val="24"/>
        </w:rPr>
        <w:t xml:space="preserve"> ettiren kimselere bırakmıştır. Tıpkı yazarları gibi ki kimi zaman ekmek yediği kapıya direnmesini; kapıyı çarpıp, çıkıp gitmesini bilmiştir. De </w:t>
      </w:r>
      <w:proofErr w:type="spellStart"/>
      <w:r w:rsidRPr="00424618">
        <w:rPr>
          <w:rFonts w:ascii="Times New Roman" w:hAnsi="Times New Roman" w:cs="Times New Roman"/>
          <w:sz w:val="24"/>
          <w:szCs w:val="24"/>
        </w:rPr>
        <w:t>Sanctis</w:t>
      </w:r>
      <w:proofErr w:type="spellEnd"/>
      <w:r w:rsidRPr="00424618">
        <w:rPr>
          <w:rFonts w:ascii="Times New Roman" w:hAnsi="Times New Roman" w:cs="Times New Roman"/>
          <w:sz w:val="24"/>
          <w:szCs w:val="24"/>
        </w:rPr>
        <w:t xml:space="preserve"> insan kişiliğindeki bu değişikliği bir devrin kapanması, bir diğerinin açılmasına bağlar : </w:t>
      </w:r>
      <w:r w:rsidRPr="004E7F43">
        <w:rPr>
          <w:rFonts w:ascii="Times New Roman" w:hAnsi="Times New Roman" w:cs="Times New Roman"/>
          <w:sz w:val="24"/>
          <w:szCs w:val="24"/>
        </w:rPr>
        <w:t xml:space="preserve">“Yüksek düzeyde bir sanat eseri </w:t>
      </w:r>
      <w:proofErr w:type="gramStart"/>
      <w:r w:rsidRPr="004E7F43">
        <w:rPr>
          <w:rFonts w:ascii="Times New Roman" w:hAnsi="Times New Roman" w:cs="Times New Roman"/>
          <w:sz w:val="24"/>
          <w:szCs w:val="24"/>
        </w:rPr>
        <w:t>duygusunun  yükseldiği</w:t>
      </w:r>
      <w:proofErr w:type="gramEnd"/>
      <w:r w:rsidRPr="004E7F43">
        <w:rPr>
          <w:rFonts w:ascii="Times New Roman" w:hAnsi="Times New Roman" w:cs="Times New Roman"/>
          <w:sz w:val="24"/>
          <w:szCs w:val="24"/>
        </w:rPr>
        <w:t xml:space="preserve"> imgelemin bu çocuksu dünyasının yanında, olgun ve aydınlanmacı bir dünya bilinciyle birlikte  Ortaçağ çöker ve modern dünya gün ışığına kavuşur.”</w:t>
      </w:r>
      <w:r w:rsidRPr="004E7F43">
        <w:rPr>
          <w:sz w:val="24"/>
          <w:szCs w:val="24"/>
        </w:rPr>
        <w:t xml:space="preserve"> </w:t>
      </w:r>
      <w:r>
        <w:rPr>
          <w:b/>
          <w:sz w:val="24"/>
          <w:szCs w:val="24"/>
          <w:vertAlign w:val="superscript"/>
        </w:rPr>
        <w:t>6</w:t>
      </w:r>
      <w:r>
        <w:rPr>
          <w:b/>
          <w:sz w:val="24"/>
          <w:szCs w:val="24"/>
        </w:rPr>
        <w:t xml:space="preserve">  </w:t>
      </w:r>
      <w:r w:rsidRPr="00424618">
        <w:rPr>
          <w:rFonts w:ascii="Times New Roman" w:hAnsi="Times New Roman" w:cs="Times New Roman"/>
          <w:sz w:val="24"/>
          <w:szCs w:val="24"/>
        </w:rPr>
        <w:t xml:space="preserve">“Yeni </w:t>
      </w:r>
      <w:proofErr w:type="spellStart"/>
      <w:r w:rsidRPr="00424618">
        <w:rPr>
          <w:rFonts w:ascii="Times New Roman" w:hAnsi="Times New Roman" w:cs="Times New Roman"/>
          <w:sz w:val="24"/>
          <w:szCs w:val="24"/>
        </w:rPr>
        <w:t>insan”ı</w:t>
      </w:r>
      <w:proofErr w:type="spellEnd"/>
      <w:r w:rsidRPr="00424618">
        <w:rPr>
          <w:rFonts w:ascii="Times New Roman" w:hAnsi="Times New Roman" w:cs="Times New Roman"/>
          <w:sz w:val="24"/>
          <w:szCs w:val="24"/>
        </w:rPr>
        <w:t xml:space="preserve"> yaratmaya dönük bu girişim </w:t>
      </w:r>
      <w:proofErr w:type="spellStart"/>
      <w:r w:rsidRPr="00424618">
        <w:rPr>
          <w:rFonts w:ascii="Times New Roman" w:hAnsi="Times New Roman" w:cs="Times New Roman"/>
          <w:sz w:val="24"/>
          <w:szCs w:val="24"/>
        </w:rPr>
        <w:t>Bruno</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Campanella</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Galilei</w:t>
      </w:r>
      <w:proofErr w:type="spellEnd"/>
      <w:r w:rsidRPr="00424618">
        <w:rPr>
          <w:rFonts w:ascii="Times New Roman" w:hAnsi="Times New Roman" w:cs="Times New Roman"/>
          <w:sz w:val="24"/>
          <w:szCs w:val="24"/>
        </w:rPr>
        <w:t xml:space="preserve"> gibi karşı konulamaz istenç gücüyle </w:t>
      </w:r>
      <w:proofErr w:type="gramStart"/>
      <w:r w:rsidRPr="00424618">
        <w:rPr>
          <w:rFonts w:ascii="Times New Roman" w:hAnsi="Times New Roman" w:cs="Times New Roman"/>
          <w:sz w:val="24"/>
          <w:szCs w:val="24"/>
        </w:rPr>
        <w:t>devinen  insanlarla</w:t>
      </w:r>
      <w:proofErr w:type="gramEnd"/>
      <w:r w:rsidRPr="00424618">
        <w:rPr>
          <w:rFonts w:ascii="Times New Roman" w:hAnsi="Times New Roman" w:cs="Times New Roman"/>
          <w:sz w:val="24"/>
          <w:szCs w:val="24"/>
        </w:rPr>
        <w:t xml:space="preserve">   karşıdevrimi göğüslemesini bilmiş, aydınlanmacı kalkışmayla olgunluğuna erişmiştir.</w:t>
      </w:r>
      <w:r w:rsidRPr="00424618">
        <w:rPr>
          <w:sz w:val="24"/>
          <w:szCs w:val="24"/>
        </w:rPr>
        <w:t xml:space="preserve"> </w:t>
      </w:r>
      <w:proofErr w:type="spellStart"/>
      <w:r w:rsidRPr="00424618">
        <w:rPr>
          <w:rFonts w:ascii="Times New Roman" w:hAnsi="Times New Roman" w:cs="Times New Roman"/>
          <w:sz w:val="24"/>
          <w:szCs w:val="24"/>
        </w:rPr>
        <w:t>Ariosto’nun</w:t>
      </w:r>
      <w:proofErr w:type="spellEnd"/>
      <w:r w:rsidRPr="00424618">
        <w:rPr>
          <w:rFonts w:ascii="Times New Roman" w:hAnsi="Times New Roman" w:cs="Times New Roman"/>
          <w:sz w:val="24"/>
          <w:szCs w:val="24"/>
        </w:rPr>
        <w:t xml:space="preserve"> insancı inancıyla insanı öne çıkarması ve öne sürmesi ve her türlü karmaşık ve karışık olayların ancak insansal güç ve sağduyusuyla üstesinden gelinebileceğini göstermesi kendi kahramanları için de örnek oluşturmuştur.</w:t>
      </w:r>
      <w:r>
        <w:rPr>
          <w:rFonts w:ascii="Times New Roman" w:hAnsi="Times New Roman" w:cs="Times New Roman"/>
          <w:sz w:val="24"/>
          <w:szCs w:val="24"/>
        </w:rPr>
        <w:t xml:space="preserve"> Burada yazgının karşısına erdemi koyan çağdaşı </w:t>
      </w:r>
      <w:proofErr w:type="spellStart"/>
      <w:r>
        <w:rPr>
          <w:rFonts w:ascii="Times New Roman" w:hAnsi="Times New Roman" w:cs="Times New Roman"/>
          <w:sz w:val="24"/>
          <w:szCs w:val="24"/>
        </w:rPr>
        <w:t>Machiavelli’yi</w:t>
      </w:r>
      <w:proofErr w:type="spellEnd"/>
      <w:r>
        <w:rPr>
          <w:rFonts w:ascii="Times New Roman" w:hAnsi="Times New Roman" w:cs="Times New Roman"/>
          <w:sz w:val="24"/>
          <w:szCs w:val="24"/>
        </w:rPr>
        <w:t xml:space="preserve"> anımsamamak elde değil.</w:t>
      </w:r>
      <w:r w:rsidRPr="00424618">
        <w:rPr>
          <w:rFonts w:ascii="Times New Roman" w:hAnsi="Times New Roman" w:cs="Times New Roman"/>
          <w:sz w:val="24"/>
          <w:szCs w:val="24"/>
        </w:rPr>
        <w:t xml:space="preserve"> Kahramanlarıyla tam anlamıyla özdeşleşme becerisini gösteren şair, insan olmanın gereğinin, örnek insan tipleri yaratmak fikrinden geçtiğini göstermiştir. Üç temel izleğin </w:t>
      </w:r>
      <w:proofErr w:type="spellStart"/>
      <w:r w:rsidRPr="00424618">
        <w:rPr>
          <w:rFonts w:ascii="Times New Roman" w:hAnsi="Times New Roman" w:cs="Times New Roman"/>
          <w:sz w:val="24"/>
          <w:szCs w:val="24"/>
        </w:rPr>
        <w:t>yanısıra</w:t>
      </w:r>
      <w:proofErr w:type="spellEnd"/>
      <w:r w:rsidRPr="00424618">
        <w:rPr>
          <w:rFonts w:ascii="Times New Roman" w:hAnsi="Times New Roman" w:cs="Times New Roman"/>
          <w:sz w:val="24"/>
          <w:szCs w:val="24"/>
        </w:rPr>
        <w:t xml:space="preserve"> çok sayıda farklı içerikte ve boyutta destan fikrini destekleyici ve olay örgüsüne varsıllık kazandıran, gerçek oldukları kadar efsane, imgelem, düş ürünü </w:t>
      </w:r>
      <w:proofErr w:type="spellStart"/>
      <w:r w:rsidRPr="00424618">
        <w:rPr>
          <w:rFonts w:ascii="Times New Roman" w:hAnsi="Times New Roman" w:cs="Times New Roman"/>
          <w:sz w:val="24"/>
          <w:szCs w:val="24"/>
        </w:rPr>
        <w:t>oluntular</w:t>
      </w:r>
      <w:proofErr w:type="spellEnd"/>
      <w:r w:rsidRPr="00424618">
        <w:rPr>
          <w:rFonts w:ascii="Times New Roman" w:hAnsi="Times New Roman" w:cs="Times New Roman"/>
          <w:sz w:val="24"/>
          <w:szCs w:val="24"/>
        </w:rPr>
        <w:t xml:space="preserve"> içinde okurun kendisini dağıtıp, </w:t>
      </w:r>
      <w:proofErr w:type="gramStart"/>
      <w:r w:rsidRPr="00424618">
        <w:rPr>
          <w:rFonts w:ascii="Times New Roman" w:hAnsi="Times New Roman" w:cs="Times New Roman"/>
          <w:sz w:val="24"/>
          <w:szCs w:val="24"/>
        </w:rPr>
        <w:t>kaybolmasını  engelleyen</w:t>
      </w:r>
      <w:proofErr w:type="gramEnd"/>
      <w:r w:rsidRPr="00424618">
        <w:rPr>
          <w:rFonts w:ascii="Times New Roman" w:hAnsi="Times New Roman" w:cs="Times New Roman"/>
          <w:sz w:val="24"/>
          <w:szCs w:val="24"/>
        </w:rPr>
        <w:t xml:space="preserve"> ve derlenip, toparlanmasını sağlayan şairin üstün edebiyatçılık yetis</w:t>
      </w:r>
      <w:bookmarkStart w:id="0" w:name="_GoBack"/>
      <w:bookmarkEnd w:id="0"/>
      <w:r w:rsidRPr="00424618">
        <w:rPr>
          <w:rFonts w:ascii="Times New Roman" w:hAnsi="Times New Roman" w:cs="Times New Roman"/>
          <w:sz w:val="24"/>
          <w:szCs w:val="24"/>
        </w:rPr>
        <w:t>i vardır.</w:t>
      </w:r>
      <w:r>
        <w:rPr>
          <w:rFonts w:ascii="Times New Roman" w:hAnsi="Times New Roman" w:cs="Times New Roman"/>
          <w:sz w:val="24"/>
          <w:szCs w:val="24"/>
        </w:rPr>
        <w:t xml:space="preserve"> Yarattığı </w:t>
      </w:r>
      <w:proofErr w:type="spellStart"/>
      <w:r>
        <w:rPr>
          <w:rFonts w:ascii="Times New Roman" w:hAnsi="Times New Roman" w:cs="Times New Roman"/>
          <w:i/>
          <w:sz w:val="24"/>
          <w:szCs w:val="24"/>
        </w:rPr>
        <w:t>s</w:t>
      </w:r>
      <w:r w:rsidRPr="00113D9C">
        <w:rPr>
          <w:rFonts w:ascii="Times New Roman" w:hAnsi="Times New Roman" w:cs="Times New Roman"/>
          <w:i/>
          <w:sz w:val="24"/>
          <w:szCs w:val="24"/>
        </w:rPr>
        <w:t>uspense</w:t>
      </w:r>
      <w:r>
        <w:rPr>
          <w:rFonts w:ascii="Times New Roman" w:hAnsi="Times New Roman" w:cs="Times New Roman"/>
          <w:sz w:val="24"/>
          <w:szCs w:val="24"/>
        </w:rPr>
        <w:t>’lar</w:t>
      </w:r>
      <w:proofErr w:type="spellEnd"/>
      <w:r>
        <w:rPr>
          <w:rFonts w:ascii="Times New Roman" w:hAnsi="Times New Roman" w:cs="Times New Roman"/>
          <w:sz w:val="24"/>
          <w:szCs w:val="24"/>
        </w:rPr>
        <w:t xml:space="preserve"> okuru heyecana sürüklemiştir, </w:t>
      </w:r>
      <w:proofErr w:type="gramStart"/>
      <w:r>
        <w:rPr>
          <w:rFonts w:ascii="Times New Roman" w:hAnsi="Times New Roman" w:cs="Times New Roman"/>
          <w:sz w:val="24"/>
          <w:szCs w:val="24"/>
        </w:rPr>
        <w:t xml:space="preserve">çünkü  </w:t>
      </w:r>
      <w:r>
        <w:rPr>
          <w:rFonts w:ascii="Times New Roman" w:hAnsi="Times New Roman" w:cs="Times New Roman"/>
          <w:sz w:val="24"/>
          <w:szCs w:val="24"/>
        </w:rPr>
        <w:lastRenderedPageBreak/>
        <w:t>başladığı</w:t>
      </w:r>
      <w:proofErr w:type="gramEnd"/>
      <w:r>
        <w:rPr>
          <w:rFonts w:ascii="Times New Roman" w:hAnsi="Times New Roman" w:cs="Times New Roman"/>
          <w:sz w:val="24"/>
          <w:szCs w:val="24"/>
        </w:rPr>
        <w:t xml:space="preserve"> hiçbir olay  aynı kantoda sonuçlanmamıştır. Bir başka kantoya ertelemiştir. Okurun da bundan keyif almadığı söylenemez. </w:t>
      </w:r>
      <w:r w:rsidRPr="00424618">
        <w:rPr>
          <w:rFonts w:ascii="Times New Roman" w:hAnsi="Times New Roman" w:cs="Times New Roman"/>
          <w:sz w:val="24"/>
          <w:szCs w:val="24"/>
        </w:rPr>
        <w:t xml:space="preserve">Klasik öğretiyi iyi belleyen ve kendisine rehber olarak seçen tüm yazarlar gibi </w:t>
      </w:r>
      <w:proofErr w:type="spellStart"/>
      <w:r w:rsidRPr="00424618">
        <w:rPr>
          <w:rFonts w:ascii="Times New Roman" w:hAnsi="Times New Roman" w:cs="Times New Roman"/>
          <w:sz w:val="24"/>
          <w:szCs w:val="24"/>
        </w:rPr>
        <w:t>Ariosto</w:t>
      </w:r>
      <w:proofErr w:type="spellEnd"/>
      <w:r w:rsidRPr="00424618">
        <w:rPr>
          <w:rFonts w:ascii="Times New Roman" w:hAnsi="Times New Roman" w:cs="Times New Roman"/>
          <w:sz w:val="24"/>
          <w:szCs w:val="24"/>
        </w:rPr>
        <w:t xml:space="preserve"> da tıpkı yazınsal gelenekçiliğin yazı </w:t>
      </w:r>
      <w:proofErr w:type="gramStart"/>
      <w:r w:rsidRPr="00424618">
        <w:rPr>
          <w:rFonts w:ascii="Times New Roman" w:hAnsi="Times New Roman" w:cs="Times New Roman"/>
          <w:sz w:val="24"/>
          <w:szCs w:val="24"/>
        </w:rPr>
        <w:t>yazmakta  kendilerine</w:t>
      </w:r>
      <w:proofErr w:type="gramEnd"/>
      <w:r w:rsidRPr="00424618">
        <w:rPr>
          <w:rFonts w:ascii="Times New Roman" w:hAnsi="Times New Roman" w:cs="Times New Roman"/>
          <w:sz w:val="24"/>
          <w:szCs w:val="24"/>
        </w:rPr>
        <w:t xml:space="preserve">  rehber olduğunu kabul eden </w:t>
      </w:r>
      <w:proofErr w:type="spellStart"/>
      <w:r w:rsidRPr="00424618">
        <w:rPr>
          <w:rFonts w:ascii="Times New Roman" w:hAnsi="Times New Roman" w:cs="Times New Roman"/>
          <w:sz w:val="24"/>
          <w:szCs w:val="24"/>
        </w:rPr>
        <w:t>Leopardi</w:t>
      </w:r>
      <w:proofErr w:type="spellEnd"/>
      <w:r w:rsidRPr="00424618">
        <w:rPr>
          <w:rFonts w:ascii="Times New Roman" w:hAnsi="Times New Roman" w:cs="Times New Roman"/>
          <w:sz w:val="24"/>
          <w:szCs w:val="24"/>
        </w:rPr>
        <w:t xml:space="preserve"> gibi ( “biz yazı yazmayı klasiklerden öğrendik” )  klasik yazarların yazı yazmaktaki biçem ve biçim ustalığını içselleştirerek renk, çeşit, tür bolluğu içinde süreç kazanan bu epik öyküsünde şaşmaz bir bütünlük sağlamıştır. Öyküde süreduran bir devingenlik, bir koşturmaca, bir kovalamaca, koşuşturma ve yer değiştirme vardır. Tüm şövalyeler, elinden </w:t>
      </w:r>
      <w:proofErr w:type="gramStart"/>
      <w:r w:rsidRPr="00424618">
        <w:rPr>
          <w:rFonts w:ascii="Times New Roman" w:hAnsi="Times New Roman" w:cs="Times New Roman"/>
          <w:sz w:val="24"/>
          <w:szCs w:val="24"/>
        </w:rPr>
        <w:t>gelse  Carlo</w:t>
      </w:r>
      <w:proofErr w:type="gramEnd"/>
      <w:r w:rsidRPr="00424618">
        <w:rPr>
          <w:rFonts w:ascii="Times New Roman" w:hAnsi="Times New Roman" w:cs="Times New Roman"/>
          <w:sz w:val="24"/>
          <w:szCs w:val="24"/>
        </w:rPr>
        <w:t xml:space="preserve"> dahil, </w:t>
      </w:r>
      <w:proofErr w:type="spellStart"/>
      <w:r w:rsidRPr="00424618">
        <w:rPr>
          <w:rFonts w:ascii="Times New Roman" w:hAnsi="Times New Roman" w:cs="Times New Roman"/>
          <w:sz w:val="24"/>
          <w:szCs w:val="24"/>
        </w:rPr>
        <w:t>Angelica’nın</w:t>
      </w:r>
      <w:proofErr w:type="spellEnd"/>
      <w:r w:rsidRPr="00424618">
        <w:rPr>
          <w:rFonts w:ascii="Times New Roman" w:hAnsi="Times New Roman" w:cs="Times New Roman"/>
          <w:sz w:val="24"/>
          <w:szCs w:val="24"/>
        </w:rPr>
        <w:t xml:space="preserve"> peşinden koşacaklardır.  </w:t>
      </w:r>
      <w:proofErr w:type="spellStart"/>
      <w:r w:rsidRPr="00424618">
        <w:rPr>
          <w:rFonts w:ascii="Times New Roman" w:hAnsi="Times New Roman" w:cs="Times New Roman"/>
          <w:sz w:val="24"/>
          <w:szCs w:val="24"/>
        </w:rPr>
        <w:t>Doralice’yi</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Mandricardo’ya</w:t>
      </w:r>
      <w:proofErr w:type="spellEnd"/>
      <w:r w:rsidRPr="00424618">
        <w:rPr>
          <w:rFonts w:ascii="Times New Roman" w:hAnsi="Times New Roman" w:cs="Times New Roman"/>
          <w:sz w:val="24"/>
          <w:szCs w:val="24"/>
        </w:rPr>
        <w:t xml:space="preserve"> </w:t>
      </w:r>
      <w:proofErr w:type="gramStart"/>
      <w:r w:rsidRPr="00424618">
        <w:rPr>
          <w:rFonts w:ascii="Times New Roman" w:hAnsi="Times New Roman" w:cs="Times New Roman"/>
          <w:sz w:val="24"/>
          <w:szCs w:val="24"/>
        </w:rPr>
        <w:t xml:space="preserve">kaptıran  </w:t>
      </w:r>
      <w:proofErr w:type="spellStart"/>
      <w:r w:rsidRPr="00424618">
        <w:rPr>
          <w:rFonts w:ascii="Times New Roman" w:hAnsi="Times New Roman" w:cs="Times New Roman"/>
          <w:sz w:val="24"/>
          <w:szCs w:val="24"/>
        </w:rPr>
        <w:t>Rodomonte</w:t>
      </w:r>
      <w:proofErr w:type="spellEnd"/>
      <w:proofErr w:type="gramEnd"/>
      <w:r w:rsidRPr="00424618">
        <w:rPr>
          <w:rFonts w:ascii="Times New Roman" w:hAnsi="Times New Roman" w:cs="Times New Roman"/>
          <w:sz w:val="24"/>
          <w:szCs w:val="24"/>
        </w:rPr>
        <w:t xml:space="preserve"> sevgilisini bulmak için dolu dizgin gitmektedir. </w:t>
      </w:r>
      <w:proofErr w:type="spellStart"/>
      <w:r w:rsidRPr="00424618">
        <w:rPr>
          <w:rFonts w:ascii="Times New Roman" w:hAnsi="Times New Roman" w:cs="Times New Roman"/>
          <w:sz w:val="24"/>
          <w:szCs w:val="24"/>
        </w:rPr>
        <w:t>Isabella</w:t>
      </w:r>
      <w:proofErr w:type="spellEnd"/>
      <w:r w:rsidRPr="00424618">
        <w:rPr>
          <w:rFonts w:ascii="Times New Roman" w:hAnsi="Times New Roman" w:cs="Times New Roman"/>
          <w:sz w:val="24"/>
          <w:szCs w:val="24"/>
        </w:rPr>
        <w:t xml:space="preserve"> köşe bucak sevgilisini aramaktadır. </w:t>
      </w:r>
      <w:proofErr w:type="spellStart"/>
      <w:r w:rsidRPr="00424618">
        <w:rPr>
          <w:rFonts w:ascii="Times New Roman" w:hAnsi="Times New Roman" w:cs="Times New Roman"/>
          <w:sz w:val="24"/>
          <w:szCs w:val="24"/>
        </w:rPr>
        <w:t>Fiordiligi</w:t>
      </w:r>
      <w:proofErr w:type="spellEnd"/>
      <w:r w:rsidRPr="00424618">
        <w:rPr>
          <w:rFonts w:ascii="Times New Roman" w:hAnsi="Times New Roman" w:cs="Times New Roman"/>
          <w:sz w:val="24"/>
          <w:szCs w:val="24"/>
        </w:rPr>
        <w:t xml:space="preserve"> gene sevgilisinin peşindedir. Kısacası, aşk uğruna birbirlerini kovalayanların </w:t>
      </w:r>
      <w:proofErr w:type="spellStart"/>
      <w:r w:rsidRPr="00424618">
        <w:rPr>
          <w:rFonts w:ascii="Times New Roman" w:hAnsi="Times New Roman" w:cs="Times New Roman"/>
          <w:sz w:val="24"/>
          <w:szCs w:val="24"/>
        </w:rPr>
        <w:t>yanısıra</w:t>
      </w:r>
      <w:proofErr w:type="spellEnd"/>
      <w:r w:rsidRPr="00424618">
        <w:rPr>
          <w:rFonts w:ascii="Times New Roman" w:hAnsi="Times New Roman" w:cs="Times New Roman"/>
          <w:sz w:val="24"/>
          <w:szCs w:val="24"/>
        </w:rPr>
        <w:t xml:space="preserve">, büyü gösterilerine girişmiş büyücülerin inanılmaz telaşları vardır: Büyücü </w:t>
      </w:r>
      <w:proofErr w:type="spellStart"/>
      <w:r w:rsidRPr="00424618">
        <w:rPr>
          <w:rFonts w:ascii="Times New Roman" w:hAnsi="Times New Roman" w:cs="Times New Roman"/>
          <w:sz w:val="24"/>
          <w:szCs w:val="24"/>
        </w:rPr>
        <w:t>Atlante</w:t>
      </w:r>
      <w:proofErr w:type="spellEnd"/>
      <w:r w:rsidRPr="00424618">
        <w:rPr>
          <w:rFonts w:ascii="Times New Roman" w:hAnsi="Times New Roman" w:cs="Times New Roman"/>
          <w:sz w:val="24"/>
          <w:szCs w:val="24"/>
        </w:rPr>
        <w:t xml:space="preserve"> bir anda şatolar kurar, bir anda yok eder, şatoların oluşum ve </w:t>
      </w:r>
      <w:proofErr w:type="spellStart"/>
      <w:r w:rsidRPr="00424618">
        <w:rPr>
          <w:rFonts w:ascii="Times New Roman" w:hAnsi="Times New Roman" w:cs="Times New Roman"/>
          <w:sz w:val="24"/>
          <w:szCs w:val="24"/>
        </w:rPr>
        <w:t>yokoluş</w:t>
      </w:r>
      <w:proofErr w:type="spellEnd"/>
      <w:r w:rsidRPr="00424618">
        <w:rPr>
          <w:rFonts w:ascii="Times New Roman" w:hAnsi="Times New Roman" w:cs="Times New Roman"/>
          <w:sz w:val="24"/>
          <w:szCs w:val="24"/>
        </w:rPr>
        <w:t xml:space="preserve"> tarzları şaşırtıcı fotoğraflar sergilerler; </w:t>
      </w:r>
      <w:proofErr w:type="spellStart"/>
      <w:r w:rsidRPr="00424618">
        <w:rPr>
          <w:rFonts w:ascii="Times New Roman" w:hAnsi="Times New Roman" w:cs="Times New Roman"/>
          <w:sz w:val="24"/>
          <w:szCs w:val="24"/>
        </w:rPr>
        <w:t>Melissa</w:t>
      </w:r>
      <w:proofErr w:type="spellEnd"/>
      <w:r w:rsidRPr="00424618">
        <w:rPr>
          <w:rFonts w:ascii="Times New Roman" w:hAnsi="Times New Roman" w:cs="Times New Roman"/>
          <w:sz w:val="24"/>
          <w:szCs w:val="24"/>
        </w:rPr>
        <w:t>,(ki o da bir büyü</w:t>
      </w:r>
      <w:r>
        <w:rPr>
          <w:rFonts w:ascii="Times New Roman" w:hAnsi="Times New Roman" w:cs="Times New Roman"/>
          <w:sz w:val="24"/>
          <w:szCs w:val="24"/>
        </w:rPr>
        <w:t xml:space="preserve">cüdür) </w:t>
      </w:r>
      <w:proofErr w:type="spellStart"/>
      <w:r>
        <w:rPr>
          <w:rFonts w:ascii="Times New Roman" w:hAnsi="Times New Roman" w:cs="Times New Roman"/>
          <w:sz w:val="24"/>
          <w:szCs w:val="24"/>
        </w:rPr>
        <w:t>Ruggiero’yu</w:t>
      </w:r>
      <w:proofErr w:type="spellEnd"/>
      <w:r>
        <w:rPr>
          <w:rFonts w:ascii="Times New Roman" w:hAnsi="Times New Roman" w:cs="Times New Roman"/>
          <w:sz w:val="24"/>
          <w:szCs w:val="24"/>
        </w:rPr>
        <w:t xml:space="preserve"> büyücü </w:t>
      </w:r>
      <w:proofErr w:type="spellStart"/>
      <w:r>
        <w:rPr>
          <w:rFonts w:ascii="Times New Roman" w:hAnsi="Times New Roman" w:cs="Times New Roman"/>
          <w:sz w:val="24"/>
          <w:szCs w:val="24"/>
        </w:rPr>
        <w:t>Alcina’nın</w:t>
      </w:r>
      <w:proofErr w:type="spellEnd"/>
      <w:r>
        <w:rPr>
          <w:rFonts w:ascii="Times New Roman" w:hAnsi="Times New Roman" w:cs="Times New Roman"/>
          <w:sz w:val="24"/>
          <w:szCs w:val="24"/>
        </w:rPr>
        <w:t xml:space="preserve"> </w:t>
      </w:r>
      <w:r w:rsidRPr="00424618">
        <w:rPr>
          <w:rFonts w:ascii="Times New Roman" w:hAnsi="Times New Roman" w:cs="Times New Roman"/>
          <w:sz w:val="24"/>
          <w:szCs w:val="24"/>
        </w:rPr>
        <w:t xml:space="preserve">elinden kurtarmak ve ona yardım etmek için </w:t>
      </w:r>
      <w:proofErr w:type="gramStart"/>
      <w:r w:rsidRPr="00424618">
        <w:rPr>
          <w:rFonts w:ascii="Times New Roman" w:hAnsi="Times New Roman" w:cs="Times New Roman"/>
          <w:sz w:val="24"/>
          <w:szCs w:val="24"/>
        </w:rPr>
        <w:t>bin  parça</w:t>
      </w:r>
      <w:proofErr w:type="gramEnd"/>
      <w:r w:rsidRPr="00424618">
        <w:rPr>
          <w:rFonts w:ascii="Times New Roman" w:hAnsi="Times New Roman" w:cs="Times New Roman"/>
          <w:sz w:val="24"/>
          <w:szCs w:val="24"/>
        </w:rPr>
        <w:t xml:space="preserve"> olur, oraya buraya koşuşturmaktan;  </w:t>
      </w:r>
      <w:proofErr w:type="spellStart"/>
      <w:r w:rsidRPr="00424618">
        <w:rPr>
          <w:rFonts w:ascii="Times New Roman" w:hAnsi="Times New Roman" w:cs="Times New Roman"/>
          <w:sz w:val="24"/>
          <w:szCs w:val="24"/>
        </w:rPr>
        <w:t>Ruggiero</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Astolfo’nun</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pegasus</w:t>
      </w:r>
      <w:r>
        <w:rPr>
          <w:rFonts w:ascii="Times New Roman" w:hAnsi="Times New Roman" w:cs="Times New Roman"/>
          <w:sz w:val="24"/>
          <w:szCs w:val="24"/>
        </w:rPr>
        <w:t>’un</w:t>
      </w:r>
      <w:proofErr w:type="spellEnd"/>
      <w:r w:rsidRPr="00424618">
        <w:rPr>
          <w:rFonts w:ascii="Times New Roman" w:hAnsi="Times New Roman" w:cs="Times New Roman"/>
          <w:sz w:val="24"/>
          <w:szCs w:val="24"/>
        </w:rPr>
        <w:t xml:space="preserve"> (kanatlı at) üstünde böbürlene </w:t>
      </w:r>
      <w:proofErr w:type="spellStart"/>
      <w:r w:rsidRPr="00424618">
        <w:rPr>
          <w:rFonts w:ascii="Times New Roman" w:hAnsi="Times New Roman" w:cs="Times New Roman"/>
          <w:sz w:val="24"/>
          <w:szCs w:val="24"/>
        </w:rPr>
        <w:t>böbürlene</w:t>
      </w:r>
      <w:proofErr w:type="spellEnd"/>
      <w:r w:rsidRPr="00424618">
        <w:rPr>
          <w:rFonts w:ascii="Times New Roman" w:hAnsi="Times New Roman" w:cs="Times New Roman"/>
          <w:sz w:val="24"/>
          <w:szCs w:val="24"/>
        </w:rPr>
        <w:t xml:space="preserve"> Doğu’dan-Batı’ya, ya da tersine volta atmaları yer ve zaman bütünlüğünü ortadan kaldırırken, şövalyelerin bağımsız ve bağlantısız  (</w:t>
      </w:r>
      <w:proofErr w:type="spellStart"/>
      <w:r w:rsidRPr="00424618">
        <w:rPr>
          <w:rFonts w:ascii="Times New Roman" w:hAnsi="Times New Roman" w:cs="Times New Roman"/>
          <w:i/>
          <w:sz w:val="24"/>
          <w:szCs w:val="24"/>
        </w:rPr>
        <w:t>cavalieri</w:t>
      </w:r>
      <w:proofErr w:type="spellEnd"/>
      <w:r w:rsidRPr="00424618">
        <w:rPr>
          <w:rFonts w:ascii="Times New Roman" w:hAnsi="Times New Roman" w:cs="Times New Roman"/>
          <w:i/>
          <w:sz w:val="24"/>
          <w:szCs w:val="24"/>
        </w:rPr>
        <w:t xml:space="preserve"> </w:t>
      </w:r>
      <w:proofErr w:type="spellStart"/>
      <w:r w:rsidRPr="00424618">
        <w:rPr>
          <w:rFonts w:ascii="Times New Roman" w:hAnsi="Times New Roman" w:cs="Times New Roman"/>
          <w:i/>
          <w:sz w:val="24"/>
          <w:szCs w:val="24"/>
        </w:rPr>
        <w:t>erranti</w:t>
      </w:r>
      <w:proofErr w:type="spellEnd"/>
      <w:r w:rsidRPr="00424618">
        <w:rPr>
          <w:rFonts w:ascii="Times New Roman" w:hAnsi="Times New Roman" w:cs="Times New Roman"/>
          <w:sz w:val="24"/>
          <w:szCs w:val="24"/>
        </w:rPr>
        <w:t xml:space="preserve">) tanımına uygun olarak özgürlükçülük örneği verdikleri gözden kaçmaz. Bu kovalamaca ordular arasında da görülür. Koca koca ordular sürekli yer değiştirirler, Carlo’nun, </w:t>
      </w:r>
      <w:proofErr w:type="spellStart"/>
      <w:r w:rsidRPr="00424618">
        <w:rPr>
          <w:rFonts w:ascii="Times New Roman" w:hAnsi="Times New Roman" w:cs="Times New Roman"/>
          <w:sz w:val="24"/>
          <w:szCs w:val="24"/>
        </w:rPr>
        <w:t>Agramante</w:t>
      </w:r>
      <w:proofErr w:type="spellEnd"/>
      <w:r w:rsidRPr="00424618">
        <w:rPr>
          <w:rFonts w:ascii="Times New Roman" w:hAnsi="Times New Roman" w:cs="Times New Roman"/>
          <w:sz w:val="24"/>
          <w:szCs w:val="24"/>
        </w:rPr>
        <w:t xml:space="preserve"> ve </w:t>
      </w:r>
      <w:proofErr w:type="spellStart"/>
      <w:r w:rsidRPr="00424618">
        <w:rPr>
          <w:rFonts w:ascii="Times New Roman" w:hAnsi="Times New Roman" w:cs="Times New Roman"/>
          <w:sz w:val="24"/>
          <w:szCs w:val="24"/>
        </w:rPr>
        <w:t>Marsilio’nun</w:t>
      </w:r>
      <w:proofErr w:type="spellEnd"/>
      <w:r w:rsidRPr="00424618">
        <w:rPr>
          <w:rFonts w:ascii="Times New Roman" w:hAnsi="Times New Roman" w:cs="Times New Roman"/>
          <w:sz w:val="24"/>
          <w:szCs w:val="24"/>
        </w:rPr>
        <w:t xml:space="preserve"> ardından Yunan ve Bulgar ordularının taktiksel olarak yer değiştirmeleri, tekdüze gibi </w:t>
      </w:r>
      <w:proofErr w:type="gramStart"/>
      <w:r w:rsidRPr="00424618">
        <w:rPr>
          <w:rFonts w:ascii="Times New Roman" w:hAnsi="Times New Roman" w:cs="Times New Roman"/>
          <w:sz w:val="24"/>
          <w:szCs w:val="24"/>
        </w:rPr>
        <w:t xml:space="preserve">görülebilecek  </w:t>
      </w:r>
      <w:proofErr w:type="spellStart"/>
      <w:r w:rsidRPr="00424618">
        <w:rPr>
          <w:rFonts w:ascii="Times New Roman" w:hAnsi="Times New Roman" w:cs="Times New Roman"/>
          <w:sz w:val="24"/>
          <w:szCs w:val="24"/>
        </w:rPr>
        <w:t>epizodlara</w:t>
      </w:r>
      <w:proofErr w:type="spellEnd"/>
      <w:proofErr w:type="gramEnd"/>
      <w:r w:rsidRPr="00424618">
        <w:rPr>
          <w:rFonts w:ascii="Times New Roman" w:hAnsi="Times New Roman" w:cs="Times New Roman"/>
          <w:sz w:val="24"/>
          <w:szCs w:val="24"/>
        </w:rPr>
        <w:t xml:space="preserve">  devingenlik  kazandırmaktadır ayrıca. </w:t>
      </w:r>
      <w:proofErr w:type="spellStart"/>
      <w:r w:rsidRPr="00424618">
        <w:rPr>
          <w:rFonts w:ascii="Times New Roman" w:hAnsi="Times New Roman" w:cs="Times New Roman"/>
          <w:sz w:val="24"/>
          <w:szCs w:val="24"/>
        </w:rPr>
        <w:t>Walter</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Binni</w:t>
      </w:r>
      <w:proofErr w:type="spellEnd"/>
      <w:r w:rsidRPr="00424618">
        <w:rPr>
          <w:rFonts w:ascii="Times New Roman" w:hAnsi="Times New Roman" w:cs="Times New Roman"/>
          <w:sz w:val="24"/>
          <w:szCs w:val="24"/>
        </w:rPr>
        <w:t xml:space="preserve">, </w:t>
      </w:r>
      <w:proofErr w:type="spellStart"/>
      <w:r w:rsidRPr="00424618">
        <w:rPr>
          <w:rFonts w:ascii="Times New Roman" w:hAnsi="Times New Roman" w:cs="Times New Roman"/>
          <w:sz w:val="24"/>
          <w:szCs w:val="24"/>
        </w:rPr>
        <w:t>Angelica’nın</w:t>
      </w:r>
      <w:proofErr w:type="spellEnd"/>
      <w:r w:rsidRPr="00424618">
        <w:rPr>
          <w:rFonts w:ascii="Times New Roman" w:hAnsi="Times New Roman" w:cs="Times New Roman"/>
          <w:sz w:val="24"/>
          <w:szCs w:val="24"/>
        </w:rPr>
        <w:t xml:space="preserve">  kaçışından kalkarak bu kaçış ve kovalamacaların yazınsal bir değerlendirmesini  yapar : </w:t>
      </w:r>
      <w:r w:rsidRPr="004E7F43">
        <w:rPr>
          <w:rFonts w:ascii="Times New Roman" w:hAnsi="Times New Roman" w:cs="Times New Roman"/>
          <w:sz w:val="24"/>
          <w:szCs w:val="24"/>
        </w:rPr>
        <w:t>“</w:t>
      </w:r>
      <w:proofErr w:type="spellStart"/>
      <w:r w:rsidRPr="004E7F43">
        <w:rPr>
          <w:rFonts w:ascii="Times New Roman" w:hAnsi="Times New Roman" w:cs="Times New Roman"/>
          <w:sz w:val="24"/>
          <w:szCs w:val="24"/>
        </w:rPr>
        <w:t>Angelica’nın</w:t>
      </w:r>
      <w:proofErr w:type="spellEnd"/>
      <w:r w:rsidRPr="004E7F43">
        <w:rPr>
          <w:rFonts w:ascii="Times New Roman" w:hAnsi="Times New Roman" w:cs="Times New Roman"/>
          <w:sz w:val="24"/>
          <w:szCs w:val="24"/>
        </w:rPr>
        <w:t xml:space="preserve"> o kaçışındaki her anlatı yeniliğe ilgi uyandırmaktan çok yeni kaçışlara, daha hızlı ya da daha süreduran yeni ritimlere  neden </w:t>
      </w:r>
      <w:proofErr w:type="gramStart"/>
      <w:r w:rsidRPr="004E7F43">
        <w:rPr>
          <w:rFonts w:ascii="Times New Roman" w:hAnsi="Times New Roman" w:cs="Times New Roman"/>
          <w:sz w:val="24"/>
          <w:szCs w:val="24"/>
        </w:rPr>
        <w:t>olmaktadır ;  aynı</w:t>
      </w:r>
      <w:proofErr w:type="gramEnd"/>
      <w:r w:rsidRPr="004E7F43">
        <w:rPr>
          <w:rFonts w:ascii="Times New Roman" w:hAnsi="Times New Roman" w:cs="Times New Roman"/>
          <w:sz w:val="24"/>
          <w:szCs w:val="24"/>
        </w:rPr>
        <w:t xml:space="preserve"> şekilde olay örgüsündeki beklenmedik değişiklikler de yersiz sayılmaz, ama, eğer bu değişiklikler,  herhangi  bir   izlek  gücünü yitirdiğinde ya da yeni tonlar  ve yeni renklerle genel süreci  altüst  eden  ve varsıllaştıran bir başka izlek, onun  üstüne bindiğinde, izlek değiştirmek gibi  bir yeteneği yoksa elinde, gerçekte,  anlatı bağlamında  rahatsız edici olabilir.” </w:t>
      </w:r>
      <w:r>
        <w:rPr>
          <w:rFonts w:ascii="Times New Roman" w:hAnsi="Times New Roman" w:cs="Times New Roman"/>
          <w:b/>
          <w:sz w:val="24"/>
          <w:szCs w:val="24"/>
          <w:vertAlign w:val="superscript"/>
        </w:rPr>
        <w:t>7</w:t>
      </w:r>
      <w:r w:rsidRPr="004213ED">
        <w:rPr>
          <w:b/>
          <w:sz w:val="24"/>
          <w:szCs w:val="24"/>
        </w:rPr>
        <w:t xml:space="preserve"> </w:t>
      </w:r>
    </w:p>
    <w:p w:rsidR="007A419C" w:rsidRDefault="007A419C" w:rsidP="004A46D2">
      <w:pPr>
        <w:spacing w:line="360" w:lineRule="auto"/>
      </w:pPr>
    </w:p>
    <w:sectPr w:rsidR="007A4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A9"/>
    <w:rsid w:val="004A46D2"/>
    <w:rsid w:val="004D13A9"/>
    <w:rsid w:val="00657F3A"/>
    <w:rsid w:val="007A4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89687-7DBB-433D-8F58-C1AC4FD5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6D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2020-05-07T10:33:00Z</dcterms:created>
  <dcterms:modified xsi:type="dcterms:W3CDTF">2020-05-07T10:33:00Z</dcterms:modified>
</cp:coreProperties>
</file>