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F92488" w14:textId="77777777" w:rsidR="00865A9B" w:rsidRDefault="00865A9B" w:rsidP="00865A9B">
      <w:pPr>
        <w:jc w:val="both"/>
        <w:rPr>
          <w:rFonts w:ascii="Times New Roman" w:hAnsi="Times New Roman" w:cs="Times New Roman"/>
          <w:b/>
          <w:bCs/>
          <w:sz w:val="28"/>
          <w:szCs w:val="28"/>
        </w:rPr>
      </w:pPr>
    </w:p>
    <w:p w14:paraId="21A84873" w14:textId="1D77AE72" w:rsidR="00530A77" w:rsidRDefault="001961C4" w:rsidP="00865A9B">
      <w:pPr>
        <w:jc w:val="both"/>
        <w:rPr>
          <w:rFonts w:ascii="Times New Roman" w:hAnsi="Times New Roman" w:cs="Times New Roman"/>
          <w:b/>
          <w:bCs/>
          <w:sz w:val="28"/>
          <w:szCs w:val="28"/>
        </w:rPr>
      </w:pPr>
      <w:r>
        <w:rPr>
          <w:rFonts w:ascii="Times New Roman" w:hAnsi="Times New Roman" w:cs="Times New Roman"/>
          <w:b/>
          <w:bCs/>
          <w:sz w:val="28"/>
          <w:szCs w:val="28"/>
        </w:rPr>
        <w:t>Anadolu’da Kurulan Hellenistik Krallıklar</w:t>
      </w:r>
    </w:p>
    <w:p w14:paraId="136C1020" w14:textId="33B364C2" w:rsidR="001961C4" w:rsidRDefault="001961C4" w:rsidP="00865A9B">
      <w:pPr>
        <w:jc w:val="both"/>
        <w:rPr>
          <w:rFonts w:ascii="Times New Roman" w:hAnsi="Times New Roman" w:cs="Times New Roman"/>
          <w:b/>
          <w:bCs/>
          <w:sz w:val="28"/>
          <w:szCs w:val="28"/>
        </w:rPr>
      </w:pPr>
    </w:p>
    <w:p w14:paraId="41DB6085" w14:textId="4B7678CF" w:rsidR="005D0190" w:rsidRPr="004D1533" w:rsidRDefault="005D0190" w:rsidP="004D1533">
      <w:pPr>
        <w:pStyle w:val="Standard"/>
        <w:spacing w:line="360" w:lineRule="auto"/>
        <w:ind w:firstLine="708"/>
        <w:jc w:val="both"/>
        <w:rPr>
          <w:rFonts w:ascii="Times New Roman" w:hAnsi="Times New Roman" w:cs="Times New Roman"/>
          <w:color w:val="auto"/>
          <w:sz w:val="28"/>
          <w:szCs w:val="28"/>
        </w:rPr>
      </w:pPr>
      <w:r w:rsidRPr="004D1533">
        <w:rPr>
          <w:rFonts w:ascii="Times New Roman" w:hAnsi="Times New Roman" w:cs="Times New Roman"/>
          <w:color w:val="auto"/>
          <w:sz w:val="28"/>
          <w:szCs w:val="28"/>
        </w:rPr>
        <w:t>Pergamon Krallığı’nın başkenti olan Pergamon Mysia Bölgesi</w:t>
      </w:r>
      <w:r w:rsidR="00246AB1">
        <w:rPr>
          <w:rFonts w:ascii="Times New Roman" w:hAnsi="Times New Roman" w:cs="Times New Roman"/>
          <w:color w:val="auto"/>
          <w:sz w:val="28"/>
          <w:szCs w:val="28"/>
        </w:rPr>
        <w:t>’</w:t>
      </w:r>
      <w:r w:rsidRPr="004D1533">
        <w:rPr>
          <w:rFonts w:ascii="Times New Roman" w:hAnsi="Times New Roman" w:cs="Times New Roman"/>
          <w:color w:val="auto"/>
          <w:sz w:val="28"/>
          <w:szCs w:val="28"/>
        </w:rPr>
        <w:t>nde yer alır. Bu bölgedeki egemenliği İÖ 301 yılından itibaren Lysimakhos ele geçirmiştir. Lysimakhos, Pergamon’un güneydoğusunda İÖ 280 yılında yapılan K</w:t>
      </w:r>
      <w:r w:rsidR="00246AB1">
        <w:rPr>
          <w:rFonts w:ascii="Times New Roman" w:hAnsi="Times New Roman" w:cs="Times New Roman"/>
          <w:color w:val="auto"/>
          <w:sz w:val="28"/>
          <w:szCs w:val="28"/>
        </w:rPr>
        <w:t>o</w:t>
      </w:r>
      <w:r w:rsidRPr="004D1533">
        <w:rPr>
          <w:rFonts w:ascii="Times New Roman" w:hAnsi="Times New Roman" w:cs="Times New Roman"/>
          <w:color w:val="auto"/>
          <w:sz w:val="28"/>
          <w:szCs w:val="28"/>
        </w:rPr>
        <w:t xml:space="preserve">rupedion Savaşı’nda yenilmiş ve hayatını kaybetmiştir. </w:t>
      </w:r>
      <w:r w:rsidR="007522D6" w:rsidRPr="004D1533">
        <w:rPr>
          <w:rFonts w:ascii="Times New Roman" w:hAnsi="Times New Roman" w:cs="Times New Roman"/>
          <w:color w:val="auto"/>
          <w:sz w:val="28"/>
          <w:szCs w:val="28"/>
        </w:rPr>
        <w:t>Bu savaşın ardından Seleukos da öldürülünce ortaya çıkan b</w:t>
      </w:r>
      <w:r w:rsidRPr="004D1533">
        <w:rPr>
          <w:rFonts w:ascii="Times New Roman" w:hAnsi="Times New Roman" w:cs="Times New Roman"/>
          <w:color w:val="auto"/>
          <w:sz w:val="28"/>
          <w:szCs w:val="28"/>
        </w:rPr>
        <w:t>u geçiş dönemi</w:t>
      </w:r>
      <w:r w:rsidR="007522D6" w:rsidRPr="004D1533">
        <w:rPr>
          <w:rFonts w:ascii="Times New Roman" w:hAnsi="Times New Roman" w:cs="Times New Roman"/>
          <w:color w:val="auto"/>
          <w:sz w:val="28"/>
          <w:szCs w:val="28"/>
        </w:rPr>
        <w:t xml:space="preserve"> Pergamon Krallığı’nın kuruluşuna sahne olmuştur. </w:t>
      </w:r>
    </w:p>
    <w:p w14:paraId="1812B68B" w14:textId="77777777" w:rsidR="005D0190" w:rsidRPr="004D1533" w:rsidRDefault="005D0190" w:rsidP="004D1533">
      <w:pPr>
        <w:pStyle w:val="Standard"/>
        <w:spacing w:line="360" w:lineRule="auto"/>
        <w:jc w:val="both"/>
        <w:rPr>
          <w:rFonts w:ascii="Times New Roman" w:hAnsi="Times New Roman" w:cs="Times New Roman"/>
          <w:color w:val="auto"/>
          <w:sz w:val="28"/>
          <w:szCs w:val="28"/>
        </w:rPr>
      </w:pPr>
    </w:p>
    <w:p w14:paraId="4F2A3F3F" w14:textId="17ADC402" w:rsidR="007522D6" w:rsidRPr="00124DF2" w:rsidRDefault="007522D6" w:rsidP="004D1533">
      <w:pPr>
        <w:pStyle w:val="Standard"/>
        <w:spacing w:line="360" w:lineRule="auto"/>
        <w:ind w:firstLine="708"/>
        <w:jc w:val="both"/>
        <w:rPr>
          <w:rFonts w:ascii="Times New Roman" w:hAnsi="Times New Roman" w:cs="Times New Roman"/>
          <w:color w:val="auto"/>
          <w:sz w:val="28"/>
          <w:szCs w:val="28"/>
        </w:rPr>
      </w:pPr>
      <w:r w:rsidRPr="004D1533">
        <w:rPr>
          <w:rFonts w:ascii="Times New Roman" w:hAnsi="Times New Roman" w:cs="Times New Roman"/>
          <w:color w:val="auto"/>
          <w:sz w:val="28"/>
          <w:szCs w:val="28"/>
        </w:rPr>
        <w:t xml:space="preserve">Attaloslar, Pergamon’u yönettikleri yaklaşık 150 yıl boyunca (İÖ 280–133) </w:t>
      </w:r>
      <w:r w:rsidRPr="00124DF2">
        <w:rPr>
          <w:rFonts w:ascii="Times New Roman" w:hAnsi="Times New Roman" w:cs="Times New Roman"/>
          <w:color w:val="auto"/>
          <w:sz w:val="28"/>
          <w:szCs w:val="28"/>
        </w:rPr>
        <w:t>krallıklarını Anadolu’daki en güçlü Hellenistik krallıklardan biri haline getirmişlerdir. Pergamon krallığı aynı zamanda kültür politikalarıyla da öne çıkmış, Pergamon Kütüphanesi pek çok eserle donatılmış ve Hellenistik dünyanın Aleksandreia (İskenderiye) ve Antiocheia (Antakya) gibi merkezlerindeki kütüphaneleriyle yarışacak konuma yükselmiştir. Pergamon Krallığı,</w:t>
      </w:r>
      <w:r w:rsidR="004D1533" w:rsidRPr="00124DF2">
        <w:rPr>
          <w:rFonts w:ascii="Times New Roman" w:hAnsi="Times New Roman" w:cs="Times New Roman"/>
          <w:color w:val="auto"/>
          <w:sz w:val="28"/>
          <w:szCs w:val="28"/>
        </w:rPr>
        <w:t xml:space="preserve"> İÖ 133 yılında kral</w:t>
      </w:r>
      <w:r w:rsidRPr="00124DF2">
        <w:rPr>
          <w:rFonts w:ascii="Times New Roman" w:hAnsi="Times New Roman" w:cs="Times New Roman"/>
          <w:color w:val="auto"/>
          <w:sz w:val="28"/>
          <w:szCs w:val="28"/>
        </w:rPr>
        <w:t xml:space="preserve"> III. Attalos’un vasiyeti üzerine miras olarak Roma’ya bırakılmış ve </w:t>
      </w:r>
      <w:r w:rsidR="00246AB1">
        <w:rPr>
          <w:rFonts w:ascii="Times New Roman" w:hAnsi="Times New Roman" w:cs="Times New Roman"/>
          <w:color w:val="auto"/>
          <w:sz w:val="28"/>
          <w:szCs w:val="28"/>
        </w:rPr>
        <w:t xml:space="preserve">burada </w:t>
      </w:r>
      <w:r w:rsidR="004D1533" w:rsidRPr="00124DF2">
        <w:rPr>
          <w:rFonts w:ascii="Times New Roman" w:hAnsi="Times New Roman" w:cs="Times New Roman"/>
          <w:color w:val="auto"/>
          <w:sz w:val="28"/>
          <w:szCs w:val="28"/>
        </w:rPr>
        <w:t>Roma Asya eyaleti kurulmuştur.</w:t>
      </w:r>
    </w:p>
    <w:p w14:paraId="2A4D9117" w14:textId="77777777" w:rsidR="00124DF2" w:rsidRDefault="00124DF2" w:rsidP="004D1533">
      <w:pPr>
        <w:pStyle w:val="Standard"/>
        <w:spacing w:line="360" w:lineRule="auto"/>
        <w:ind w:firstLine="708"/>
        <w:jc w:val="both"/>
        <w:rPr>
          <w:rFonts w:ascii="Times New Roman" w:hAnsi="Times New Roman" w:cs="Times New Roman"/>
          <w:color w:val="auto"/>
          <w:sz w:val="28"/>
          <w:szCs w:val="28"/>
        </w:rPr>
      </w:pPr>
    </w:p>
    <w:p w14:paraId="5A097ED1" w14:textId="0280D995" w:rsidR="004D1533" w:rsidRPr="00124DF2" w:rsidRDefault="00246AB1" w:rsidP="004D1533">
      <w:pPr>
        <w:pStyle w:val="Standard"/>
        <w:spacing w:line="360" w:lineRule="auto"/>
        <w:ind w:firstLine="708"/>
        <w:jc w:val="both"/>
        <w:rPr>
          <w:rFonts w:ascii="Times New Roman" w:hAnsi="Times New Roman" w:cs="Times New Roman"/>
          <w:color w:val="auto"/>
          <w:sz w:val="28"/>
          <w:szCs w:val="28"/>
        </w:rPr>
      </w:pPr>
      <w:r w:rsidRPr="00246AB1">
        <w:rPr>
          <w:rFonts w:ascii="Times New Roman" w:hAnsi="Times New Roman" w:cs="Times New Roman"/>
          <w:color w:val="auto"/>
          <w:sz w:val="28"/>
          <w:szCs w:val="28"/>
        </w:rPr>
        <w:t xml:space="preserve">Hellenistik Tarih’te </w:t>
      </w:r>
      <w:r w:rsidR="004D1533" w:rsidRPr="00246AB1">
        <w:rPr>
          <w:rFonts w:ascii="Times New Roman" w:hAnsi="Times New Roman" w:cs="Times New Roman"/>
          <w:color w:val="auto"/>
          <w:sz w:val="28"/>
          <w:szCs w:val="28"/>
        </w:rPr>
        <w:t>günümüz</w:t>
      </w:r>
      <w:r w:rsidR="004D1533" w:rsidRPr="00124DF2">
        <w:rPr>
          <w:rFonts w:ascii="Times New Roman" w:hAnsi="Times New Roman" w:cs="Times New Roman"/>
          <w:color w:val="auto"/>
          <w:sz w:val="28"/>
          <w:szCs w:val="28"/>
        </w:rPr>
        <w:t xml:space="preserve"> Kocaeli Yarımadası’nda Bithynia Krallığı kurulmuştur. </w:t>
      </w:r>
      <w:r>
        <w:rPr>
          <w:rFonts w:ascii="Times New Roman" w:hAnsi="Times New Roman" w:cs="Times New Roman"/>
          <w:color w:val="auto"/>
          <w:sz w:val="28"/>
          <w:szCs w:val="28"/>
        </w:rPr>
        <w:t>En</w:t>
      </w:r>
      <w:r w:rsidR="004D1533" w:rsidRPr="00124DF2">
        <w:rPr>
          <w:rFonts w:ascii="Times New Roman" w:hAnsi="Times New Roman" w:cs="Times New Roman"/>
          <w:color w:val="auto"/>
          <w:sz w:val="28"/>
          <w:szCs w:val="28"/>
        </w:rPr>
        <w:t xml:space="preserve"> önemli kralı 1. Nikomedes (İÖ 279-255) olmuştur. İÖ 2. yüzyıldan itibaren Roma ile düzenli ilişkilerde bulunan Bithynia Krallığı, İÖ 74 yılında başkenti Nikomedeia olan bir Roma eyaleti olmuş ve ardından buna göre organize edilmiştir.</w:t>
      </w:r>
    </w:p>
    <w:p w14:paraId="3189BAFA" w14:textId="77777777" w:rsidR="003E4F50" w:rsidRDefault="003E4F50" w:rsidP="003E4F50">
      <w:pPr>
        <w:pStyle w:val="Standard"/>
        <w:spacing w:line="480" w:lineRule="auto"/>
        <w:jc w:val="both"/>
        <w:rPr>
          <w:rFonts w:ascii="Times New Roman" w:hAnsi="Times New Roman" w:cs="Times New Roman"/>
          <w:color w:val="auto"/>
          <w:sz w:val="28"/>
          <w:szCs w:val="28"/>
        </w:rPr>
      </w:pPr>
    </w:p>
    <w:p w14:paraId="25951706" w14:textId="77777777" w:rsidR="00246AB1" w:rsidRDefault="00246AB1" w:rsidP="007C7471">
      <w:pPr>
        <w:pStyle w:val="Standard"/>
        <w:spacing w:line="480" w:lineRule="auto"/>
        <w:ind w:firstLine="708"/>
        <w:jc w:val="both"/>
        <w:rPr>
          <w:rFonts w:ascii="Times New Roman" w:hAnsi="Times New Roman" w:cs="Times New Roman"/>
          <w:color w:val="auto"/>
          <w:sz w:val="28"/>
          <w:szCs w:val="28"/>
        </w:rPr>
      </w:pPr>
    </w:p>
    <w:p w14:paraId="32F5EA43" w14:textId="77777777" w:rsidR="00246AB1" w:rsidRDefault="00246AB1" w:rsidP="007C7471">
      <w:pPr>
        <w:pStyle w:val="Standard"/>
        <w:spacing w:line="480" w:lineRule="auto"/>
        <w:ind w:firstLine="708"/>
        <w:jc w:val="both"/>
        <w:rPr>
          <w:rFonts w:ascii="Times New Roman" w:hAnsi="Times New Roman" w:cs="Times New Roman"/>
          <w:color w:val="auto"/>
          <w:sz w:val="28"/>
          <w:szCs w:val="28"/>
        </w:rPr>
      </w:pPr>
    </w:p>
    <w:p w14:paraId="7D447933" w14:textId="77777777" w:rsidR="00246AB1" w:rsidRDefault="00246AB1" w:rsidP="007C7471">
      <w:pPr>
        <w:pStyle w:val="Standard"/>
        <w:spacing w:line="480" w:lineRule="auto"/>
        <w:ind w:firstLine="708"/>
        <w:jc w:val="both"/>
        <w:rPr>
          <w:rFonts w:ascii="Times New Roman" w:hAnsi="Times New Roman" w:cs="Times New Roman"/>
          <w:color w:val="auto"/>
          <w:sz w:val="28"/>
          <w:szCs w:val="28"/>
        </w:rPr>
      </w:pPr>
    </w:p>
    <w:p w14:paraId="4777808F" w14:textId="77777777" w:rsidR="00246AB1" w:rsidRDefault="00124DF2" w:rsidP="00246AB1">
      <w:pPr>
        <w:pStyle w:val="Standard"/>
        <w:spacing w:line="480" w:lineRule="auto"/>
        <w:ind w:firstLine="708"/>
        <w:jc w:val="both"/>
        <w:rPr>
          <w:rFonts w:ascii="Times New Roman" w:hAnsi="Times New Roman" w:cs="Times New Roman"/>
          <w:color w:val="auto"/>
          <w:sz w:val="28"/>
          <w:szCs w:val="28"/>
        </w:rPr>
      </w:pPr>
      <w:r w:rsidRPr="003E4F50">
        <w:rPr>
          <w:rFonts w:ascii="Times New Roman" w:hAnsi="Times New Roman" w:cs="Times New Roman"/>
          <w:color w:val="auto"/>
          <w:sz w:val="28"/>
          <w:szCs w:val="28"/>
        </w:rPr>
        <w:lastRenderedPageBreak/>
        <w:t>Pontos, Küçük Asya'nın kuzeyinde Halys (Kızılırmak)’den başlayıp doğuya doğru uzanan bölgeye verilen addır. Güneyinde Kappadokia ile Küçük Armenia bulunur</w:t>
      </w:r>
      <w:r w:rsidR="00971B39">
        <w:rPr>
          <w:rFonts w:ascii="Times New Roman" w:hAnsi="Times New Roman" w:cs="Times New Roman"/>
          <w:color w:val="auto"/>
          <w:sz w:val="28"/>
          <w:szCs w:val="28"/>
        </w:rPr>
        <w:t>.</w:t>
      </w:r>
      <w:r w:rsidRPr="003E4F50">
        <w:rPr>
          <w:rFonts w:ascii="Times New Roman" w:hAnsi="Times New Roman" w:cs="Times New Roman"/>
          <w:color w:val="auto"/>
          <w:sz w:val="28"/>
          <w:szCs w:val="28"/>
        </w:rPr>
        <w:t xml:space="preserve"> En ünlü kralı VI. Mithridates'tir (İÖ 120-63). Roma emperyalizmine karşı Anadolu halklarının savunuculuğunu yapan Mithridates ve onun dönemi birçok antik yazar tarafından konu edilmiştir.</w:t>
      </w:r>
    </w:p>
    <w:p w14:paraId="65007098" w14:textId="77777777" w:rsidR="00246AB1" w:rsidRDefault="00246AB1" w:rsidP="00246AB1">
      <w:pPr>
        <w:pStyle w:val="Standard"/>
        <w:spacing w:line="480" w:lineRule="auto"/>
        <w:ind w:firstLine="708"/>
        <w:jc w:val="both"/>
        <w:rPr>
          <w:rFonts w:ascii="Times New Roman" w:hAnsi="Times New Roman" w:cs="Times New Roman"/>
          <w:color w:val="auto"/>
          <w:sz w:val="28"/>
          <w:szCs w:val="28"/>
        </w:rPr>
      </w:pPr>
    </w:p>
    <w:p w14:paraId="47B33E01" w14:textId="6B9A66B9" w:rsidR="007C7471" w:rsidRDefault="00246AB1" w:rsidP="00246AB1">
      <w:pPr>
        <w:pStyle w:val="Standard"/>
        <w:spacing w:line="480" w:lineRule="auto"/>
        <w:ind w:firstLine="708"/>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Mithridates’iin </w:t>
      </w:r>
      <w:r w:rsidR="00124DF2" w:rsidRPr="003E4F50">
        <w:rPr>
          <w:rFonts w:ascii="Times New Roman" w:hAnsi="Times New Roman" w:cs="Times New Roman"/>
          <w:color w:val="auto"/>
          <w:sz w:val="28"/>
          <w:szCs w:val="28"/>
        </w:rPr>
        <w:t>Roma’ya direnişi kendi bölgesi içinde sınırlı kalmamış, örneğin Bithynia kralı ölüp de toprakları, vasiyeti üzerinde Roma’ya kalınca Mithridates bu toprakları da işgal etmiştir. Onun direnişini dizginleyebilmek için</w:t>
      </w:r>
      <w:r w:rsidR="003E4F50" w:rsidRPr="003E4F50">
        <w:rPr>
          <w:rFonts w:ascii="Times New Roman" w:hAnsi="Times New Roman" w:cs="Times New Roman"/>
          <w:color w:val="auto"/>
          <w:sz w:val="28"/>
          <w:szCs w:val="28"/>
        </w:rPr>
        <w:t xml:space="preserve"> Roma bölgede</w:t>
      </w:r>
      <w:r w:rsidR="00124DF2" w:rsidRPr="003E4F50">
        <w:rPr>
          <w:rFonts w:ascii="Times New Roman" w:hAnsi="Times New Roman" w:cs="Times New Roman"/>
          <w:color w:val="auto"/>
          <w:sz w:val="28"/>
          <w:szCs w:val="28"/>
        </w:rPr>
        <w:t xml:space="preserve"> Lucullus, </w:t>
      </w:r>
      <w:r w:rsidR="003E4F50" w:rsidRPr="003E4F50">
        <w:rPr>
          <w:rFonts w:ascii="Times New Roman" w:hAnsi="Times New Roman" w:cs="Times New Roman"/>
          <w:color w:val="auto"/>
          <w:sz w:val="28"/>
          <w:szCs w:val="28"/>
        </w:rPr>
        <w:t>Pompeius gibi generalleri görevlendir</w:t>
      </w:r>
      <w:r>
        <w:rPr>
          <w:rFonts w:ascii="Times New Roman" w:hAnsi="Times New Roman" w:cs="Times New Roman"/>
          <w:color w:val="auto"/>
          <w:sz w:val="28"/>
          <w:szCs w:val="28"/>
        </w:rPr>
        <w:t>miştir.</w:t>
      </w:r>
    </w:p>
    <w:p w14:paraId="1FEEF971" w14:textId="4D7243E4" w:rsidR="003344EE" w:rsidRDefault="003344EE" w:rsidP="007C7471">
      <w:pPr>
        <w:pStyle w:val="Standard"/>
        <w:spacing w:line="480" w:lineRule="auto"/>
        <w:ind w:firstLine="708"/>
        <w:jc w:val="both"/>
        <w:rPr>
          <w:rFonts w:ascii="Times New Roman" w:hAnsi="Times New Roman" w:cs="Times New Roman"/>
          <w:sz w:val="28"/>
          <w:szCs w:val="28"/>
          <w:shd w:val="clear" w:color="auto" w:fill="FFFFFF"/>
        </w:rPr>
      </w:pPr>
      <w:r>
        <w:rPr>
          <w:rFonts w:ascii="Times New Roman" w:hAnsi="Times New Roman" w:cs="Times New Roman"/>
          <w:color w:val="auto"/>
          <w:sz w:val="28"/>
          <w:szCs w:val="28"/>
        </w:rPr>
        <w:t>Kommagene</w:t>
      </w:r>
      <w:r w:rsidR="003E4F50">
        <w:rPr>
          <w:rFonts w:ascii="Times New Roman" w:hAnsi="Times New Roman" w:cs="Times New Roman"/>
          <w:color w:val="auto"/>
          <w:sz w:val="28"/>
          <w:szCs w:val="28"/>
        </w:rPr>
        <w:t xml:space="preserve"> Krallığı</w:t>
      </w:r>
      <w:r>
        <w:rPr>
          <w:rFonts w:ascii="Times New Roman" w:hAnsi="Times New Roman" w:cs="Times New Roman"/>
          <w:color w:val="auto"/>
          <w:sz w:val="28"/>
          <w:szCs w:val="28"/>
        </w:rPr>
        <w:t xml:space="preserve">, günümüz Antep, </w:t>
      </w:r>
      <w:r w:rsidR="007C7471">
        <w:rPr>
          <w:rFonts w:ascii="Times New Roman" w:hAnsi="Times New Roman" w:cs="Times New Roman"/>
          <w:color w:val="auto"/>
          <w:sz w:val="28"/>
          <w:szCs w:val="28"/>
        </w:rPr>
        <w:t xml:space="preserve">Adıyaman ve Maraş illerinin bulunduğu coğrafyada kurulmuştu. Hellenistik büyük krallıkların savaşları sırasında doğan bir otorite boşluğunda, Seleukos Krallığı’nın atadığı vali Ptolemaios’un bağımsızlığını ilan etmesi sonucunda, İÖ 162 yılında </w:t>
      </w:r>
      <w:r w:rsidR="007C7471" w:rsidRPr="007C7471">
        <w:rPr>
          <w:rFonts w:ascii="Times New Roman" w:hAnsi="Times New Roman" w:cs="Times New Roman"/>
          <w:color w:val="auto"/>
          <w:sz w:val="28"/>
          <w:szCs w:val="28"/>
        </w:rPr>
        <w:t xml:space="preserve">kurulmuştu. İÖ 69-34 yılları arasında I. Antiokhos devrinde en parlak dönemini yaşamıştır. Nemrut Dağı’ndaki kült yapıları bu süreçte ortaya çıkmıştır. </w:t>
      </w:r>
      <w:r w:rsidR="007C7471" w:rsidRPr="007C7471">
        <w:rPr>
          <w:rFonts w:ascii="Times New Roman" w:hAnsi="Times New Roman" w:cs="Times New Roman"/>
          <w:sz w:val="28"/>
          <w:szCs w:val="28"/>
          <w:shd w:val="clear" w:color="auto" w:fill="FFFFFF"/>
        </w:rPr>
        <w:t>Burada, doğu ve batı teraslarındaki heykeller birbirinin aynısıdır. Doğu terası Pers kültürünü temsilen, batı terası ise batı Yunan kültürünü temsilen yapılmıştır.</w:t>
      </w:r>
    </w:p>
    <w:p w14:paraId="132E8F36" w14:textId="77777777" w:rsidR="00246AB1" w:rsidRDefault="00246AB1" w:rsidP="00971B39">
      <w:pPr>
        <w:pStyle w:val="Standard"/>
        <w:spacing w:line="480" w:lineRule="auto"/>
        <w:ind w:firstLine="708"/>
        <w:jc w:val="both"/>
        <w:rPr>
          <w:rFonts w:ascii="Times New Roman" w:hAnsi="Times New Roman" w:cs="Times New Roman"/>
          <w:sz w:val="28"/>
          <w:szCs w:val="28"/>
          <w:shd w:val="clear" w:color="auto" w:fill="FFFFFF"/>
        </w:rPr>
      </w:pPr>
    </w:p>
    <w:p w14:paraId="2987FD62" w14:textId="77777777" w:rsidR="00246AB1" w:rsidRDefault="00246AB1" w:rsidP="00971B39">
      <w:pPr>
        <w:pStyle w:val="Standard"/>
        <w:spacing w:line="480" w:lineRule="auto"/>
        <w:ind w:firstLine="708"/>
        <w:jc w:val="both"/>
        <w:rPr>
          <w:rFonts w:ascii="Times New Roman" w:hAnsi="Times New Roman" w:cs="Times New Roman"/>
          <w:sz w:val="28"/>
          <w:szCs w:val="28"/>
          <w:shd w:val="clear" w:color="auto" w:fill="FFFFFF"/>
        </w:rPr>
      </w:pPr>
    </w:p>
    <w:p w14:paraId="4A689FBF" w14:textId="77777777" w:rsidR="00246AB1" w:rsidRDefault="00246AB1" w:rsidP="00971B39">
      <w:pPr>
        <w:pStyle w:val="Standard"/>
        <w:spacing w:line="480" w:lineRule="auto"/>
        <w:ind w:firstLine="708"/>
        <w:jc w:val="both"/>
        <w:rPr>
          <w:rFonts w:ascii="Times New Roman" w:hAnsi="Times New Roman" w:cs="Times New Roman"/>
          <w:sz w:val="28"/>
          <w:szCs w:val="28"/>
          <w:shd w:val="clear" w:color="auto" w:fill="FFFFFF"/>
        </w:rPr>
      </w:pPr>
    </w:p>
    <w:p w14:paraId="03F48A49" w14:textId="53A7BC0D" w:rsidR="007C7471" w:rsidRPr="007C7471" w:rsidRDefault="00971B39" w:rsidP="00971B39">
      <w:pPr>
        <w:pStyle w:val="Standard"/>
        <w:spacing w:line="480" w:lineRule="auto"/>
        <w:ind w:firstLine="708"/>
        <w:jc w:val="both"/>
        <w:rPr>
          <w:rFonts w:ascii="Times New Roman" w:hAnsi="Times New Roman" w:cs="Times New Roman"/>
          <w:color w:val="auto"/>
          <w:sz w:val="28"/>
          <w:szCs w:val="28"/>
        </w:rPr>
      </w:pPr>
      <w:r>
        <w:rPr>
          <w:rFonts w:ascii="Times New Roman" w:hAnsi="Times New Roman" w:cs="Times New Roman"/>
          <w:sz w:val="28"/>
          <w:szCs w:val="28"/>
          <w:shd w:val="clear" w:color="auto" w:fill="FFFFFF"/>
        </w:rPr>
        <w:t>Kappadokia ve Armenia Krallıkları da Anadolu’nun Hellenistik tarihinde önemli bölgesel güçler olarak varlık göstermişlerdi. Ancak neticede tüm Hellenistik krallar, Roma ile mücadelelerini kaybetmişler ve sonunda hepsi</w:t>
      </w:r>
      <w:r w:rsidR="00246AB1">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Roma’nın egemenliğine girmiştir.</w:t>
      </w:r>
    </w:p>
    <w:sectPr w:rsidR="007C7471" w:rsidRPr="007C7471" w:rsidSect="00865A9B">
      <w:pgSz w:w="11906" w:h="16838"/>
      <w:pgMar w:top="1418" w:right="1418" w:bottom="1418" w:left="1985"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imes, Times">
    <w:altName w:val="Times New Roman"/>
    <w:charset w:val="00"/>
    <w:family w:val="roman"/>
    <w:pitch w:val="default"/>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BE8"/>
    <w:rsid w:val="00124DF2"/>
    <w:rsid w:val="001961C4"/>
    <w:rsid w:val="001D5743"/>
    <w:rsid w:val="00246AB1"/>
    <w:rsid w:val="003344EE"/>
    <w:rsid w:val="003E4F50"/>
    <w:rsid w:val="004D1533"/>
    <w:rsid w:val="00530A77"/>
    <w:rsid w:val="005D0190"/>
    <w:rsid w:val="007522D6"/>
    <w:rsid w:val="007C7471"/>
    <w:rsid w:val="00865A9B"/>
    <w:rsid w:val="00903DE4"/>
    <w:rsid w:val="00971B39"/>
    <w:rsid w:val="00BC26A9"/>
    <w:rsid w:val="00EF4BE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15E8E"/>
  <w15:chartTrackingRefBased/>
  <w15:docId w15:val="{B756B6E2-5C8B-42B7-9C81-C039A2876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andard">
    <w:name w:val="Standard"/>
    <w:rsid w:val="005D0190"/>
    <w:pPr>
      <w:widowControl w:val="0"/>
      <w:suppressAutoHyphens/>
      <w:autoSpaceDE w:val="0"/>
      <w:autoSpaceDN w:val="0"/>
      <w:spacing w:after="0" w:line="240" w:lineRule="auto"/>
      <w:textAlignment w:val="baseline"/>
    </w:pPr>
    <w:rPr>
      <w:rFonts w:ascii="Times, Times" w:eastAsia="Times, Times" w:hAnsi="Times, Times" w:cs="Times, Times"/>
      <w:color w:val="000000"/>
      <w:kern w:val="3"/>
      <w:sz w:val="24"/>
      <w:szCs w:val="24"/>
      <w:lang w:eastAsia="tr-TR"/>
    </w:rPr>
  </w:style>
  <w:style w:type="character" w:styleId="Kpr">
    <w:name w:val="Hyperlink"/>
    <w:basedOn w:val="VarsaylanParagrafYazTipi"/>
    <w:uiPriority w:val="99"/>
    <w:semiHidden/>
    <w:unhideWhenUsed/>
    <w:rsid w:val="003344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291</TotalTime>
  <Pages>3</Pages>
  <Words>421</Words>
  <Characters>2405</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10</cp:revision>
  <dcterms:created xsi:type="dcterms:W3CDTF">2020-05-04T10:26:00Z</dcterms:created>
  <dcterms:modified xsi:type="dcterms:W3CDTF">2020-05-07T10:21:00Z</dcterms:modified>
</cp:coreProperties>
</file>