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FE" w:rsidRPr="000A58FE" w:rsidRDefault="000A58FE" w:rsidP="000A58FE">
      <w:pPr>
        <w:spacing w:line="360" w:lineRule="auto"/>
        <w:rPr>
          <w:b/>
        </w:rPr>
      </w:pPr>
      <w:r w:rsidRPr="000A58FE">
        <w:rPr>
          <w:b/>
        </w:rPr>
        <w:t>Laik Bir Yazar</w:t>
      </w:r>
    </w:p>
    <w:p w:rsidR="000A58FE" w:rsidRPr="000A58FE" w:rsidRDefault="000A58FE" w:rsidP="000A58FE">
      <w:pPr>
        <w:spacing w:line="360" w:lineRule="auto"/>
        <w:rPr>
          <w:b/>
        </w:rPr>
      </w:pPr>
      <w:proofErr w:type="spellStart"/>
      <w:r w:rsidRPr="000A58FE">
        <w:rPr>
          <w:b/>
        </w:rPr>
        <w:t>Niccolo</w:t>
      </w:r>
      <w:proofErr w:type="spellEnd"/>
      <w:r w:rsidRPr="000A58FE">
        <w:rPr>
          <w:b/>
        </w:rPr>
        <w:t xml:space="preserve">’ </w:t>
      </w:r>
      <w:proofErr w:type="spellStart"/>
      <w:r w:rsidRPr="000A58FE">
        <w:rPr>
          <w:b/>
        </w:rPr>
        <w:t>Machiavelli</w:t>
      </w:r>
      <w:proofErr w:type="spellEnd"/>
      <w:r w:rsidRPr="000A58FE">
        <w:rPr>
          <w:b/>
        </w:rPr>
        <w:t xml:space="preserve"> (*)</w:t>
      </w:r>
    </w:p>
    <w:p w:rsidR="000A58FE" w:rsidRPr="000A58FE" w:rsidRDefault="000A58FE" w:rsidP="000A58FE">
      <w:pPr>
        <w:spacing w:line="360" w:lineRule="auto"/>
      </w:pPr>
    </w:p>
    <w:p w:rsidR="000A58FE" w:rsidRPr="000A58FE" w:rsidRDefault="000A58FE" w:rsidP="000A58FE">
      <w:pPr>
        <w:spacing w:line="360" w:lineRule="auto"/>
        <w:jc w:val="both"/>
      </w:pPr>
      <w:r w:rsidRPr="000A58FE">
        <w:tab/>
        <w:t xml:space="preserve">3.Mayıs.1469’da Floransa’da </w:t>
      </w:r>
      <w:proofErr w:type="spellStart"/>
      <w:proofErr w:type="gramStart"/>
      <w:r w:rsidRPr="000A58FE">
        <w:t>doğdu.Soyadı</w:t>
      </w:r>
      <w:proofErr w:type="spellEnd"/>
      <w:proofErr w:type="gramEnd"/>
      <w:r w:rsidRPr="000A58FE">
        <w:t xml:space="preserve">  </w:t>
      </w:r>
      <w:r w:rsidRPr="000A58FE">
        <w:rPr>
          <w:i/>
        </w:rPr>
        <w:t xml:space="preserve">Mali </w:t>
      </w:r>
      <w:proofErr w:type="spellStart"/>
      <w:r w:rsidRPr="000A58FE">
        <w:rPr>
          <w:i/>
        </w:rPr>
        <w:t>clavelli</w:t>
      </w:r>
      <w:proofErr w:type="spellEnd"/>
      <w:r w:rsidRPr="000A58FE">
        <w:t xml:space="preserve"> (kötü çiviler)den </w:t>
      </w:r>
      <w:proofErr w:type="spellStart"/>
      <w:r w:rsidRPr="000A58FE">
        <w:t>gelmektedir.Çiviler</w:t>
      </w:r>
      <w:proofErr w:type="spellEnd"/>
      <w:r w:rsidRPr="000A58FE">
        <w:t xml:space="preserve"> ailenin  soylu bir aile  olduğunu gösterir. Bir başka köken bilgisi yanlış bir yazılış biçimi kazandırmıştır soyadına: </w:t>
      </w:r>
      <w:proofErr w:type="spellStart"/>
      <w:proofErr w:type="gramStart"/>
      <w:r w:rsidRPr="000A58FE">
        <w:t>Macchiavelli.İki</w:t>
      </w:r>
      <w:proofErr w:type="spellEnd"/>
      <w:proofErr w:type="gramEnd"/>
      <w:r w:rsidRPr="000A58FE">
        <w:t xml:space="preserve"> </w:t>
      </w:r>
      <w:r w:rsidRPr="000A58FE">
        <w:rPr>
          <w:b/>
          <w:i/>
        </w:rPr>
        <w:t>c</w:t>
      </w:r>
      <w:r w:rsidRPr="000A58FE">
        <w:t xml:space="preserve"> harfi yanlış olarak 1800’lerin ilk yarısına dek </w:t>
      </w:r>
      <w:proofErr w:type="spellStart"/>
      <w:r w:rsidRPr="000A58FE">
        <w:t>kullanılmıştır.Soylu</w:t>
      </w:r>
      <w:proofErr w:type="spellEnd"/>
      <w:r w:rsidRPr="000A58FE">
        <w:t xml:space="preserve"> aileden olmasına karşın parasız bir babanın </w:t>
      </w:r>
      <w:proofErr w:type="spellStart"/>
      <w:r w:rsidRPr="000A58FE">
        <w:t>oğludur.Babasının</w:t>
      </w:r>
      <w:proofErr w:type="spellEnd"/>
      <w:r w:rsidRPr="000A58FE">
        <w:t xml:space="preserve"> oğluna ölmeden önceki vasiyeti “ Mutlu yaşayın ve olduğunca az harcayın” </w:t>
      </w:r>
      <w:proofErr w:type="spellStart"/>
      <w:r w:rsidRPr="000A58FE">
        <w:t>idi.Böyle</w:t>
      </w:r>
      <w:proofErr w:type="spellEnd"/>
      <w:r w:rsidRPr="000A58FE">
        <w:t xml:space="preserve"> bir vasiyette bulunan adam bir hukuk doktoruydu ve eskil yazarların tutkulu bir </w:t>
      </w:r>
      <w:proofErr w:type="spellStart"/>
      <w:r w:rsidRPr="000A58FE">
        <w:t>okuruydu.Yazarın</w:t>
      </w:r>
      <w:proofErr w:type="spellEnd"/>
      <w:r w:rsidRPr="000A58FE">
        <w:t xml:space="preserve"> kendisi de yoksul bir ailede dünyaya </w:t>
      </w:r>
      <w:proofErr w:type="spellStart"/>
      <w:r w:rsidRPr="000A58FE">
        <w:t>geldiğini;başlarda</w:t>
      </w:r>
      <w:proofErr w:type="spellEnd"/>
      <w:r w:rsidRPr="000A58FE">
        <w:t xml:space="preserve"> zorluk çektiğini ama daha sonra rahat yaşadığını </w:t>
      </w:r>
      <w:proofErr w:type="spellStart"/>
      <w:r w:rsidRPr="000A58FE">
        <w:t>söyler.Gençliğiyle</w:t>
      </w:r>
      <w:proofErr w:type="spellEnd"/>
      <w:r w:rsidRPr="000A58FE">
        <w:t xml:space="preserve"> ilgili pek fazla bir şey bilinmiyor.1498’in Mart ayı tarihli bir mektubunda </w:t>
      </w:r>
      <w:proofErr w:type="spellStart"/>
      <w:r w:rsidRPr="000A58FE">
        <w:t>Savonarola’nın</w:t>
      </w:r>
      <w:proofErr w:type="spellEnd"/>
      <w:r w:rsidRPr="000A58FE">
        <w:t xml:space="preserve"> güttüğü siyasasını şiddetle </w:t>
      </w:r>
      <w:proofErr w:type="spellStart"/>
      <w:r w:rsidRPr="000A58FE">
        <w:t>eleştirmişti.Daha</w:t>
      </w:r>
      <w:proofErr w:type="spellEnd"/>
      <w:r w:rsidRPr="000A58FE">
        <w:t xml:space="preserve"> bu mektubunda ileride nasıl bir yazar olacağının ipuçlarını </w:t>
      </w:r>
      <w:proofErr w:type="spellStart"/>
      <w:r w:rsidRPr="000A58FE">
        <w:t>verir.Aynı</w:t>
      </w:r>
      <w:proofErr w:type="spellEnd"/>
      <w:r w:rsidRPr="000A58FE">
        <w:t xml:space="preserve"> yıl Floransa Cumhuriyeti’nin ikinci yazmanı olarak sarayda göreve </w:t>
      </w:r>
      <w:proofErr w:type="spellStart"/>
      <w:r w:rsidRPr="000A58FE">
        <w:t>başlar.Çok</w:t>
      </w:r>
      <w:proofErr w:type="spellEnd"/>
      <w:r w:rsidRPr="000A58FE">
        <w:t xml:space="preserve"> önemli bir iş olmamasına karşın siyasal yaşama bir ilk adım olması nedeniyle kendisine çok çekici </w:t>
      </w:r>
      <w:proofErr w:type="spellStart"/>
      <w:r w:rsidRPr="000A58FE">
        <w:t>gelmiştir.O</w:t>
      </w:r>
      <w:proofErr w:type="spellEnd"/>
      <w:r w:rsidRPr="000A58FE">
        <w:t xml:space="preserve"> yıllarda kentin yönetimini elinde tutan </w:t>
      </w:r>
      <w:proofErr w:type="spellStart"/>
      <w:r w:rsidRPr="000A58FE">
        <w:t>Soderini</w:t>
      </w:r>
      <w:proofErr w:type="spellEnd"/>
      <w:r w:rsidRPr="000A58FE">
        <w:t xml:space="preserve"> ailesinin dikkatini çekmişti.  </w:t>
      </w:r>
      <w:proofErr w:type="spellStart"/>
      <w:proofErr w:type="gramStart"/>
      <w:r w:rsidRPr="000A58FE">
        <w:t>Tavır,davranışlarıyla</w:t>
      </w:r>
      <w:proofErr w:type="spellEnd"/>
      <w:proofErr w:type="gramEnd"/>
      <w:r w:rsidRPr="000A58FE">
        <w:t xml:space="preserve"> ikna edici bir duruş sergilediği için dışarıda da kentini gereği biçimde temsil edeceğini düşünmüş olan yöneticiler onu dış ilişkilerden sorumlu biri </w:t>
      </w:r>
      <w:proofErr w:type="spellStart"/>
      <w:r w:rsidRPr="000A58FE">
        <w:t>yapmışlardır.Yabancı</w:t>
      </w:r>
      <w:proofErr w:type="spellEnd"/>
      <w:r w:rsidRPr="000A58FE">
        <w:t xml:space="preserve"> kral ya da yöneticilerin karşısında ülkesinin çıkarlarını korumak anlamında yaptığı girişimlerden ikisi o dönemlerde çok önem </w:t>
      </w:r>
      <w:proofErr w:type="spellStart"/>
      <w:r w:rsidRPr="000A58FE">
        <w:t>taşımaktaydı.İlki</w:t>
      </w:r>
      <w:proofErr w:type="spellEnd"/>
      <w:r w:rsidRPr="000A58FE">
        <w:t xml:space="preserve">, Fransa </w:t>
      </w:r>
      <w:proofErr w:type="spellStart"/>
      <w:r w:rsidRPr="000A58FE">
        <w:t>Kralı,XII.Louis’in</w:t>
      </w:r>
      <w:proofErr w:type="spellEnd"/>
      <w:r w:rsidRPr="000A58FE">
        <w:t xml:space="preserve"> sarayına yaptığı ziyarettir ki Floransa’nın </w:t>
      </w:r>
      <w:proofErr w:type="spellStart"/>
      <w:r w:rsidRPr="000A58FE">
        <w:t>Pisa’yı</w:t>
      </w:r>
      <w:proofErr w:type="spellEnd"/>
      <w:r w:rsidRPr="000A58FE">
        <w:t xml:space="preserve"> kuşattığı döneme </w:t>
      </w:r>
      <w:proofErr w:type="spellStart"/>
      <w:r w:rsidRPr="000A58FE">
        <w:t>rastlar;öteki</w:t>
      </w:r>
      <w:proofErr w:type="spellEnd"/>
      <w:r w:rsidRPr="000A58FE">
        <w:t xml:space="preserve"> de </w:t>
      </w:r>
      <w:proofErr w:type="spellStart"/>
      <w:r w:rsidRPr="000A58FE">
        <w:t>Cesare</w:t>
      </w:r>
      <w:proofErr w:type="spellEnd"/>
      <w:r w:rsidRPr="000A58FE">
        <w:t xml:space="preserve"> </w:t>
      </w:r>
      <w:proofErr w:type="spellStart"/>
      <w:r w:rsidRPr="000A58FE">
        <w:t>Borgia’ya</w:t>
      </w:r>
      <w:proofErr w:type="spellEnd"/>
      <w:r w:rsidRPr="000A58FE">
        <w:t xml:space="preserve"> (</w:t>
      </w:r>
      <w:proofErr w:type="spellStart"/>
      <w:r w:rsidRPr="000A58FE">
        <w:t>Valentino</w:t>
      </w:r>
      <w:proofErr w:type="spellEnd"/>
      <w:r w:rsidRPr="000A58FE">
        <w:t xml:space="preserve">) yaptığı </w:t>
      </w:r>
      <w:proofErr w:type="spellStart"/>
      <w:r w:rsidRPr="000A58FE">
        <w:t>ziyarettir.Cesare</w:t>
      </w:r>
      <w:proofErr w:type="spellEnd"/>
      <w:r w:rsidRPr="000A58FE">
        <w:t xml:space="preserve"> </w:t>
      </w:r>
      <w:proofErr w:type="spellStart"/>
      <w:r w:rsidRPr="000A58FE">
        <w:t>Borgia</w:t>
      </w:r>
      <w:proofErr w:type="spellEnd"/>
      <w:r w:rsidRPr="000A58FE">
        <w:t xml:space="preserve">, Papa </w:t>
      </w:r>
      <w:proofErr w:type="spellStart"/>
      <w:r w:rsidRPr="000A58FE">
        <w:t>VI.Alessandro’nun</w:t>
      </w:r>
      <w:proofErr w:type="spellEnd"/>
      <w:r w:rsidRPr="000A58FE">
        <w:t xml:space="preserve"> oğludur ve müthiş bir siyasal ve yayılmacı ihtirası olan </w:t>
      </w:r>
      <w:proofErr w:type="spellStart"/>
      <w:r w:rsidRPr="000A58FE">
        <w:t>biridir.Orta</w:t>
      </w:r>
      <w:proofErr w:type="spellEnd"/>
      <w:r w:rsidRPr="000A58FE">
        <w:t xml:space="preserve"> İtalya’da kurduğu egemenliğinin sınırlarını Floransa’ya taşımayı aklına koymuştu.Machiavelli,1506’dan başlayarak daha önemli görevler </w:t>
      </w:r>
      <w:proofErr w:type="spellStart"/>
      <w:r w:rsidRPr="000A58FE">
        <w:t>üstlendi.O</w:t>
      </w:r>
      <w:proofErr w:type="spellEnd"/>
      <w:r w:rsidRPr="000A58FE">
        <w:t xml:space="preserve"> yıllarda Floransa’nın olsun İtalya’nın olsun o dingin havası dağıldı ve dengesi bozuldu. Çünkü bu kez sahneye bir başka papa </w:t>
      </w:r>
      <w:proofErr w:type="gramStart"/>
      <w:r w:rsidRPr="000A58FE">
        <w:t xml:space="preserve">çıktı : </w:t>
      </w:r>
      <w:proofErr w:type="spellStart"/>
      <w:r w:rsidRPr="000A58FE">
        <w:t>II</w:t>
      </w:r>
      <w:proofErr w:type="gramEnd"/>
      <w:r w:rsidRPr="000A58FE">
        <w:t>.Giulio</w:t>
      </w:r>
      <w:proofErr w:type="spellEnd"/>
      <w:r w:rsidRPr="000A58FE">
        <w:t xml:space="preserve">. O da çok ihtiraslı ve Kilise’nin egemenliğini tüm İtalya’ya taşımak isteyen bir papaydı. Onun yanı sıra Fransa Kralı </w:t>
      </w:r>
      <w:proofErr w:type="spellStart"/>
      <w:proofErr w:type="gramStart"/>
      <w:r w:rsidRPr="000A58FE">
        <w:t>XII.Louis</w:t>
      </w:r>
      <w:proofErr w:type="spellEnd"/>
      <w:proofErr w:type="gramEnd"/>
      <w:r w:rsidRPr="000A58FE">
        <w:t xml:space="preserve"> vardı. </w:t>
      </w:r>
    </w:p>
    <w:p w:rsidR="000A58FE" w:rsidRPr="000A58FE" w:rsidRDefault="000A58FE" w:rsidP="000A58FE">
      <w:pPr>
        <w:spacing w:line="360" w:lineRule="auto"/>
        <w:ind w:firstLine="708"/>
        <w:jc w:val="both"/>
      </w:pPr>
      <w:r w:rsidRPr="000A58FE">
        <w:t xml:space="preserve">1506’da Papa’ya,1507’de İmparator </w:t>
      </w:r>
      <w:proofErr w:type="spellStart"/>
      <w:proofErr w:type="gramStart"/>
      <w:r w:rsidRPr="000A58FE">
        <w:t>Massimiliano’ya,ardından</w:t>
      </w:r>
      <w:proofErr w:type="spellEnd"/>
      <w:proofErr w:type="gramEnd"/>
      <w:r w:rsidRPr="000A58FE">
        <w:t xml:space="preserve"> </w:t>
      </w:r>
      <w:proofErr w:type="spellStart"/>
      <w:r w:rsidRPr="000A58FE">
        <w:t>Pisa</w:t>
      </w:r>
      <w:proofErr w:type="spellEnd"/>
      <w:r w:rsidRPr="000A58FE">
        <w:t xml:space="preserve"> kuşatmasını sürdüren Floransa ordusuna,1510’da Fransa’ya </w:t>
      </w:r>
      <w:proofErr w:type="spellStart"/>
      <w:r w:rsidRPr="000A58FE">
        <w:t>gönderildi.Kutsal</w:t>
      </w:r>
      <w:proofErr w:type="spellEnd"/>
      <w:r w:rsidRPr="000A58FE">
        <w:t xml:space="preserve"> </w:t>
      </w:r>
      <w:proofErr w:type="spellStart"/>
      <w:r w:rsidRPr="000A58FE">
        <w:t>Birlik’in</w:t>
      </w:r>
      <w:proofErr w:type="spellEnd"/>
      <w:r w:rsidRPr="000A58FE">
        <w:t xml:space="preserve"> ilanı öncesi bir kez daha Fransa’ya </w:t>
      </w:r>
      <w:proofErr w:type="spellStart"/>
      <w:r w:rsidRPr="000A58FE">
        <w:t>gitti.Kutsal</w:t>
      </w:r>
      <w:proofErr w:type="spellEnd"/>
      <w:r w:rsidRPr="000A58FE">
        <w:t xml:space="preserve"> </w:t>
      </w:r>
      <w:proofErr w:type="spellStart"/>
      <w:r w:rsidRPr="000A58FE">
        <w:t>Birlik,Fransızlara</w:t>
      </w:r>
      <w:proofErr w:type="spellEnd"/>
      <w:r w:rsidRPr="000A58FE">
        <w:t xml:space="preserve"> </w:t>
      </w:r>
      <w:proofErr w:type="spellStart"/>
      <w:r w:rsidRPr="000A58FE">
        <w:t>karşı,Papa,İspanya</w:t>
      </w:r>
      <w:proofErr w:type="spellEnd"/>
      <w:r w:rsidRPr="000A58FE">
        <w:t xml:space="preserve"> ve </w:t>
      </w:r>
      <w:proofErr w:type="spellStart"/>
      <w:r w:rsidRPr="000A58FE">
        <w:t>Venedikliler’in</w:t>
      </w:r>
      <w:proofErr w:type="spellEnd"/>
      <w:r w:rsidRPr="000A58FE">
        <w:t xml:space="preserve"> oluşturdukları bir </w:t>
      </w:r>
      <w:proofErr w:type="spellStart"/>
      <w:r w:rsidRPr="000A58FE">
        <w:t>birlikti.Fransa</w:t>
      </w:r>
      <w:proofErr w:type="spellEnd"/>
      <w:r w:rsidRPr="000A58FE">
        <w:t xml:space="preserve">, Papalık ve İspanya’nın İtalya’da söz sahibi olmalarını desteklemiş ama bu iki güç daha sonra yaptıkları bu anlaşmayla aralarına Venedik’i de alarak Fransa’nın İtalya üzerindeki egemenliğine son vermişlerdir. </w:t>
      </w:r>
      <w:proofErr w:type="spellStart"/>
      <w:r w:rsidRPr="000A58FE">
        <w:t>Machiavelli</w:t>
      </w:r>
      <w:proofErr w:type="spellEnd"/>
      <w:r w:rsidRPr="000A58FE">
        <w:t xml:space="preserve"> ülkesinin o yıllardaki siyasal yaşamında etkin bir işlev üstlenmiştir. </w:t>
      </w:r>
      <w:proofErr w:type="spellStart"/>
      <w:proofErr w:type="gramStart"/>
      <w:r w:rsidRPr="000A58FE">
        <w:t>Soderini</w:t>
      </w:r>
      <w:proofErr w:type="spellEnd"/>
      <w:r w:rsidRPr="000A58FE">
        <w:t xml:space="preserve">  ailesiyle</w:t>
      </w:r>
      <w:proofErr w:type="gramEnd"/>
      <w:r w:rsidRPr="000A58FE">
        <w:t xml:space="preserve"> kurmuş olduğu yakın ilişkiden </w:t>
      </w:r>
      <w:r w:rsidRPr="000A58FE">
        <w:lastRenderedPageBreak/>
        <w:t xml:space="preserve">ötürü monarşi yanlısı </w:t>
      </w:r>
      <w:proofErr w:type="spellStart"/>
      <w:r w:rsidRPr="000A58FE">
        <w:t>Medici</w:t>
      </w:r>
      <w:proofErr w:type="spellEnd"/>
      <w:r w:rsidRPr="000A58FE">
        <w:t xml:space="preserve"> ailesi kentte iktidarı ele geçirince sürgüne yollanmıştır. </w:t>
      </w:r>
      <w:proofErr w:type="spellStart"/>
      <w:proofErr w:type="gramStart"/>
      <w:r w:rsidRPr="000A58FE">
        <w:t>Sürgünden,Medici</w:t>
      </w:r>
      <w:proofErr w:type="spellEnd"/>
      <w:proofErr w:type="gramEnd"/>
      <w:r w:rsidRPr="000A58FE">
        <w:t xml:space="preserve"> ailesinin Roma’daki büyükelçisi </w:t>
      </w:r>
      <w:proofErr w:type="spellStart"/>
      <w:r w:rsidRPr="000A58FE">
        <w:t>Vettori’ye</w:t>
      </w:r>
      <w:proofErr w:type="spellEnd"/>
      <w:r w:rsidRPr="000A58FE">
        <w:t xml:space="preserve">, 10.Aralık 1513 tarihinde yazdığı mektupta yaşadığı bu ikilemi dile getirir ve Roma’ya kendisini görmeye gidemeyeceğini çünkü </w:t>
      </w:r>
      <w:proofErr w:type="spellStart"/>
      <w:r w:rsidRPr="000A58FE">
        <w:t>Soderini</w:t>
      </w:r>
      <w:proofErr w:type="spellEnd"/>
      <w:r w:rsidRPr="000A58FE">
        <w:t xml:space="preserve"> ailesini de ziyaret etmek zorunda kalacağını ve bu ziyaretin kendisine pahalıya patlayacağını ve bir daha artık Floransa’ya dönüp saraydaki görevine yeniden başlama umudunun kalmaya</w:t>
      </w:r>
      <w:bookmarkStart w:id="0" w:name="_GoBack"/>
      <w:bookmarkEnd w:id="0"/>
      <w:r w:rsidRPr="000A58FE">
        <w:t xml:space="preserve">cağını söylemiştir. Yazar sürgündeki </w:t>
      </w:r>
      <w:proofErr w:type="spellStart"/>
      <w:proofErr w:type="gramStart"/>
      <w:r w:rsidRPr="000A58FE">
        <w:t>yaşantısını,özdeksel</w:t>
      </w:r>
      <w:proofErr w:type="spellEnd"/>
      <w:proofErr w:type="gramEnd"/>
      <w:r w:rsidRPr="000A58FE">
        <w:t xml:space="preserve"> sıkıntılarını ve saraydaki görevine duyduğu özlemi adı geçen  mektupta  dile getirmiştir.</w:t>
      </w:r>
    </w:p>
    <w:p w:rsidR="000A58FE" w:rsidRPr="000A58FE" w:rsidRDefault="000A58FE" w:rsidP="000A58FE">
      <w:pPr>
        <w:spacing w:line="360" w:lineRule="auto"/>
        <w:jc w:val="both"/>
      </w:pPr>
      <w:r w:rsidRPr="000A58FE">
        <w:tab/>
      </w:r>
      <w:proofErr w:type="spellStart"/>
      <w:proofErr w:type="gramStart"/>
      <w:r w:rsidRPr="000A58FE">
        <w:t>İtalya’nın,özellikle</w:t>
      </w:r>
      <w:proofErr w:type="spellEnd"/>
      <w:proofErr w:type="gramEnd"/>
      <w:r w:rsidRPr="000A58FE">
        <w:t xml:space="preserve"> o yıllardaki tarihine bir göz attığımızda ne denli çalkantılı siyasal olaylarla boğuştuğunu </w:t>
      </w:r>
      <w:proofErr w:type="spellStart"/>
      <w:r w:rsidRPr="000A58FE">
        <w:t>görürüz.Bu</w:t>
      </w:r>
      <w:proofErr w:type="spellEnd"/>
      <w:r w:rsidRPr="000A58FE">
        <w:t xml:space="preserve"> </w:t>
      </w:r>
      <w:proofErr w:type="spellStart"/>
      <w:r w:rsidRPr="000A58FE">
        <w:t>boğuşma,İtalya’nın</w:t>
      </w:r>
      <w:proofErr w:type="spellEnd"/>
      <w:r w:rsidRPr="000A58FE">
        <w:t xml:space="preserve"> Fransa ve Almanya gibi  ulusal bütünlük sağlayamamış olmasından </w:t>
      </w:r>
      <w:proofErr w:type="spellStart"/>
      <w:r w:rsidRPr="000A58FE">
        <w:t>kaynaklanır.Avrupa</w:t>
      </w:r>
      <w:proofErr w:type="spellEnd"/>
      <w:r w:rsidRPr="000A58FE">
        <w:t xml:space="preserve">, derebeyliğe karşı kent devletlerini  kurmuş ve </w:t>
      </w:r>
      <w:proofErr w:type="spellStart"/>
      <w:r w:rsidRPr="000A58FE">
        <w:t>kentsoylulaşmak</w:t>
      </w:r>
      <w:proofErr w:type="spellEnd"/>
      <w:r w:rsidRPr="000A58FE">
        <w:t xml:space="preserve"> çabası içine girmişken </w:t>
      </w:r>
      <w:proofErr w:type="spellStart"/>
      <w:r w:rsidRPr="000A58FE">
        <w:t>XIV.yüzyılda</w:t>
      </w:r>
      <w:proofErr w:type="spellEnd"/>
      <w:r w:rsidRPr="000A58FE">
        <w:t xml:space="preserve"> içlerinde en güçlü olanlardan birinin egemenliğine girerek artık kent devletlerindeki demokratik yapılanmadan uzaklaşmış ve monarşiyi </w:t>
      </w:r>
      <w:proofErr w:type="spellStart"/>
      <w:r w:rsidRPr="000A58FE">
        <w:t>benimsemişlerdir.Kent</w:t>
      </w:r>
      <w:proofErr w:type="spellEnd"/>
      <w:r w:rsidRPr="000A58FE">
        <w:t xml:space="preserve"> devletleri ne ölçüde </w:t>
      </w:r>
      <w:proofErr w:type="spellStart"/>
      <w:r w:rsidRPr="000A58FE">
        <w:t>demokratikse,monarşiler</w:t>
      </w:r>
      <w:proofErr w:type="spellEnd"/>
      <w:r w:rsidRPr="000A58FE">
        <w:t xml:space="preserve"> o ölçüde anti-demokratik siyasal dizgeler olarak ortaya </w:t>
      </w:r>
      <w:proofErr w:type="spellStart"/>
      <w:r w:rsidRPr="000A58FE">
        <w:t>çıkmışlardır.Ama</w:t>
      </w:r>
      <w:proofErr w:type="spellEnd"/>
      <w:r w:rsidRPr="000A58FE">
        <w:t xml:space="preserve"> İtalya’nın </w:t>
      </w:r>
      <w:proofErr w:type="spellStart"/>
      <w:r w:rsidRPr="000A58FE">
        <w:t>yazgısızlığı</w:t>
      </w:r>
      <w:proofErr w:type="spellEnd"/>
      <w:r w:rsidRPr="000A58FE">
        <w:t xml:space="preserve"> kuzey ve güney İtalya’nın birbirinden kopuk olması ve kuzey İtalya’da aralarında kavgalı üç tane </w:t>
      </w:r>
      <w:proofErr w:type="spellStart"/>
      <w:r w:rsidRPr="000A58FE">
        <w:t>Floransa,Milano,Venedik</w:t>
      </w:r>
      <w:proofErr w:type="spellEnd"/>
      <w:r w:rsidRPr="000A58FE">
        <w:t xml:space="preserve"> gibi büyük kent devletlerinin bulunması ve İtalya’nın parçalanmış olarak   yabancı egemenliğine boyun eğmek zorunda kalmasıdır. Bu parçalanmışlık 1860’a dek sürmüştür. Ancak Floransa’nın büyüklüğü güçlü askeri ve siyasal  niteliklerinden ötürü </w:t>
      </w:r>
      <w:proofErr w:type="spellStart"/>
      <w:proofErr w:type="gramStart"/>
      <w:r w:rsidRPr="000A58FE">
        <w:t>değildir.Onun</w:t>
      </w:r>
      <w:proofErr w:type="spellEnd"/>
      <w:proofErr w:type="gramEnd"/>
      <w:r w:rsidRPr="000A58FE">
        <w:t xml:space="preserve"> önemi tüm insanlığa sunmuş olduğu uygarlık örneğinde ve yüzyıllarca </w:t>
      </w:r>
      <w:proofErr w:type="spellStart"/>
      <w:r w:rsidRPr="000A58FE">
        <w:t>sanat,ekin</w:t>
      </w:r>
      <w:proofErr w:type="spellEnd"/>
      <w:r w:rsidRPr="000A58FE">
        <w:t>, yazın ve felsefede Avrupa tarihine yapmış olduğu katkılarda yatar.</w:t>
      </w:r>
    </w:p>
    <w:p w:rsidR="000A58FE" w:rsidRPr="000A58FE" w:rsidRDefault="000A58FE" w:rsidP="000A58FE">
      <w:pPr>
        <w:spacing w:line="360" w:lineRule="auto"/>
        <w:jc w:val="both"/>
      </w:pPr>
      <w:r w:rsidRPr="000A58FE">
        <w:tab/>
      </w:r>
      <w:proofErr w:type="spellStart"/>
      <w:r w:rsidRPr="000A58FE">
        <w:t>Machiavelli’nin</w:t>
      </w:r>
      <w:proofErr w:type="spellEnd"/>
      <w:r w:rsidRPr="000A58FE">
        <w:t xml:space="preserve">, yukarıda sözünü ettiğimiz gibi Floransa’nın dış ilişkilerdeki çıkarlarını korumak noktasında ne denli önemli bir çaba gösterdiğini bilmek  bu konudaki becerisini anlamak anlamına </w:t>
      </w:r>
      <w:proofErr w:type="spellStart"/>
      <w:proofErr w:type="gramStart"/>
      <w:r w:rsidRPr="000A58FE">
        <w:t>gelir.Onun</w:t>
      </w:r>
      <w:proofErr w:type="spellEnd"/>
      <w:proofErr w:type="gramEnd"/>
      <w:r w:rsidRPr="000A58FE">
        <w:t xml:space="preserve">, Fransa Kralı XII. Louis’in ünlü bakanı </w:t>
      </w:r>
      <w:proofErr w:type="spellStart"/>
      <w:r w:rsidRPr="000A58FE">
        <w:t>Rouen</w:t>
      </w:r>
      <w:proofErr w:type="spellEnd"/>
      <w:r w:rsidRPr="000A58FE">
        <w:t xml:space="preserve"> kardinaline verdiği yanıt daha </w:t>
      </w:r>
      <w:proofErr w:type="spellStart"/>
      <w:r w:rsidRPr="000A58FE">
        <w:t>akıllardadır.Bakan</w:t>
      </w:r>
      <w:proofErr w:type="spellEnd"/>
      <w:r w:rsidRPr="000A58FE">
        <w:t xml:space="preserve"> </w:t>
      </w:r>
      <w:proofErr w:type="spellStart"/>
      <w:r w:rsidRPr="000A58FE">
        <w:t>kendisine,İtalyanların</w:t>
      </w:r>
      <w:proofErr w:type="spellEnd"/>
      <w:r w:rsidRPr="000A58FE">
        <w:t xml:space="preserve"> savaşmayı bilmediklerini söylediğinde, o da Fransızların  siyasayı bilmediğini </w:t>
      </w:r>
      <w:proofErr w:type="spellStart"/>
      <w:r w:rsidRPr="000A58FE">
        <w:t>söyler.Bu</w:t>
      </w:r>
      <w:proofErr w:type="spellEnd"/>
      <w:r w:rsidRPr="000A58FE">
        <w:t xml:space="preserve"> karmaşanın içinde küçük bir cumhuriyet olan Floransa’nın işi </w:t>
      </w:r>
      <w:proofErr w:type="spellStart"/>
      <w:r w:rsidRPr="000A58FE">
        <w:t>zordu.Zordu</w:t>
      </w:r>
      <w:proofErr w:type="spellEnd"/>
      <w:r w:rsidRPr="000A58FE">
        <w:t xml:space="preserve"> çünkü gerek içerden (</w:t>
      </w:r>
      <w:proofErr w:type="spellStart"/>
      <w:r w:rsidRPr="000A58FE">
        <w:t>Medici’ler</w:t>
      </w:r>
      <w:proofErr w:type="spellEnd"/>
      <w:r w:rsidRPr="000A58FE">
        <w:t xml:space="preserve">) gerek dışardan baskı altındaydı.Dahası,1860 yılına dek ulusal birliğini oluşturamamış İtalya’nın o yıllardaki en güçlü eyalet iktidarlarının da güç yitirmesine ve kimilerinin çökmesine tanık olan yazarımızın özlemle beklediği İtalya Birliği </w:t>
      </w:r>
      <w:proofErr w:type="spellStart"/>
      <w:r w:rsidRPr="000A58FE">
        <w:t>düşü,tıpkı</w:t>
      </w:r>
      <w:proofErr w:type="spellEnd"/>
      <w:r w:rsidRPr="000A58FE">
        <w:t xml:space="preserve"> </w:t>
      </w:r>
      <w:proofErr w:type="spellStart"/>
      <w:r w:rsidRPr="000A58FE">
        <w:t>Dante</w:t>
      </w:r>
      <w:proofErr w:type="spellEnd"/>
      <w:r w:rsidRPr="000A58FE">
        <w:t xml:space="preserve">, </w:t>
      </w:r>
      <w:proofErr w:type="spellStart"/>
      <w:r w:rsidRPr="000A58FE">
        <w:t>Petrarca</w:t>
      </w:r>
      <w:proofErr w:type="spellEnd"/>
      <w:r w:rsidRPr="000A58FE">
        <w:t xml:space="preserve"> ve daha sonra </w:t>
      </w:r>
      <w:proofErr w:type="spellStart"/>
      <w:r w:rsidRPr="000A58FE">
        <w:t>Leopardi,Foscolo,Manzoni’de</w:t>
      </w:r>
      <w:proofErr w:type="spellEnd"/>
      <w:r w:rsidRPr="000A58FE">
        <w:t xml:space="preserve"> olduğu gibi onarılmaz yaralar </w:t>
      </w:r>
      <w:proofErr w:type="spellStart"/>
      <w:r w:rsidRPr="000A58FE">
        <w:t>alacaktı.Tüm</w:t>
      </w:r>
      <w:proofErr w:type="spellEnd"/>
      <w:r w:rsidRPr="000A58FE">
        <w:t xml:space="preserve"> bu olumsuzluklar ülkesinin yazgısını daha derinliğine düşünmesi gerektiğini ve araştırıya dayalı inceleme yeteneğinin olmazsa olmaz bir koşul olduğu yönünde kendisini </w:t>
      </w:r>
      <w:proofErr w:type="spellStart"/>
      <w:r w:rsidRPr="000A58FE">
        <w:t>zorlarken,siyasal</w:t>
      </w:r>
      <w:proofErr w:type="spellEnd"/>
      <w:r w:rsidRPr="000A58FE">
        <w:t xml:space="preserve"> yazarlığa eğilimli mizacını devinime sokmuş ve </w:t>
      </w:r>
      <w:proofErr w:type="spellStart"/>
      <w:r w:rsidRPr="000A58FE">
        <w:t>Machiavelli</w:t>
      </w:r>
      <w:proofErr w:type="spellEnd"/>
      <w:r w:rsidRPr="000A58FE">
        <w:t xml:space="preserve"> kuramsal ilk yapıtlarını vermeye </w:t>
      </w:r>
      <w:proofErr w:type="spellStart"/>
      <w:r w:rsidRPr="000A58FE">
        <w:t>başlamıştır.Bunlar</w:t>
      </w:r>
      <w:proofErr w:type="spellEnd"/>
      <w:r w:rsidRPr="000A58FE">
        <w:t xml:space="preserve"> arasında önemli olanlar ve retorik, akademik söylemlerden uzak güncel </w:t>
      </w:r>
      <w:r w:rsidRPr="000A58FE">
        <w:lastRenderedPageBreak/>
        <w:t xml:space="preserve">yaşanmışlıkların neden ve sonuçlarıyla dile getirildikleri yapıtlar olarak anılmaktadırlar. </w:t>
      </w:r>
      <w:proofErr w:type="spellStart"/>
      <w:proofErr w:type="gramStart"/>
      <w:r w:rsidRPr="000A58FE">
        <w:t>Örneğin,</w:t>
      </w:r>
      <w:r w:rsidRPr="000A58FE">
        <w:rPr>
          <w:i/>
        </w:rPr>
        <w:t>Del</w:t>
      </w:r>
      <w:proofErr w:type="spellEnd"/>
      <w:proofErr w:type="gram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modo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di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trattare</w:t>
      </w:r>
      <w:proofErr w:type="spellEnd"/>
      <w:r w:rsidRPr="000A58FE">
        <w:rPr>
          <w:i/>
        </w:rPr>
        <w:t xml:space="preserve"> i </w:t>
      </w:r>
      <w:proofErr w:type="spellStart"/>
      <w:r w:rsidRPr="000A58FE">
        <w:rPr>
          <w:i/>
        </w:rPr>
        <w:t>popoli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di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Valdichiana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ribellati</w:t>
      </w:r>
      <w:proofErr w:type="spellEnd"/>
      <w:r w:rsidRPr="000A58FE">
        <w:t xml:space="preserve"> (Ayaklanan </w:t>
      </w:r>
      <w:proofErr w:type="spellStart"/>
      <w:r w:rsidRPr="000A58FE">
        <w:t>Valdichiana</w:t>
      </w:r>
      <w:proofErr w:type="spellEnd"/>
      <w:r w:rsidRPr="000A58FE">
        <w:t xml:space="preserve"> halklarına nasıl davranılacağı üstüne)(1502).Burada uyguladığı yöntem daha sonra olgunluk yapıtlarında göreceğimiz ve eskil atalarının yaşam deneyimleri üzerine kurulu düzenlemelerle günceldeki uygulamaların karşılaştırılması </w:t>
      </w:r>
      <w:proofErr w:type="spellStart"/>
      <w:r w:rsidRPr="000A58FE">
        <w:t>biçimindedir.</w:t>
      </w:r>
      <w:r w:rsidRPr="000A58FE">
        <w:rPr>
          <w:i/>
        </w:rPr>
        <w:t>La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Descrizione</w:t>
      </w:r>
      <w:proofErr w:type="spellEnd"/>
      <w:r w:rsidRPr="000A58FE">
        <w:rPr>
          <w:i/>
        </w:rPr>
        <w:t xml:space="preserve"> del </w:t>
      </w:r>
      <w:proofErr w:type="spellStart"/>
      <w:r w:rsidRPr="000A58FE">
        <w:rPr>
          <w:i/>
        </w:rPr>
        <w:t>modo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tenuto</w:t>
      </w:r>
      <w:proofErr w:type="spellEnd"/>
      <w:r w:rsidRPr="000A58FE">
        <w:rPr>
          <w:i/>
        </w:rPr>
        <w:t xml:space="preserve"> dal </w:t>
      </w:r>
      <w:proofErr w:type="spellStart"/>
      <w:r w:rsidRPr="000A58FE">
        <w:rPr>
          <w:i/>
        </w:rPr>
        <w:t>duca</w:t>
      </w:r>
      <w:proofErr w:type="spellEnd"/>
      <w:r w:rsidRPr="000A58FE">
        <w:t xml:space="preserve"> </w:t>
      </w:r>
      <w:proofErr w:type="spellStart"/>
      <w:r w:rsidRPr="000A58FE">
        <w:rPr>
          <w:i/>
        </w:rPr>
        <w:t>Valentino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nello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ammazzare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Vitellozzo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Vitelli,Oliverotto</w:t>
      </w:r>
      <w:proofErr w:type="spellEnd"/>
      <w:r w:rsidRPr="000A58FE">
        <w:rPr>
          <w:i/>
        </w:rPr>
        <w:t xml:space="preserve"> da </w:t>
      </w:r>
      <w:proofErr w:type="spellStart"/>
      <w:r w:rsidRPr="000A58FE">
        <w:rPr>
          <w:i/>
        </w:rPr>
        <w:t>Fermo</w:t>
      </w:r>
      <w:proofErr w:type="spellEnd"/>
      <w:r w:rsidRPr="000A58FE">
        <w:t xml:space="preserve"> </w:t>
      </w:r>
      <w:proofErr w:type="spellStart"/>
      <w:r w:rsidRPr="000A58FE">
        <w:rPr>
          <w:i/>
        </w:rPr>
        <w:t>ecc</w:t>
      </w:r>
      <w:proofErr w:type="spellEnd"/>
      <w:r w:rsidRPr="000A58FE">
        <w:t xml:space="preserve">( </w:t>
      </w:r>
      <w:proofErr w:type="spellStart"/>
      <w:r w:rsidRPr="000A58FE">
        <w:t>Valentino’nun</w:t>
      </w:r>
      <w:proofErr w:type="spellEnd"/>
      <w:r w:rsidRPr="000A58FE">
        <w:t xml:space="preserve"> </w:t>
      </w:r>
      <w:proofErr w:type="spellStart"/>
      <w:r w:rsidRPr="000A58FE">
        <w:t>Vitelozzo</w:t>
      </w:r>
      <w:proofErr w:type="spellEnd"/>
      <w:r w:rsidRPr="000A58FE">
        <w:t xml:space="preserve"> </w:t>
      </w:r>
      <w:proofErr w:type="spellStart"/>
      <w:r w:rsidRPr="000A58FE">
        <w:t>Vitelli,Fermolu</w:t>
      </w:r>
      <w:proofErr w:type="spellEnd"/>
      <w:r w:rsidRPr="000A58FE">
        <w:t xml:space="preserve"> </w:t>
      </w:r>
      <w:proofErr w:type="spellStart"/>
      <w:r w:rsidRPr="000A58FE">
        <w:t>Oliverotto</w:t>
      </w:r>
      <w:proofErr w:type="spellEnd"/>
      <w:r w:rsidRPr="000A58FE">
        <w:t xml:space="preserve"> v.d.’</w:t>
      </w:r>
      <w:proofErr w:type="spellStart"/>
      <w:r w:rsidRPr="000A58FE">
        <w:t>ni</w:t>
      </w:r>
      <w:proofErr w:type="spellEnd"/>
      <w:r w:rsidRPr="000A58FE">
        <w:t xml:space="preserve"> öldürtürken yaptığı</w:t>
      </w:r>
      <w:r w:rsidRPr="000A58FE">
        <w:rPr>
          <w:b/>
        </w:rPr>
        <w:t xml:space="preserve"> </w:t>
      </w:r>
      <w:r w:rsidRPr="000A58FE">
        <w:t xml:space="preserve">numaralar üstüne) adlı çalışması da gene o yıllara </w:t>
      </w:r>
      <w:proofErr w:type="spellStart"/>
      <w:r w:rsidRPr="000A58FE">
        <w:t>rastlar.Machiavelli,Valentino’yu</w:t>
      </w:r>
      <w:proofErr w:type="spellEnd"/>
      <w:r w:rsidRPr="000A58FE">
        <w:t xml:space="preserve"> Floransa için bir tehlike olarak gördüğünü </w:t>
      </w:r>
      <w:proofErr w:type="spellStart"/>
      <w:r w:rsidRPr="000A58FE">
        <w:t>söylerken,öte</w:t>
      </w:r>
      <w:proofErr w:type="spellEnd"/>
      <w:r w:rsidRPr="000A58FE">
        <w:t xml:space="preserve"> yandan, yürekliliğinin örnek olması gerektiğini anımsatır. </w:t>
      </w:r>
      <w:proofErr w:type="spellStart"/>
      <w:proofErr w:type="gramStart"/>
      <w:r w:rsidRPr="000A58FE">
        <w:t>Yazar,</w:t>
      </w:r>
      <w:r w:rsidRPr="000A58FE">
        <w:rPr>
          <w:i/>
        </w:rPr>
        <w:t>Hükümdar</w:t>
      </w:r>
      <w:r w:rsidRPr="000A58FE">
        <w:t>’da</w:t>
      </w:r>
      <w:proofErr w:type="spellEnd"/>
      <w:proofErr w:type="gramEnd"/>
      <w:r w:rsidRPr="000A58FE">
        <w:t xml:space="preserve"> </w:t>
      </w:r>
      <w:proofErr w:type="spellStart"/>
      <w:r w:rsidRPr="000A58FE">
        <w:t>Valentino’nun</w:t>
      </w:r>
      <w:proofErr w:type="spellEnd"/>
      <w:r w:rsidRPr="000A58FE">
        <w:t xml:space="preserve"> katliamlarına değinirken gereğini yapmış olduğuna ilişkin kendini inandırdığına dönük  bir izlenim bırakmak istemektedir </w:t>
      </w:r>
      <w:proofErr w:type="spellStart"/>
      <w:r w:rsidRPr="000A58FE">
        <w:t>sanki.Machiavelli</w:t>
      </w:r>
      <w:proofErr w:type="spellEnd"/>
      <w:r w:rsidRPr="000A58FE">
        <w:t xml:space="preserve"> Fransa ve Almanya üstüne de bir inceleme yazar ve adına da </w:t>
      </w:r>
      <w:proofErr w:type="spellStart"/>
      <w:r w:rsidRPr="000A58FE">
        <w:rPr>
          <w:i/>
        </w:rPr>
        <w:t>Ritratto</w:t>
      </w:r>
      <w:proofErr w:type="spellEnd"/>
      <w:r w:rsidRPr="000A58FE">
        <w:rPr>
          <w:i/>
        </w:rPr>
        <w:t xml:space="preserve"> dele </w:t>
      </w:r>
      <w:proofErr w:type="spellStart"/>
      <w:r w:rsidRPr="000A58FE">
        <w:rPr>
          <w:i/>
        </w:rPr>
        <w:t>cose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della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Francia</w:t>
      </w:r>
      <w:proofErr w:type="spellEnd"/>
      <w:r w:rsidRPr="000A58FE">
        <w:rPr>
          <w:i/>
        </w:rPr>
        <w:t xml:space="preserve"> e il </w:t>
      </w:r>
      <w:proofErr w:type="spellStart"/>
      <w:r w:rsidRPr="000A58FE">
        <w:rPr>
          <w:i/>
        </w:rPr>
        <w:t>ritratto</w:t>
      </w:r>
      <w:proofErr w:type="spellEnd"/>
      <w:r w:rsidRPr="000A58FE">
        <w:rPr>
          <w:i/>
        </w:rPr>
        <w:t xml:space="preserve"> dele </w:t>
      </w:r>
      <w:proofErr w:type="spellStart"/>
      <w:r w:rsidRPr="000A58FE">
        <w:rPr>
          <w:i/>
        </w:rPr>
        <w:t>cose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della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Magna</w:t>
      </w:r>
      <w:proofErr w:type="spellEnd"/>
      <w:r w:rsidRPr="000A58FE">
        <w:t xml:space="preserve"> (Fransa ve Almanya’daki Gelişmelerin Tablosu).</w:t>
      </w:r>
      <w:proofErr w:type="spellStart"/>
      <w:r w:rsidRPr="000A58FE">
        <w:t>Yazar,daha</w:t>
      </w:r>
      <w:proofErr w:type="spellEnd"/>
      <w:r w:rsidRPr="000A58FE">
        <w:t xml:space="preserve"> sonra </w:t>
      </w:r>
      <w:r w:rsidRPr="000A58FE">
        <w:rPr>
          <w:i/>
        </w:rPr>
        <w:t>Hükümdar</w:t>
      </w:r>
      <w:r w:rsidRPr="000A58FE">
        <w:t xml:space="preserve">’da değineceği kimi konuları gene bir inceleme konusu </w:t>
      </w:r>
      <w:proofErr w:type="spellStart"/>
      <w:r w:rsidRPr="000A58FE">
        <w:t>yapar.</w:t>
      </w:r>
      <w:r w:rsidRPr="000A58FE">
        <w:rPr>
          <w:i/>
        </w:rPr>
        <w:t>Discorso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dell’ordinare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lo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stato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di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Firenze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alle</w:t>
      </w:r>
      <w:proofErr w:type="spellEnd"/>
      <w:r w:rsidRPr="000A58FE">
        <w:rPr>
          <w:i/>
        </w:rPr>
        <w:t xml:space="preserve"> </w:t>
      </w:r>
      <w:proofErr w:type="spellStart"/>
      <w:r w:rsidRPr="000A58FE">
        <w:rPr>
          <w:i/>
        </w:rPr>
        <w:t>armi</w:t>
      </w:r>
      <w:proofErr w:type="spellEnd"/>
      <w:r w:rsidRPr="000A58FE">
        <w:t xml:space="preserve"> ( Floransa Devletinin Silahlı Kuvvetlerini Düzenleme Konusu).Bu incelemesini </w:t>
      </w:r>
      <w:proofErr w:type="spellStart"/>
      <w:r w:rsidRPr="000A58FE">
        <w:t>Soderini</w:t>
      </w:r>
      <w:proofErr w:type="spellEnd"/>
      <w:r w:rsidRPr="000A58FE">
        <w:t xml:space="preserve"> </w:t>
      </w:r>
      <w:proofErr w:type="spellStart"/>
      <w:r w:rsidRPr="000A58FE">
        <w:t>hükümetini,paralı</w:t>
      </w:r>
      <w:proofErr w:type="spellEnd"/>
      <w:r w:rsidRPr="000A58FE">
        <w:t xml:space="preserve"> askerlerden vazgeçirtip, kendi yurttaşlarından oluşan ordu kurmak konusunda ikna etmiş olmasının ardından yazar.</w:t>
      </w:r>
    </w:p>
    <w:p w:rsidR="007A419C" w:rsidRPr="000A58FE" w:rsidRDefault="007A419C" w:rsidP="000A58FE">
      <w:pPr>
        <w:spacing w:line="360" w:lineRule="auto"/>
      </w:pPr>
    </w:p>
    <w:sectPr w:rsidR="007A419C" w:rsidRPr="000A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DE"/>
    <w:rsid w:val="000A58FE"/>
    <w:rsid w:val="00657F3A"/>
    <w:rsid w:val="007A419C"/>
    <w:rsid w:val="00B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9492-B9C2-4115-BF86-12F7801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2020-05-07T11:24:00Z</dcterms:created>
  <dcterms:modified xsi:type="dcterms:W3CDTF">2020-05-07T11:24:00Z</dcterms:modified>
</cp:coreProperties>
</file>