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2E" w:rsidRDefault="003D082E"/>
    <w:p w:rsidR="00C65574" w:rsidRPr="009E539D" w:rsidRDefault="00C65574" w:rsidP="00C65574">
      <w:pPr>
        <w:jc w:val="center"/>
        <w:rPr>
          <w:rFonts w:ascii="Cambria" w:hAnsi="Cambria" w:cs="Calibri"/>
          <w:b/>
          <w:sz w:val="24"/>
          <w:szCs w:val="24"/>
        </w:rPr>
      </w:pPr>
      <w:r w:rsidRPr="009E539D">
        <w:rPr>
          <w:rFonts w:ascii="Cambria" w:hAnsi="Cambria" w:cs="Calibri"/>
          <w:b/>
          <w:sz w:val="24"/>
          <w:szCs w:val="24"/>
        </w:rPr>
        <w:t>Meslekler ve Cinsiyet</w:t>
      </w:r>
    </w:p>
    <w:p w:rsidR="00C65574" w:rsidRPr="009E539D" w:rsidRDefault="00C65574" w:rsidP="00B61198">
      <w:pPr>
        <w:spacing w:before="120" w:after="0"/>
        <w:ind w:left="2268" w:hanging="1701"/>
        <w:rPr>
          <w:rFonts w:ascii="Cambria" w:hAnsi="Cambria" w:cs="Calibri"/>
          <w:sz w:val="24"/>
          <w:szCs w:val="24"/>
        </w:rPr>
      </w:pPr>
      <w:r w:rsidRPr="009E539D">
        <w:rPr>
          <w:rFonts w:ascii="Cambria" w:hAnsi="Cambria" w:cs="Calibri"/>
          <w:b/>
          <w:sz w:val="24"/>
          <w:szCs w:val="24"/>
        </w:rPr>
        <w:t>Konu</w:t>
      </w:r>
      <w:r w:rsidRPr="009E539D">
        <w:rPr>
          <w:rFonts w:ascii="Cambria" w:hAnsi="Cambria" w:cs="Calibri"/>
          <w:sz w:val="24"/>
          <w:szCs w:val="24"/>
        </w:rPr>
        <w:t>:</w:t>
      </w:r>
      <w:r w:rsidRPr="009E539D">
        <w:rPr>
          <w:rFonts w:ascii="Cambria" w:hAnsi="Cambria" w:cs="Calibri"/>
          <w:sz w:val="24"/>
          <w:szCs w:val="24"/>
        </w:rPr>
        <w:tab/>
        <w:t>Meslekler ve Cinsiyet</w:t>
      </w:r>
    </w:p>
    <w:p w:rsidR="0056377A" w:rsidRPr="009E539D" w:rsidRDefault="00C65574" w:rsidP="009E539D">
      <w:pPr>
        <w:spacing w:before="120" w:after="0"/>
        <w:ind w:left="2268" w:right="567" w:hanging="1701"/>
        <w:jc w:val="both"/>
        <w:rPr>
          <w:rFonts w:ascii="Cambria" w:hAnsi="Cambria" w:cs="Calibri"/>
          <w:sz w:val="24"/>
          <w:szCs w:val="24"/>
        </w:rPr>
      </w:pPr>
      <w:r w:rsidRPr="009E539D">
        <w:rPr>
          <w:rFonts w:ascii="Cambria" w:hAnsi="Cambria" w:cs="Calibri"/>
          <w:b/>
          <w:sz w:val="24"/>
          <w:szCs w:val="24"/>
        </w:rPr>
        <w:t>Amaç</w:t>
      </w:r>
      <w:r w:rsidRPr="009E539D">
        <w:rPr>
          <w:rFonts w:ascii="Cambria" w:hAnsi="Cambria" w:cs="Calibri"/>
          <w:sz w:val="24"/>
          <w:szCs w:val="24"/>
        </w:rPr>
        <w:t xml:space="preserve">: </w:t>
      </w:r>
      <w:r w:rsidRPr="009E539D">
        <w:rPr>
          <w:rFonts w:ascii="Cambria" w:hAnsi="Cambria" w:cs="Calibri"/>
          <w:sz w:val="24"/>
          <w:szCs w:val="24"/>
        </w:rPr>
        <w:tab/>
      </w:r>
      <w:r w:rsidR="00B61198" w:rsidRPr="009E539D">
        <w:rPr>
          <w:rFonts w:ascii="Cambria" w:hAnsi="Cambria" w:cs="Calibri"/>
          <w:sz w:val="24"/>
          <w:szCs w:val="24"/>
        </w:rPr>
        <w:t>Bu etkinliğin amacı çocukların çeşitli meslekleri tanımaları</w:t>
      </w:r>
      <w:r w:rsidR="0056377A" w:rsidRPr="009E539D">
        <w:rPr>
          <w:rFonts w:ascii="Cambria" w:hAnsi="Cambria" w:cs="Calibri"/>
          <w:sz w:val="24"/>
          <w:szCs w:val="24"/>
        </w:rPr>
        <w:t xml:space="preserve"> ve kadın/erkek </w:t>
      </w:r>
      <w:r w:rsidR="00B61198" w:rsidRPr="009E539D">
        <w:rPr>
          <w:rFonts w:ascii="Cambria" w:hAnsi="Cambria" w:cs="Calibri"/>
          <w:sz w:val="24"/>
          <w:szCs w:val="24"/>
        </w:rPr>
        <w:t xml:space="preserve">rollerindeki değişimi fark etmelerini sağlamaktır. </w:t>
      </w:r>
      <w:r w:rsidR="009E539D">
        <w:rPr>
          <w:rFonts w:ascii="Cambria" w:hAnsi="Cambria" w:cs="Calibri"/>
          <w:sz w:val="24"/>
          <w:szCs w:val="24"/>
        </w:rPr>
        <w:t>Bu etkinlik</w:t>
      </w:r>
      <w:r w:rsidR="00B61198" w:rsidRPr="009E539D">
        <w:rPr>
          <w:rFonts w:ascii="Cambria" w:hAnsi="Cambria" w:cs="Calibri"/>
          <w:sz w:val="24"/>
          <w:szCs w:val="24"/>
        </w:rPr>
        <w:t xml:space="preserve"> geleneksel olarak bir cinsiyete uygun olduğu düşünülen pek çok mesleğin aslında her iki cins</w:t>
      </w:r>
      <w:r w:rsidR="00883609">
        <w:rPr>
          <w:rFonts w:ascii="Cambria" w:hAnsi="Cambria" w:cs="Calibri"/>
          <w:sz w:val="24"/>
          <w:szCs w:val="24"/>
        </w:rPr>
        <w:t>e ait</w:t>
      </w:r>
      <w:r w:rsidR="00BD1604">
        <w:rPr>
          <w:rFonts w:ascii="Cambria" w:hAnsi="Cambria" w:cs="Calibri"/>
          <w:sz w:val="24"/>
          <w:szCs w:val="24"/>
        </w:rPr>
        <w:t xml:space="preserve"> kişilere de</w:t>
      </w:r>
      <w:r w:rsidR="00B61198" w:rsidRPr="009E539D">
        <w:rPr>
          <w:rFonts w:ascii="Cambria" w:hAnsi="Cambria" w:cs="Calibri"/>
          <w:sz w:val="24"/>
          <w:szCs w:val="24"/>
        </w:rPr>
        <w:t xml:space="preserve"> </w:t>
      </w:r>
      <w:r w:rsidR="00BD1604">
        <w:rPr>
          <w:rFonts w:ascii="Cambria" w:hAnsi="Cambria" w:cs="Calibri"/>
          <w:sz w:val="24"/>
          <w:szCs w:val="24"/>
        </w:rPr>
        <w:t>uygun olabileceğini</w:t>
      </w:r>
      <w:r w:rsidR="00B61198" w:rsidRPr="009E539D">
        <w:rPr>
          <w:rFonts w:ascii="Cambria" w:hAnsi="Cambria" w:cs="Calibri"/>
          <w:sz w:val="24"/>
          <w:szCs w:val="24"/>
        </w:rPr>
        <w:t xml:space="preserve"> göstermek için tasarlanmıştır. Öğrenciler, erkek ve kadın</w:t>
      </w:r>
      <w:r w:rsidR="00883609">
        <w:rPr>
          <w:rFonts w:ascii="Cambria" w:hAnsi="Cambria" w:cs="Calibri"/>
          <w:sz w:val="24"/>
          <w:szCs w:val="24"/>
        </w:rPr>
        <w:t>ların geleneksel</w:t>
      </w:r>
      <w:r w:rsidR="00B61198" w:rsidRPr="009E539D">
        <w:rPr>
          <w:rFonts w:ascii="Cambria" w:hAnsi="Cambria" w:cs="Calibri"/>
          <w:sz w:val="24"/>
          <w:szCs w:val="24"/>
        </w:rPr>
        <w:t xml:space="preserve"> kariyer rollerini tartışacak ve bu düşüncenin sürmesinin nedenlerini sorgulayacak</w:t>
      </w:r>
      <w:r w:rsidR="009E539D">
        <w:rPr>
          <w:rFonts w:ascii="Cambria" w:hAnsi="Cambria" w:cs="Calibri"/>
          <w:sz w:val="24"/>
          <w:szCs w:val="24"/>
        </w:rPr>
        <w:t>lard</w:t>
      </w:r>
      <w:r w:rsidR="00B61198" w:rsidRPr="009E539D">
        <w:rPr>
          <w:rFonts w:ascii="Cambria" w:hAnsi="Cambria" w:cs="Calibri"/>
          <w:sz w:val="24"/>
          <w:szCs w:val="24"/>
        </w:rPr>
        <w:t>ır.</w:t>
      </w:r>
    </w:p>
    <w:p w:rsidR="00C65574" w:rsidRPr="009E539D" w:rsidRDefault="009E0FEC" w:rsidP="00B61198">
      <w:pPr>
        <w:spacing w:before="120" w:after="0"/>
        <w:ind w:left="2268" w:hanging="1701"/>
        <w:rPr>
          <w:rFonts w:ascii="Cambria" w:hAnsi="Cambria" w:cs="Calibri"/>
          <w:sz w:val="24"/>
          <w:szCs w:val="24"/>
        </w:rPr>
      </w:pPr>
      <w:r w:rsidRPr="009E539D">
        <w:rPr>
          <w:rFonts w:ascii="Cambria" w:hAnsi="Cambria" w:cs="Calibri"/>
          <w:b/>
          <w:sz w:val="24"/>
          <w:szCs w:val="24"/>
        </w:rPr>
        <w:t>Düzey</w:t>
      </w:r>
      <w:r w:rsidR="00C65574" w:rsidRPr="009E539D">
        <w:rPr>
          <w:rFonts w:ascii="Cambria" w:hAnsi="Cambria" w:cs="Calibri"/>
          <w:sz w:val="24"/>
          <w:szCs w:val="24"/>
        </w:rPr>
        <w:t>:</w:t>
      </w:r>
      <w:r w:rsidR="00C65574" w:rsidRPr="009E539D">
        <w:rPr>
          <w:rFonts w:ascii="Cambria" w:hAnsi="Cambria" w:cs="Calibri"/>
          <w:sz w:val="24"/>
          <w:szCs w:val="24"/>
        </w:rPr>
        <w:tab/>
      </w:r>
      <w:r w:rsidRPr="009E539D">
        <w:rPr>
          <w:rFonts w:ascii="Cambria" w:hAnsi="Cambria" w:cs="Calibri"/>
          <w:sz w:val="24"/>
          <w:szCs w:val="24"/>
        </w:rPr>
        <w:t xml:space="preserve">Ortaokul: </w:t>
      </w:r>
      <w:r w:rsidR="0056377A" w:rsidRPr="009E539D">
        <w:rPr>
          <w:rFonts w:ascii="Cambria" w:hAnsi="Cambria" w:cs="Calibri"/>
          <w:sz w:val="24"/>
          <w:szCs w:val="24"/>
        </w:rPr>
        <w:t>6-7</w:t>
      </w:r>
      <w:r w:rsidR="00C65574" w:rsidRPr="009E539D">
        <w:rPr>
          <w:rFonts w:ascii="Cambria" w:hAnsi="Cambria" w:cs="Calibri"/>
          <w:sz w:val="24"/>
          <w:szCs w:val="24"/>
        </w:rPr>
        <w:t>. Sınıflar</w:t>
      </w:r>
    </w:p>
    <w:p w:rsidR="00C65574" w:rsidRPr="009E539D" w:rsidRDefault="00C65574" w:rsidP="00B61198">
      <w:pPr>
        <w:spacing w:before="120" w:after="0"/>
        <w:ind w:left="2268" w:hanging="1701"/>
        <w:rPr>
          <w:rFonts w:ascii="Cambria" w:hAnsi="Cambria" w:cs="Calibri"/>
          <w:sz w:val="24"/>
          <w:szCs w:val="24"/>
        </w:rPr>
      </w:pPr>
      <w:r w:rsidRPr="009E539D">
        <w:rPr>
          <w:rFonts w:ascii="Cambria" w:hAnsi="Cambria" w:cs="Calibri"/>
          <w:b/>
          <w:sz w:val="24"/>
          <w:szCs w:val="24"/>
        </w:rPr>
        <w:t>Materyal</w:t>
      </w:r>
      <w:r w:rsidRPr="009E539D">
        <w:rPr>
          <w:rFonts w:ascii="Cambria" w:hAnsi="Cambria" w:cs="Calibri"/>
          <w:sz w:val="24"/>
          <w:szCs w:val="24"/>
        </w:rPr>
        <w:t>:</w:t>
      </w:r>
      <w:r w:rsidRPr="009E539D">
        <w:rPr>
          <w:rFonts w:ascii="Cambria" w:hAnsi="Cambria" w:cs="Calibri"/>
          <w:sz w:val="24"/>
          <w:szCs w:val="24"/>
        </w:rPr>
        <w:tab/>
      </w:r>
      <w:r w:rsidR="009E0FEC" w:rsidRPr="009E539D">
        <w:rPr>
          <w:rFonts w:ascii="Cambria" w:hAnsi="Cambria" w:cs="Calibri"/>
          <w:sz w:val="24"/>
          <w:szCs w:val="24"/>
        </w:rPr>
        <w:t>Her öğrenci için Form-1:</w:t>
      </w:r>
      <w:r w:rsidR="0056377A" w:rsidRPr="009E539D">
        <w:rPr>
          <w:rFonts w:ascii="Cambria" w:hAnsi="Cambria" w:cs="Calibri"/>
          <w:sz w:val="24"/>
          <w:szCs w:val="24"/>
        </w:rPr>
        <w:t xml:space="preserve"> Meslekler Listesi</w:t>
      </w:r>
    </w:p>
    <w:p w:rsidR="00C65574" w:rsidRPr="009E539D" w:rsidRDefault="00C65574" w:rsidP="00C65574">
      <w:pPr>
        <w:rPr>
          <w:rFonts w:ascii="Cambria" w:hAnsi="Cambria" w:cs="Calibri"/>
          <w:sz w:val="24"/>
          <w:szCs w:val="24"/>
        </w:rPr>
      </w:pPr>
    </w:p>
    <w:p w:rsidR="00C65574" w:rsidRPr="00BF523D" w:rsidRDefault="00C65574" w:rsidP="009E5957">
      <w:pPr>
        <w:rPr>
          <w:rFonts w:ascii="Cambria" w:hAnsi="Cambria" w:cs="Calibri"/>
          <w:b/>
          <w:sz w:val="24"/>
          <w:szCs w:val="24"/>
        </w:rPr>
      </w:pPr>
    </w:p>
    <w:p w:rsidR="00B61198" w:rsidRPr="00BF523D" w:rsidRDefault="00B61198" w:rsidP="009E539D">
      <w:pPr>
        <w:ind w:left="567" w:right="567"/>
        <w:rPr>
          <w:rFonts w:ascii="Cambria" w:hAnsi="Cambria" w:cs="Calibri"/>
          <w:sz w:val="24"/>
          <w:szCs w:val="24"/>
        </w:rPr>
      </w:pPr>
      <w:r w:rsidRPr="00BF523D">
        <w:rPr>
          <w:rFonts w:ascii="Cambria" w:hAnsi="Cambria" w:cs="Calibri"/>
          <w:b/>
          <w:sz w:val="24"/>
          <w:szCs w:val="24"/>
        </w:rPr>
        <w:t>SÜREÇ</w:t>
      </w:r>
      <w:r w:rsidRPr="00BF523D">
        <w:rPr>
          <w:rFonts w:ascii="Cambria" w:hAnsi="Cambria" w:cs="Calibri"/>
          <w:sz w:val="24"/>
          <w:szCs w:val="24"/>
        </w:rPr>
        <w:t xml:space="preserve">: </w:t>
      </w:r>
      <w:r w:rsidRPr="00BF523D">
        <w:rPr>
          <w:rFonts w:ascii="Cambria" w:hAnsi="Cambria" w:cs="Calibri"/>
          <w:sz w:val="24"/>
          <w:szCs w:val="24"/>
        </w:rPr>
        <w:tab/>
      </w:r>
      <w:r w:rsidRPr="00BF523D">
        <w:rPr>
          <w:rFonts w:ascii="Cambria" w:hAnsi="Cambria" w:cs="Calibri"/>
          <w:sz w:val="24"/>
          <w:szCs w:val="24"/>
        </w:rPr>
        <w:tab/>
      </w:r>
    </w:p>
    <w:p w:rsidR="00B61198" w:rsidRPr="00BF523D" w:rsidRDefault="00BF523D" w:rsidP="00BF523D">
      <w:pPr>
        <w:pStyle w:val="ListeParagraf"/>
        <w:numPr>
          <w:ilvl w:val="0"/>
          <w:numId w:val="2"/>
        </w:numPr>
        <w:spacing w:before="240" w:after="0"/>
        <w:ind w:left="924" w:right="567" w:hanging="357"/>
        <w:contextualSpacing w:val="0"/>
        <w:rPr>
          <w:rFonts w:ascii="Cambria" w:hAnsi="Cambria"/>
          <w:sz w:val="24"/>
          <w:szCs w:val="24"/>
        </w:rPr>
      </w:pPr>
      <w:r w:rsidRPr="00BF523D">
        <w:rPr>
          <w:rFonts w:ascii="Cambria" w:hAnsi="Cambria"/>
          <w:sz w:val="24"/>
          <w:szCs w:val="24"/>
        </w:rPr>
        <w:t>Her öğ</w:t>
      </w:r>
      <w:r>
        <w:rPr>
          <w:rFonts w:ascii="Cambria" w:hAnsi="Cambria"/>
          <w:sz w:val="24"/>
          <w:szCs w:val="24"/>
        </w:rPr>
        <w:t xml:space="preserve">renciye </w:t>
      </w:r>
      <w:r w:rsidRPr="009E539D">
        <w:rPr>
          <w:rFonts w:ascii="Cambria" w:hAnsi="Cambria" w:cs="Calibri"/>
          <w:sz w:val="24"/>
          <w:szCs w:val="24"/>
        </w:rPr>
        <w:t>Form-1: Meslekler Listesi</w:t>
      </w:r>
      <w:r>
        <w:rPr>
          <w:rFonts w:ascii="Cambria" w:hAnsi="Cambria" w:cs="Calibri"/>
          <w:sz w:val="24"/>
          <w:szCs w:val="24"/>
        </w:rPr>
        <w:t>ni dağıtın.</w:t>
      </w:r>
    </w:p>
    <w:p w:rsidR="00BF523D" w:rsidRDefault="00BF523D" w:rsidP="00BF523D">
      <w:pPr>
        <w:pStyle w:val="ListeParagraf"/>
        <w:numPr>
          <w:ilvl w:val="0"/>
          <w:numId w:val="2"/>
        </w:numPr>
        <w:spacing w:before="240" w:after="0"/>
        <w:ind w:left="924" w:right="567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Öğrencilere bu listede yer alan </w:t>
      </w:r>
      <w:r w:rsidR="00883609">
        <w:rPr>
          <w:rFonts w:ascii="Cambria" w:hAnsi="Cambria"/>
          <w:sz w:val="24"/>
          <w:szCs w:val="24"/>
        </w:rPr>
        <w:t>meslekleri okuyarak,</w:t>
      </w:r>
      <w:r>
        <w:rPr>
          <w:rFonts w:ascii="Cambria" w:hAnsi="Cambria"/>
          <w:sz w:val="24"/>
          <w:szCs w:val="24"/>
        </w:rPr>
        <w:t xml:space="preserve"> </w:t>
      </w:r>
      <w:r w:rsidR="00883609">
        <w:rPr>
          <w:rFonts w:ascii="Cambria" w:hAnsi="Cambria"/>
          <w:sz w:val="24"/>
          <w:szCs w:val="24"/>
        </w:rPr>
        <w:t>ağırlıklı olarak</w:t>
      </w:r>
      <w:r>
        <w:rPr>
          <w:rFonts w:ascii="Cambria" w:hAnsi="Cambria"/>
          <w:sz w:val="24"/>
          <w:szCs w:val="24"/>
        </w:rPr>
        <w:t xml:space="preserve"> erkekler tarafından </w:t>
      </w:r>
      <w:r w:rsidR="00883609">
        <w:rPr>
          <w:rFonts w:ascii="Cambria" w:hAnsi="Cambria"/>
          <w:sz w:val="24"/>
          <w:szCs w:val="24"/>
        </w:rPr>
        <w:t>yapıldığını düşündükleri mesleklerin sağ tarafındaki sütuna “E” harfini yazmalarını, ağırlıklı olarak kadınlar tarafından yapıldığını düşündükleri mesleklerin sağ tarafındaki sütuna ise “K” harfini</w:t>
      </w:r>
      <w:r>
        <w:rPr>
          <w:rFonts w:ascii="Cambria" w:hAnsi="Cambria"/>
          <w:sz w:val="24"/>
          <w:szCs w:val="24"/>
        </w:rPr>
        <w:t xml:space="preserve"> yazmalarını isteyiniz.</w:t>
      </w:r>
    </w:p>
    <w:p w:rsidR="00BF523D" w:rsidRDefault="00BF523D" w:rsidP="00BF523D">
      <w:pPr>
        <w:pStyle w:val="ListeParagraf"/>
        <w:numPr>
          <w:ilvl w:val="0"/>
          <w:numId w:val="2"/>
        </w:numPr>
        <w:spacing w:before="240" w:after="0"/>
        <w:ind w:right="567"/>
        <w:contextualSpacing w:val="0"/>
        <w:rPr>
          <w:rFonts w:ascii="Cambria" w:hAnsi="Cambria"/>
          <w:sz w:val="24"/>
          <w:szCs w:val="24"/>
        </w:rPr>
      </w:pPr>
      <w:r w:rsidRPr="00BF523D">
        <w:rPr>
          <w:rFonts w:ascii="Cambria" w:hAnsi="Cambria"/>
          <w:sz w:val="24"/>
          <w:szCs w:val="24"/>
        </w:rPr>
        <w:t xml:space="preserve">Öğrencilerin bu mesleklerden dördünü seçmelerini ve </w:t>
      </w:r>
      <w:r w:rsidR="00E327C1">
        <w:rPr>
          <w:rFonts w:ascii="Cambria" w:hAnsi="Cambria"/>
          <w:sz w:val="24"/>
          <w:szCs w:val="24"/>
        </w:rPr>
        <w:t xml:space="preserve">seçilen </w:t>
      </w:r>
      <w:r w:rsidRPr="00BF523D">
        <w:rPr>
          <w:rFonts w:ascii="Cambria" w:hAnsi="Cambria"/>
          <w:sz w:val="24"/>
          <w:szCs w:val="24"/>
        </w:rPr>
        <w:t xml:space="preserve">her </w:t>
      </w:r>
      <w:r w:rsidR="00E327C1">
        <w:rPr>
          <w:rFonts w:ascii="Cambria" w:hAnsi="Cambria"/>
          <w:sz w:val="24"/>
          <w:szCs w:val="24"/>
        </w:rPr>
        <w:t>bir meslek</w:t>
      </w:r>
      <w:r w:rsidRPr="00BF523D">
        <w:rPr>
          <w:rFonts w:ascii="Cambria" w:hAnsi="Cambria"/>
          <w:sz w:val="24"/>
          <w:szCs w:val="24"/>
        </w:rPr>
        <w:t xml:space="preserve"> için </w:t>
      </w:r>
      <w:r w:rsidR="00E327C1">
        <w:rPr>
          <w:rFonts w:ascii="Cambria" w:hAnsi="Cambria"/>
          <w:sz w:val="24"/>
          <w:szCs w:val="24"/>
        </w:rPr>
        <w:t xml:space="preserve">gerekli olan </w:t>
      </w:r>
      <w:r w:rsidRPr="00E91613">
        <w:rPr>
          <w:rFonts w:ascii="Cambria" w:hAnsi="Cambria"/>
          <w:b/>
          <w:i/>
          <w:sz w:val="24"/>
          <w:szCs w:val="24"/>
        </w:rPr>
        <w:t>nitelikleri</w:t>
      </w:r>
      <w:r w:rsidRPr="00BF523D">
        <w:rPr>
          <w:rFonts w:ascii="Cambria" w:hAnsi="Cambria"/>
          <w:sz w:val="24"/>
          <w:szCs w:val="24"/>
        </w:rPr>
        <w:t xml:space="preserve"> ve </w:t>
      </w:r>
      <w:r w:rsidRPr="00E91613">
        <w:rPr>
          <w:rFonts w:ascii="Cambria" w:hAnsi="Cambria"/>
          <w:b/>
          <w:i/>
          <w:sz w:val="24"/>
          <w:szCs w:val="24"/>
        </w:rPr>
        <w:t>fiziksel gereksinimleri</w:t>
      </w:r>
      <w:r w:rsidRPr="00BF523D">
        <w:rPr>
          <w:rFonts w:ascii="Cambria" w:hAnsi="Cambria"/>
          <w:sz w:val="24"/>
          <w:szCs w:val="24"/>
        </w:rPr>
        <w:t xml:space="preserve"> belirlemelerini </w:t>
      </w:r>
      <w:r w:rsidR="00E327C1">
        <w:rPr>
          <w:rFonts w:ascii="Cambria" w:hAnsi="Cambria"/>
          <w:sz w:val="24"/>
          <w:szCs w:val="24"/>
        </w:rPr>
        <w:t>isteyin</w:t>
      </w:r>
      <w:r w:rsidR="00E91613">
        <w:rPr>
          <w:rFonts w:ascii="Cambria" w:hAnsi="Cambria"/>
          <w:sz w:val="24"/>
          <w:szCs w:val="24"/>
        </w:rPr>
        <w:t>iz</w:t>
      </w:r>
      <w:r w:rsidRPr="00BF523D">
        <w:rPr>
          <w:rFonts w:ascii="Cambria" w:hAnsi="Cambria"/>
          <w:sz w:val="24"/>
          <w:szCs w:val="24"/>
        </w:rPr>
        <w:t>.</w:t>
      </w:r>
    </w:p>
    <w:p w:rsidR="00E327C1" w:rsidRDefault="00E91613" w:rsidP="00BF523D">
      <w:pPr>
        <w:pStyle w:val="ListeParagraf"/>
        <w:numPr>
          <w:ilvl w:val="0"/>
          <w:numId w:val="2"/>
        </w:numPr>
        <w:spacing w:before="240" w:after="0"/>
        <w:ind w:right="56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Öğrencilerden b</w:t>
      </w:r>
      <w:r w:rsidR="00E327C1">
        <w:rPr>
          <w:rFonts w:ascii="Cambria" w:hAnsi="Cambria"/>
          <w:sz w:val="24"/>
          <w:szCs w:val="24"/>
        </w:rPr>
        <w:t>u meslek</w:t>
      </w:r>
      <w:r>
        <w:rPr>
          <w:rFonts w:ascii="Cambria" w:hAnsi="Cambria"/>
          <w:sz w:val="24"/>
          <w:szCs w:val="24"/>
        </w:rPr>
        <w:t>ler</w:t>
      </w:r>
      <w:r w:rsidR="00E327C1">
        <w:rPr>
          <w:rFonts w:ascii="Cambria" w:hAnsi="Cambria"/>
          <w:sz w:val="24"/>
          <w:szCs w:val="24"/>
        </w:rPr>
        <w:t xml:space="preserve"> için gerekli olan </w:t>
      </w:r>
      <w:r>
        <w:rPr>
          <w:rFonts w:ascii="Cambria" w:hAnsi="Cambria"/>
          <w:b/>
          <w:i/>
          <w:sz w:val="24"/>
          <w:szCs w:val="24"/>
        </w:rPr>
        <w:t>nitelikler</w:t>
      </w:r>
      <w:r w:rsidRPr="00BF523D">
        <w:rPr>
          <w:rFonts w:ascii="Cambria" w:hAnsi="Cambria"/>
          <w:sz w:val="24"/>
          <w:szCs w:val="24"/>
        </w:rPr>
        <w:t xml:space="preserve"> ve </w:t>
      </w:r>
      <w:r w:rsidRPr="00E91613">
        <w:rPr>
          <w:rFonts w:ascii="Cambria" w:hAnsi="Cambria"/>
          <w:b/>
          <w:i/>
          <w:sz w:val="24"/>
          <w:szCs w:val="24"/>
        </w:rPr>
        <w:t>fiziksel gereksinimleri</w:t>
      </w:r>
      <w:r w:rsidRPr="00BF523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dikkate aldıklarında</w:t>
      </w:r>
      <w:r w:rsidR="00E327C1">
        <w:rPr>
          <w:rFonts w:ascii="Cambria" w:hAnsi="Cambria"/>
          <w:sz w:val="24"/>
          <w:szCs w:val="24"/>
        </w:rPr>
        <w:t>, bu mesleklerin</w:t>
      </w:r>
      <w:r>
        <w:rPr>
          <w:rFonts w:ascii="Cambria" w:hAnsi="Cambria"/>
          <w:sz w:val="24"/>
          <w:szCs w:val="24"/>
        </w:rPr>
        <w:t xml:space="preserve"> hala</w:t>
      </w:r>
      <w:r w:rsidR="00E327C1">
        <w:rPr>
          <w:rFonts w:ascii="Cambria" w:hAnsi="Cambria"/>
          <w:sz w:val="24"/>
          <w:szCs w:val="24"/>
        </w:rPr>
        <w:t xml:space="preserve"> erkek ya da kadın mesleği olarak adlandırılması için yeterli </w:t>
      </w:r>
      <w:r w:rsidR="00F625D7">
        <w:rPr>
          <w:rFonts w:ascii="Cambria" w:hAnsi="Cambria"/>
          <w:sz w:val="24"/>
          <w:szCs w:val="24"/>
        </w:rPr>
        <w:t>sebeplerin</w:t>
      </w:r>
      <w:r w:rsidR="00E327C1">
        <w:rPr>
          <w:rFonts w:ascii="Cambria" w:hAnsi="Cambria"/>
          <w:sz w:val="24"/>
          <w:szCs w:val="24"/>
        </w:rPr>
        <w:t xml:space="preserve"> olup olmadığını </w:t>
      </w:r>
      <w:r>
        <w:rPr>
          <w:rFonts w:ascii="Cambria" w:hAnsi="Cambria"/>
          <w:sz w:val="24"/>
          <w:szCs w:val="24"/>
        </w:rPr>
        <w:t>düşünmelerini isteyiniz.</w:t>
      </w:r>
    </w:p>
    <w:p w:rsidR="00E91613" w:rsidRDefault="00E91613" w:rsidP="00BF523D">
      <w:pPr>
        <w:pStyle w:val="ListeParagraf"/>
        <w:numPr>
          <w:ilvl w:val="0"/>
          <w:numId w:val="2"/>
        </w:numPr>
        <w:spacing w:before="240" w:after="0"/>
        <w:ind w:right="56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Daha sonra aşağıdaki soruları sınıfa sorarak grup etkileşimini başlatınız:</w:t>
      </w:r>
    </w:p>
    <w:p w:rsidR="00E91613" w:rsidRDefault="00E91613" w:rsidP="00E91613">
      <w:pPr>
        <w:pStyle w:val="ListeParagraf"/>
        <w:numPr>
          <w:ilvl w:val="1"/>
          <w:numId w:val="2"/>
        </w:numPr>
        <w:spacing w:before="240" w:after="0"/>
        <w:ind w:right="56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Sizce kadın ve erkeklerin bazı meslekleri seçmemelerinin nedeni geleneksel cinsiyet rolleri ve </w:t>
      </w:r>
      <w:proofErr w:type="spellStart"/>
      <w:r>
        <w:rPr>
          <w:rFonts w:ascii="Cambria" w:hAnsi="Cambria"/>
          <w:sz w:val="24"/>
          <w:szCs w:val="24"/>
        </w:rPr>
        <w:t>kalıpyargılar</w:t>
      </w:r>
      <w:proofErr w:type="spellEnd"/>
      <w:r>
        <w:rPr>
          <w:rFonts w:ascii="Cambria" w:hAnsi="Cambria"/>
          <w:sz w:val="24"/>
          <w:szCs w:val="24"/>
        </w:rPr>
        <w:t xml:space="preserve"> olabilir mi?</w:t>
      </w:r>
    </w:p>
    <w:p w:rsidR="00E327C1" w:rsidRPr="00E91613" w:rsidRDefault="00BD1604" w:rsidP="00E91613">
      <w:pPr>
        <w:pStyle w:val="ListeParagraf"/>
        <w:numPr>
          <w:ilvl w:val="1"/>
          <w:numId w:val="2"/>
        </w:numPr>
        <w:spacing w:before="240" w:after="0"/>
        <w:ind w:right="567"/>
        <w:contextualSpacing w:val="0"/>
        <w:rPr>
          <w:rFonts w:ascii="Cambria" w:hAnsi="Cambria"/>
          <w:sz w:val="24"/>
          <w:szCs w:val="24"/>
        </w:rPr>
      </w:pPr>
      <w:r w:rsidRPr="00E91613">
        <w:rPr>
          <w:rFonts w:ascii="Cambria" w:hAnsi="Cambria"/>
          <w:sz w:val="24"/>
          <w:szCs w:val="24"/>
        </w:rPr>
        <w:t xml:space="preserve">Bu </w:t>
      </w:r>
      <w:proofErr w:type="spellStart"/>
      <w:r w:rsidRPr="00E91613">
        <w:rPr>
          <w:rFonts w:ascii="Cambria" w:hAnsi="Cambria"/>
          <w:sz w:val="24"/>
          <w:szCs w:val="24"/>
        </w:rPr>
        <w:t>kalıpyargıları</w:t>
      </w:r>
      <w:proofErr w:type="spellEnd"/>
      <w:r w:rsidRPr="00E91613">
        <w:rPr>
          <w:rFonts w:ascii="Cambria" w:hAnsi="Cambria"/>
          <w:sz w:val="24"/>
          <w:szCs w:val="24"/>
        </w:rPr>
        <w:t xml:space="preserve"> </w:t>
      </w:r>
      <w:r w:rsidR="00E91613">
        <w:rPr>
          <w:rFonts w:ascii="Cambria" w:hAnsi="Cambria"/>
          <w:sz w:val="24"/>
          <w:szCs w:val="24"/>
        </w:rPr>
        <w:t>değiştirmek için neler yapılmalıdır?</w:t>
      </w:r>
    </w:p>
    <w:p w:rsidR="00AB3F24" w:rsidRPr="00BF523D" w:rsidRDefault="00AB3F24">
      <w:pPr>
        <w:rPr>
          <w:rFonts w:ascii="Cambria" w:hAnsi="Cambria"/>
          <w:sz w:val="24"/>
          <w:szCs w:val="24"/>
        </w:rPr>
      </w:pPr>
      <w:r w:rsidRPr="00BF523D">
        <w:rPr>
          <w:rFonts w:ascii="Cambria" w:hAnsi="Cambria"/>
          <w:sz w:val="24"/>
          <w:szCs w:val="24"/>
        </w:rPr>
        <w:br w:type="page"/>
      </w:r>
    </w:p>
    <w:p w:rsidR="00C65574" w:rsidRPr="00C65574" w:rsidRDefault="00C65574" w:rsidP="00C65574">
      <w:pPr>
        <w:rPr>
          <w:sz w:val="24"/>
        </w:rPr>
      </w:pPr>
    </w:p>
    <w:p w:rsidR="00E035FE" w:rsidRPr="00E035FE" w:rsidRDefault="00E035FE" w:rsidP="00AB3F24">
      <w:pPr>
        <w:spacing w:before="240" w:after="240"/>
        <w:jc w:val="center"/>
        <w:rPr>
          <w:rFonts w:ascii="Arial Black" w:hAnsi="Arial Black"/>
          <w:sz w:val="24"/>
        </w:rPr>
      </w:pPr>
      <w:r w:rsidRPr="00E035FE">
        <w:rPr>
          <w:rFonts w:ascii="Arial Black" w:hAnsi="Arial Black"/>
          <w:sz w:val="24"/>
        </w:rPr>
        <w:t>Meslekler Listesi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835"/>
        <w:gridCol w:w="1134"/>
        <w:gridCol w:w="680"/>
        <w:gridCol w:w="680"/>
        <w:gridCol w:w="2835"/>
        <w:gridCol w:w="1134"/>
      </w:tblGrid>
      <w:tr w:rsidR="00E035FE" w:rsidRPr="00AB3F24" w:rsidTr="00AB3F24">
        <w:trPr>
          <w:jc w:val="center"/>
        </w:trPr>
        <w:tc>
          <w:tcPr>
            <w:tcW w:w="680" w:type="dxa"/>
          </w:tcPr>
          <w:p w:rsidR="00E035FE" w:rsidRPr="00AB3F24" w:rsidRDefault="00E035FE" w:rsidP="00AB3F24">
            <w:pPr>
              <w:spacing w:before="60" w:after="6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035FE" w:rsidRPr="00AB3F24" w:rsidRDefault="00AB3F24" w:rsidP="00AB3F24">
            <w:pPr>
              <w:spacing w:before="60" w:after="60"/>
              <w:rPr>
                <w:rFonts w:ascii="Cambria" w:hAnsi="Cambria"/>
                <w:b/>
                <w:sz w:val="24"/>
                <w:szCs w:val="24"/>
              </w:rPr>
            </w:pPr>
            <w:r w:rsidRPr="00AB3F24">
              <w:rPr>
                <w:rFonts w:ascii="Cambria" w:hAnsi="Cambria"/>
                <w:b/>
                <w:sz w:val="24"/>
                <w:szCs w:val="24"/>
              </w:rPr>
              <w:t>Meslekler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35FE" w:rsidRPr="00AB3F24" w:rsidRDefault="00AB3F24" w:rsidP="00AB3F24">
            <w:pPr>
              <w:spacing w:before="60" w:after="6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B3F24">
              <w:rPr>
                <w:rFonts w:ascii="Cambria" w:hAnsi="Cambria"/>
                <w:b/>
                <w:sz w:val="24"/>
                <w:szCs w:val="24"/>
              </w:rPr>
              <w:t>Cinsiyet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5FE" w:rsidRPr="00AB3F24" w:rsidRDefault="00E035FE" w:rsidP="00AB3F24">
            <w:pPr>
              <w:spacing w:before="60" w:after="60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E035FE" w:rsidRPr="00AB3F24" w:rsidRDefault="00E035FE" w:rsidP="00AB3F24">
            <w:pPr>
              <w:spacing w:before="60" w:after="60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035FE" w:rsidRPr="00AB3F24" w:rsidRDefault="00AB3F24" w:rsidP="00AB3F24">
            <w:pPr>
              <w:spacing w:before="60" w:after="60"/>
              <w:rPr>
                <w:rFonts w:ascii="Cambria" w:hAnsi="Cambria"/>
                <w:b/>
                <w:sz w:val="24"/>
                <w:szCs w:val="24"/>
              </w:rPr>
            </w:pPr>
            <w:r w:rsidRPr="00AB3F24">
              <w:rPr>
                <w:rFonts w:ascii="Cambria" w:hAnsi="Cambria"/>
                <w:b/>
                <w:sz w:val="24"/>
                <w:szCs w:val="24"/>
              </w:rPr>
              <w:t>Meslekler</w:t>
            </w:r>
          </w:p>
        </w:tc>
        <w:tc>
          <w:tcPr>
            <w:tcW w:w="1134" w:type="dxa"/>
          </w:tcPr>
          <w:p w:rsidR="00E035FE" w:rsidRPr="00AB3F24" w:rsidRDefault="00AB3F24" w:rsidP="00AB3F24">
            <w:pPr>
              <w:spacing w:before="60" w:after="6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B3F24">
              <w:rPr>
                <w:rFonts w:ascii="Cambria" w:hAnsi="Cambria"/>
                <w:b/>
                <w:sz w:val="24"/>
                <w:szCs w:val="24"/>
              </w:rPr>
              <w:t>Cinsiyet</w:t>
            </w:r>
          </w:p>
        </w:tc>
      </w:tr>
      <w:tr w:rsidR="002A2E53" w:rsidRPr="00AB3F24" w:rsidTr="00AB3F24">
        <w:trPr>
          <w:jc w:val="center"/>
        </w:trPr>
        <w:tc>
          <w:tcPr>
            <w:tcW w:w="680" w:type="dxa"/>
          </w:tcPr>
          <w:p w:rsidR="002A2E53" w:rsidRPr="00AB3F24" w:rsidRDefault="002A2E53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2A2E53" w:rsidRPr="00AB3F24" w:rsidRDefault="002A2E53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Ambulans</w:t>
            </w:r>
            <w:r w:rsidRPr="00AB3F24">
              <w:rPr>
                <w:rFonts w:ascii="Cambria" w:eastAsia="Times New Roman" w:hAnsi="Cambria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B3F24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Şoförü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2E53" w:rsidRPr="00AB3F24" w:rsidRDefault="002A2E53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2E53" w:rsidRPr="00AB3F24" w:rsidRDefault="002A2E53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2A2E53" w:rsidRPr="00AB3F24" w:rsidRDefault="002A2E53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2A2E53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İnşaat Mühendisi</w:t>
            </w:r>
          </w:p>
        </w:tc>
        <w:tc>
          <w:tcPr>
            <w:tcW w:w="1134" w:type="dxa"/>
          </w:tcPr>
          <w:p w:rsidR="002A2E53" w:rsidRPr="00AB3F24" w:rsidRDefault="002A2E53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Araba Tamircisi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Kameraman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Aşçı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Kaportacı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Avukat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Makine Mühendisi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Bahçıvan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Mimar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Berber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Mobilyacı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Bilgisayar Programcısı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Muhabir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Çilingir (Anahtarcı)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28.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Muhasebeci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Çöpçü (Temizlik İşçisi)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29.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Müzisyen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Diplomat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Otobüs şoförü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Diş Hekimi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Oto Lastik Tamircisi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Doktor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Öğretmen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Eczacı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33.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Pilot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Emlakçı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34.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Polis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Endüstri Mühendisi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35.</w:t>
            </w:r>
          </w:p>
        </w:tc>
        <w:tc>
          <w:tcPr>
            <w:tcW w:w="2835" w:type="dxa"/>
          </w:tcPr>
          <w:p w:rsidR="00C65574" w:rsidRPr="00AB3F24" w:rsidRDefault="00B035D3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Psikolojik Danışman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Garson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36.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Sekreter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Grafik Sanatçısı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37.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Taksici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Güzellik Uzmanı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38.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Veteriner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Hemşire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39.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Vinç operatörü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65574" w:rsidRPr="00AB3F24" w:rsidTr="00AB3F24">
        <w:trPr>
          <w:jc w:val="center"/>
        </w:trPr>
        <w:tc>
          <w:tcPr>
            <w:tcW w:w="680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İtfaiyeci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40.</w:t>
            </w:r>
          </w:p>
        </w:tc>
        <w:tc>
          <w:tcPr>
            <w:tcW w:w="2835" w:type="dxa"/>
          </w:tcPr>
          <w:p w:rsidR="00C65574" w:rsidRPr="00AB3F24" w:rsidRDefault="00C65574" w:rsidP="00AB3F24">
            <w:pPr>
              <w:spacing w:before="60" w:after="60"/>
              <w:rPr>
                <w:rFonts w:ascii="Cambria" w:hAnsi="Cambria"/>
                <w:sz w:val="24"/>
                <w:szCs w:val="24"/>
              </w:rPr>
            </w:pPr>
            <w:r w:rsidRPr="00AB3F24">
              <w:rPr>
                <w:rFonts w:ascii="Cambria" w:hAnsi="Cambria"/>
                <w:sz w:val="24"/>
                <w:szCs w:val="24"/>
              </w:rPr>
              <w:t>Ziraat Mühendisi</w:t>
            </w:r>
          </w:p>
        </w:tc>
        <w:tc>
          <w:tcPr>
            <w:tcW w:w="1134" w:type="dxa"/>
          </w:tcPr>
          <w:p w:rsidR="00C65574" w:rsidRPr="00AB3F24" w:rsidRDefault="00C65574" w:rsidP="00AB3F24">
            <w:pPr>
              <w:spacing w:before="60" w:after="6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035FE" w:rsidRDefault="00E035FE" w:rsidP="00E035FE"/>
    <w:sectPr w:rsidR="00E035FE" w:rsidSect="00AB3F2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54D1"/>
    <w:multiLevelType w:val="multilevel"/>
    <w:tmpl w:val="2A14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C71E80"/>
    <w:multiLevelType w:val="hybridMultilevel"/>
    <w:tmpl w:val="8B9EA07C"/>
    <w:lvl w:ilvl="0" w:tplc="B3C05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FE"/>
    <w:rsid w:val="002A2E53"/>
    <w:rsid w:val="00304C8C"/>
    <w:rsid w:val="003D082E"/>
    <w:rsid w:val="0056377A"/>
    <w:rsid w:val="005A299B"/>
    <w:rsid w:val="006B0203"/>
    <w:rsid w:val="006B479A"/>
    <w:rsid w:val="00767F3C"/>
    <w:rsid w:val="00883609"/>
    <w:rsid w:val="00914A60"/>
    <w:rsid w:val="009E0FEC"/>
    <w:rsid w:val="009E539D"/>
    <w:rsid w:val="009E5957"/>
    <w:rsid w:val="00A4023C"/>
    <w:rsid w:val="00AB3F24"/>
    <w:rsid w:val="00AE201E"/>
    <w:rsid w:val="00B00CF0"/>
    <w:rsid w:val="00B035D3"/>
    <w:rsid w:val="00B61198"/>
    <w:rsid w:val="00BD1604"/>
    <w:rsid w:val="00BF523D"/>
    <w:rsid w:val="00C5241D"/>
    <w:rsid w:val="00C65574"/>
    <w:rsid w:val="00CF1B1E"/>
    <w:rsid w:val="00DB14D4"/>
    <w:rsid w:val="00E014F5"/>
    <w:rsid w:val="00E035FE"/>
    <w:rsid w:val="00E327C1"/>
    <w:rsid w:val="00E91613"/>
    <w:rsid w:val="00F625D7"/>
    <w:rsid w:val="00F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9B06"/>
  <w15:chartTrackingRefBased/>
  <w15:docId w15:val="{74CAB9D5-9C45-4C3D-8399-89170D73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2020-03-30T22:13:00Z</dcterms:created>
  <dcterms:modified xsi:type="dcterms:W3CDTF">2020-04-06T22:38:00Z</dcterms:modified>
</cp:coreProperties>
</file>