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82" w:rsidRDefault="000B1A99">
      <w:pPr>
        <w:spacing w:after="710"/>
      </w:pPr>
      <w:r>
        <w:rPr>
          <w:rFonts w:ascii="Times New Roman" w:eastAsia="Times New Roman" w:hAnsi="Times New Roman" w:cs="Times New Roman"/>
          <w:sz w:val="46"/>
        </w:rPr>
        <w:t>Poetika</w:t>
      </w:r>
    </w:p>
    <w:p w:rsidR="007C2582" w:rsidRDefault="000B1A99">
      <w:pPr>
        <w:spacing w:after="3473" w:line="287" w:lineRule="auto"/>
        <w:ind w:left="72" w:hanging="24"/>
        <w:jc w:val="both"/>
      </w:pPr>
      <w:proofErr w:type="spellStart"/>
      <w:r>
        <w:rPr>
          <w:rFonts w:ascii="Times New Roman" w:eastAsia="Times New Roman" w:hAnsi="Times New Roman" w:cs="Times New Roman"/>
          <w:sz w:val="42"/>
        </w:rPr>
        <w:t>Şiilin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olası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pek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çok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tanımından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biri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şairlere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dair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basmakalıp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kanaatlcıin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kuru </w:t>
      </w:r>
      <w:proofErr w:type="spellStart"/>
      <w:r>
        <w:rPr>
          <w:rFonts w:ascii="Times New Roman" w:eastAsia="Times New Roman" w:hAnsi="Times New Roman" w:cs="Times New Roman"/>
          <w:sz w:val="42"/>
        </w:rPr>
        <w:t>toprağında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filizlenir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42"/>
        </w:rPr>
        <w:t>Şairlerin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otomobil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kullanamadıklan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çocuk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sahibi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olmak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istemedikleri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doğru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düzgün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mangal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yakamadıkları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bahşiş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verirken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utandıkları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ve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kolay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âşık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oldukl</w:t>
      </w:r>
      <w:r>
        <w:rPr>
          <w:rFonts w:ascii="Times New Roman" w:eastAsia="Times New Roman" w:hAnsi="Times New Roman" w:cs="Times New Roman"/>
          <w:sz w:val="42"/>
        </w:rPr>
        <w:t>arı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düşünülür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. Ama </w:t>
      </w:r>
      <w:proofErr w:type="spellStart"/>
      <w:r>
        <w:rPr>
          <w:rFonts w:ascii="Times New Roman" w:eastAsia="Times New Roman" w:hAnsi="Times New Roman" w:cs="Times New Roman"/>
          <w:sz w:val="42"/>
        </w:rPr>
        <w:t>bunlar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şiirin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umurunda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bile </w:t>
      </w:r>
      <w:proofErr w:type="spellStart"/>
      <w:r>
        <w:rPr>
          <w:rFonts w:ascii="Times New Roman" w:eastAsia="Times New Roman" w:hAnsi="Times New Roman" w:cs="Times New Roman"/>
          <w:sz w:val="42"/>
        </w:rPr>
        <w:t>değildir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42"/>
        </w:rPr>
        <w:t>Şiir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şairi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kim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olduğuna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hayatta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neyi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başarıp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neyi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başaramadığına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bakmaksızın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çağırır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42"/>
        </w:rPr>
        <w:t>Şiir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42"/>
        </w:rPr>
        <w:t>şairi</w:t>
      </w:r>
      <w:proofErr w:type="spellEnd"/>
      <w:r>
        <w:rPr>
          <w:rFonts w:ascii="Times New Roman" w:eastAsia="Times New Roman" w:hAnsi="Times New Roman" w:cs="Times New Roman"/>
          <w:sz w:val="4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42"/>
        </w:rPr>
        <w:t>çağırır</w:t>
      </w:r>
      <w:proofErr w:type="spellEnd"/>
      <w:r>
        <w:rPr>
          <w:rFonts w:ascii="Times New Roman" w:eastAsia="Times New Roman" w:hAnsi="Times New Roman" w:cs="Times New Roman"/>
          <w:sz w:val="42"/>
        </w:rPr>
        <w:t>.</w:t>
      </w:r>
    </w:p>
    <w:p w:rsidR="007C2582" w:rsidRDefault="000B1A99">
      <w:pPr>
        <w:spacing w:after="81"/>
        <w:ind w:left="10" w:right="1358" w:hanging="10"/>
        <w:jc w:val="right"/>
      </w:pPr>
      <w:proofErr w:type="spellStart"/>
      <w:r>
        <w:rPr>
          <w:sz w:val="26"/>
        </w:rPr>
        <w:t>CamScanner</w:t>
      </w:r>
      <w:proofErr w:type="spellEnd"/>
      <w:r>
        <w:rPr>
          <w:sz w:val="26"/>
        </w:rPr>
        <w:t xml:space="preserve"> ile </w:t>
      </w:r>
      <w:proofErr w:type="spellStart"/>
      <w:r>
        <w:rPr>
          <w:sz w:val="26"/>
        </w:rPr>
        <w:t>tarandı</w:t>
      </w:r>
      <w:proofErr w:type="spellEnd"/>
    </w:p>
    <w:p w:rsidR="007C2582" w:rsidRDefault="000B1A99">
      <w:pPr>
        <w:pStyle w:val="Balk1"/>
      </w:pPr>
      <w:proofErr w:type="spellStart"/>
      <w:r>
        <w:lastRenderedPageBreak/>
        <w:t>Akşam</w:t>
      </w:r>
      <w:proofErr w:type="spellEnd"/>
    </w:p>
    <w:p w:rsidR="007C2582" w:rsidRDefault="000B1A99">
      <w:pPr>
        <w:spacing w:after="0" w:line="304" w:lineRule="auto"/>
        <w:ind w:left="1426" w:right="2160" w:hanging="2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887028</wp:posOffset>
            </wp:positionH>
            <wp:positionV relativeFrom="paragraph">
              <wp:posOffset>-1338748</wp:posOffset>
            </wp:positionV>
            <wp:extent cx="6096" cy="2283169"/>
            <wp:effectExtent l="0" t="0" r="0" b="0"/>
            <wp:wrapSquare wrapText="bothSides"/>
            <wp:docPr id="3574" name="Picture 3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4" name="Picture 357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2831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Times New Roman" w:eastAsia="Times New Roman" w:hAnsi="Times New Roman" w:cs="Times New Roman"/>
          <w:sz w:val="28"/>
        </w:rPr>
        <w:t>B</w:t>
      </w:r>
      <w:r>
        <w:rPr>
          <w:rFonts w:ascii="Times New Roman" w:eastAsia="Times New Roman" w:hAnsi="Times New Roman" w:cs="Times New Roman"/>
          <w:sz w:val="28"/>
        </w:rPr>
        <w:t>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sabah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ettim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Kış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eskiyor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paramparça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oluyor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Yakınd</w:t>
      </w:r>
      <w:r>
        <w:rPr>
          <w:rFonts w:ascii="Times New Roman" w:eastAsia="Times New Roman" w:hAnsi="Times New Roman" w:cs="Times New Roman"/>
          <w:sz w:val="28"/>
        </w:rPr>
        <w:t>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tepelere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giydirdiği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beyaz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elbise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yok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olacak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Bunları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—</w:t>
      </w:r>
      <w:proofErr w:type="spellStart"/>
      <w:r>
        <w:rPr>
          <w:rFonts w:ascii="Times New Roman" w:eastAsia="Times New Roman" w:hAnsi="Times New Roman" w:cs="Times New Roman"/>
          <w:sz w:val="28"/>
        </w:rPr>
        <w:t>günlerden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sonra— </w:t>
      </w:r>
      <w:proofErr w:type="spellStart"/>
      <w:r>
        <w:rPr>
          <w:rFonts w:ascii="Times New Roman" w:eastAsia="Times New Roman" w:hAnsi="Times New Roman" w:cs="Times New Roman"/>
          <w:sz w:val="28"/>
        </w:rPr>
        <w:t>içinde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roman </w:t>
      </w:r>
      <w:proofErr w:type="spellStart"/>
      <w:r>
        <w:rPr>
          <w:rFonts w:ascii="Times New Roman" w:eastAsia="Times New Roman" w:hAnsi="Times New Roman" w:cs="Times New Roman"/>
          <w:sz w:val="28"/>
        </w:rPr>
        <w:t>büyüyen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ama </w:t>
      </w:r>
      <w:proofErr w:type="spellStart"/>
      <w:r>
        <w:rPr>
          <w:rFonts w:ascii="Times New Roman" w:eastAsia="Times New Roman" w:hAnsi="Times New Roman" w:cs="Times New Roman"/>
          <w:sz w:val="28"/>
        </w:rPr>
        <w:t>büyüttüğünü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aynalarda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gizleyen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gözlerle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yazıyorum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Oysa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artık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körüm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ancak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bizi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baştan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çıkaran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yaşatan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öldüren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sözlerle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görüyor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rüyalara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dalıyor</w:t>
      </w:r>
      <w:r>
        <w:rPr>
          <w:rFonts w:ascii="Times New Roman" w:eastAsia="Times New Roman" w:hAnsi="Times New Roman" w:cs="Times New Roman"/>
          <w:sz w:val="28"/>
        </w:rPr>
        <w:t>um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sz w:val="28"/>
        </w:rPr>
        <w:t>Sanırım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çıktığımı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fark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etmediğim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uzun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yolculuktayım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Her </w:t>
      </w:r>
      <w:proofErr w:type="spellStart"/>
      <w:r>
        <w:rPr>
          <w:rFonts w:ascii="Times New Roman" w:eastAsia="Times New Roman" w:hAnsi="Times New Roman" w:cs="Times New Roman"/>
          <w:sz w:val="28"/>
        </w:rPr>
        <w:t>yolculuk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yolcu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kör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bile </w:t>
      </w:r>
      <w:proofErr w:type="spellStart"/>
      <w:r>
        <w:rPr>
          <w:rFonts w:ascii="Times New Roman" w:eastAsia="Times New Roman" w:hAnsi="Times New Roman" w:cs="Times New Roman"/>
          <w:sz w:val="28"/>
        </w:rPr>
        <w:t>olsa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keşif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değil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midir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Selim?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Ancak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keşfedeceğim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gerçekler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bana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özgürlüğümü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verecek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</w:rPr>
        <w:t>yoksa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mahkûm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mu </w:t>
      </w:r>
      <w:proofErr w:type="spellStart"/>
      <w:r>
        <w:rPr>
          <w:rFonts w:ascii="Times New Roman" w:eastAsia="Times New Roman" w:hAnsi="Times New Roman" w:cs="Times New Roman"/>
          <w:sz w:val="28"/>
        </w:rPr>
        <w:t>edecek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 bu </w:t>
      </w:r>
      <w:proofErr w:type="spellStart"/>
      <w:r>
        <w:rPr>
          <w:rFonts w:ascii="Times New Roman" w:eastAsia="Times New Roman" w:hAnsi="Times New Roman" w:cs="Times New Roman"/>
          <w:sz w:val="28"/>
        </w:rPr>
        <w:t>belirsiz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Belirli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ve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kesin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olan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yazma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isteğim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Acının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tezgâhında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dokunacak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sözcüklerle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yazacağım</w:t>
      </w:r>
      <w:proofErr w:type="spellEnd"/>
      <w:r>
        <w:rPr>
          <w:rFonts w:ascii="Times New Roman" w:eastAsia="Times New Roman" w:hAnsi="Times New Roman" w:cs="Times New Roman"/>
          <w:sz w:val="28"/>
        </w:rPr>
        <w:t>. "</w:t>
      </w:r>
      <w:proofErr w:type="spellStart"/>
      <w:r>
        <w:rPr>
          <w:rFonts w:ascii="Times New Roman" w:eastAsia="Times New Roman" w:hAnsi="Times New Roman" w:cs="Times New Roman"/>
          <w:sz w:val="28"/>
        </w:rPr>
        <w:t>Yazmak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yalnızlık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içinde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yapılır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,” </w:t>
      </w:r>
      <w:proofErr w:type="spellStart"/>
      <w:r>
        <w:rPr>
          <w:rFonts w:ascii="Times New Roman" w:eastAsia="Times New Roman" w:hAnsi="Times New Roman" w:cs="Times New Roman"/>
          <w:sz w:val="28"/>
        </w:rPr>
        <w:t>derdin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</w:rPr>
        <w:t>Öyle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olacak</w:t>
      </w:r>
      <w:proofErr w:type="spellEnd"/>
      <w:r>
        <w:rPr>
          <w:rFonts w:ascii="Times New Roman" w:eastAsia="Times New Roman" w:hAnsi="Times New Roman" w:cs="Times New Roman"/>
          <w:sz w:val="28"/>
        </w:rPr>
        <w:t>: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Aşk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beni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tek </w:t>
      </w:r>
      <w:proofErr w:type="spellStart"/>
      <w:r>
        <w:rPr>
          <w:rFonts w:ascii="Times New Roman" w:eastAsia="Times New Roman" w:hAnsi="Times New Roman" w:cs="Times New Roman"/>
          <w:sz w:val="28"/>
        </w:rPr>
        <w:t>başına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ibadeti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seçen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bilgelerin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8"/>
        </w:rPr>
        <w:t>koyu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yalnızlığına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hapsedeli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çok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oldu</w:t>
      </w:r>
      <w:proofErr w:type="spellEnd"/>
      <w:r>
        <w:rPr>
          <w:rFonts w:ascii="Times New Roman" w:eastAsia="Times New Roman" w:hAnsi="Times New Roman" w:cs="Times New Roman"/>
          <w:sz w:val="28"/>
        </w:rPr>
        <w:t>...</w:t>
      </w:r>
    </w:p>
    <w:p w:rsidR="007C2582" w:rsidRDefault="000B1A99">
      <w:pPr>
        <w:spacing w:after="342" w:line="266" w:lineRule="auto"/>
        <w:ind w:left="2155" w:right="2045" w:firstLine="206"/>
        <w:jc w:val="both"/>
      </w:pPr>
      <w:r>
        <w:rPr>
          <w:rFonts w:ascii="Times New Roman" w:eastAsia="Times New Roman" w:hAnsi="Times New Roman" w:cs="Times New Roman"/>
          <w:sz w:val="26"/>
        </w:rPr>
        <w:t>B</w:t>
      </w:r>
      <w:r>
        <w:rPr>
          <w:rFonts w:ascii="Times New Roman" w:eastAsia="Times New Roman" w:hAnsi="Times New Roman" w:cs="Times New Roman"/>
          <w:sz w:val="26"/>
        </w:rPr>
        <w:t xml:space="preserve">en </w:t>
      </w:r>
      <w:proofErr w:type="spellStart"/>
      <w:r>
        <w:rPr>
          <w:rFonts w:ascii="Times New Roman" w:eastAsia="Times New Roman" w:hAnsi="Times New Roman" w:cs="Times New Roman"/>
          <w:sz w:val="26"/>
        </w:rPr>
        <w:t>böylesine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garip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bir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duygunun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içindeyim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Annemse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o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eşikte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bir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sz w:val="26"/>
        </w:rPr>
        <w:t>yana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bir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bu </w:t>
      </w:r>
      <w:proofErr w:type="spellStart"/>
      <w:r>
        <w:rPr>
          <w:rFonts w:ascii="Times New Roman" w:eastAsia="Times New Roman" w:hAnsi="Times New Roman" w:cs="Times New Roman"/>
          <w:sz w:val="26"/>
        </w:rPr>
        <w:t>yana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savrularak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inatla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ölmemekte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direniyor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... </w:t>
      </w:r>
      <w:proofErr w:type="spellStart"/>
      <w:r>
        <w:rPr>
          <w:rFonts w:ascii="Times New Roman" w:eastAsia="Times New Roman" w:hAnsi="Times New Roman" w:cs="Times New Roman"/>
          <w:sz w:val="26"/>
        </w:rPr>
        <w:t>Bugün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durup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dururken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bana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Tanrı'ya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inanıp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inanmadığımı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sordu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Acaba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Hıristiyanlık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ya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da </w:t>
      </w:r>
      <w:proofErr w:type="spellStart"/>
      <w:r>
        <w:rPr>
          <w:rFonts w:ascii="Times New Roman" w:eastAsia="Times New Roman" w:hAnsi="Times New Roman" w:cs="Times New Roman"/>
          <w:sz w:val="26"/>
        </w:rPr>
        <w:t>Yahudilik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nasıl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dinlermiş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</w:rPr>
        <w:t>merak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ediyormuş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6"/>
        </w:rPr>
        <w:t>Ona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dinlerin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hepsi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</w:rPr>
        <w:t>aynıdır</w:t>
      </w:r>
      <w:proofErr w:type="spellEnd"/>
      <w:r>
        <w:rPr>
          <w:rFonts w:ascii="Times New Roman" w:eastAsia="Times New Roman" w:hAnsi="Times New Roman" w:cs="Times New Roman"/>
          <w:sz w:val="26"/>
        </w:rPr>
        <w:t xml:space="preserve"> de33</w:t>
      </w:r>
    </w:p>
    <w:p w:rsidR="007C2582" w:rsidRDefault="000B1A99">
      <w:pPr>
        <w:spacing w:after="67"/>
        <w:ind w:left="7143"/>
      </w:pPr>
      <w:r>
        <w:rPr>
          <w:noProof/>
        </w:rPr>
        <w:drawing>
          <wp:inline distT="0" distB="0" distL="0" distR="0">
            <wp:extent cx="1261957" cy="131077"/>
            <wp:effectExtent l="0" t="0" r="0" b="0"/>
            <wp:docPr id="1940" name="Picture 19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" name="Picture 19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957" cy="131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582" w:rsidRDefault="000B1A99">
      <w:pPr>
        <w:spacing w:after="81"/>
        <w:ind w:left="10" w:right="1142" w:hanging="10"/>
        <w:jc w:val="right"/>
      </w:pPr>
      <w:proofErr w:type="spellStart"/>
      <w:r>
        <w:rPr>
          <w:sz w:val="26"/>
        </w:rPr>
        <w:lastRenderedPageBreak/>
        <w:t>CamScanner</w:t>
      </w:r>
      <w:proofErr w:type="spellEnd"/>
      <w:r>
        <w:rPr>
          <w:sz w:val="26"/>
        </w:rPr>
        <w:t xml:space="preserve"> ile </w:t>
      </w:r>
      <w:proofErr w:type="spellStart"/>
      <w:r>
        <w:rPr>
          <w:sz w:val="26"/>
        </w:rPr>
        <w:t>tar</w:t>
      </w:r>
      <w:r>
        <w:rPr>
          <w:sz w:val="26"/>
        </w:rPr>
        <w:t>andı</w:t>
      </w:r>
      <w:proofErr w:type="spellEnd"/>
    </w:p>
    <w:sectPr w:rsidR="007C2582">
      <w:pgSz w:w="11900" w:h="16840"/>
      <w:pgMar w:top="2919" w:right="638" w:bottom="161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82"/>
    <w:rsid w:val="000B1A99"/>
    <w:rsid w:val="007C2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B8294"/>
  <w15:docId w15:val="{56ACD5E1-96AA-4377-9046-C13E1F63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4724"/>
      <w:ind w:left="4440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CamScanner 05-08-2020 01.30.40</dc:title>
  <dc:subject>CamScanner 05-08-2020 01.30.40</dc:subject>
  <dc:creator>CamScanner</dc:creator>
  <cp:keywords/>
  <cp:lastModifiedBy>Gülser Çetin</cp:lastModifiedBy>
  <cp:revision>2</cp:revision>
  <dcterms:created xsi:type="dcterms:W3CDTF">2020-05-07T23:48:00Z</dcterms:created>
  <dcterms:modified xsi:type="dcterms:W3CDTF">2020-05-07T23:48:00Z</dcterms:modified>
</cp:coreProperties>
</file>