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BE" w:rsidRPr="00A24DBE" w:rsidRDefault="00A24DBE" w:rsidP="00A24DBE">
      <w:pPr>
        <w:spacing w:line="276" w:lineRule="auto"/>
        <w:rPr>
          <w:rFonts w:ascii="Arial" w:hAnsi="Arial" w:cs="Arial"/>
          <w:sz w:val="24"/>
          <w:szCs w:val="24"/>
        </w:rPr>
      </w:pPr>
      <w:bookmarkStart w:id="0" w:name="_GoBack"/>
      <w:bookmarkEnd w:id="0"/>
    </w:p>
    <w:p w:rsidR="000A32DF" w:rsidRDefault="00A24DBE" w:rsidP="00A24DBE">
      <w:pPr>
        <w:spacing w:line="276" w:lineRule="auto"/>
        <w:jc w:val="center"/>
        <w:rPr>
          <w:rFonts w:ascii="Arial" w:hAnsi="Arial" w:cs="Arial"/>
          <w:b/>
          <w:sz w:val="28"/>
          <w:szCs w:val="28"/>
        </w:rPr>
      </w:pPr>
      <w:r>
        <w:rPr>
          <w:rFonts w:ascii="Arial" w:hAnsi="Arial" w:cs="Arial"/>
          <w:b/>
          <w:sz w:val="28"/>
          <w:szCs w:val="28"/>
        </w:rPr>
        <w:t>ÖLÜ OZANLAR DERNEĞİ FİLM DEĞERLENDİRMESİ</w:t>
      </w:r>
    </w:p>
    <w:p w:rsidR="00A24DBE" w:rsidRDefault="00A24DBE" w:rsidP="00160DEF">
      <w:pPr>
        <w:spacing w:line="276" w:lineRule="auto"/>
        <w:rPr>
          <w:rFonts w:ascii="Arial" w:hAnsi="Arial" w:cs="Arial"/>
          <w:b/>
          <w:sz w:val="28"/>
          <w:szCs w:val="28"/>
        </w:rPr>
      </w:pPr>
    </w:p>
    <w:p w:rsidR="00A24DBE" w:rsidRDefault="00A24DBE" w:rsidP="00160DEF">
      <w:pPr>
        <w:spacing w:line="276" w:lineRule="auto"/>
        <w:rPr>
          <w:rFonts w:ascii="Arial" w:hAnsi="Arial" w:cs="Arial"/>
          <w:b/>
          <w:sz w:val="24"/>
          <w:szCs w:val="24"/>
          <w:u w:val="single"/>
        </w:rPr>
      </w:pPr>
      <w:r w:rsidRPr="00A24DBE">
        <w:rPr>
          <w:rFonts w:ascii="Arial" w:hAnsi="Arial" w:cs="Arial"/>
          <w:b/>
          <w:sz w:val="24"/>
          <w:szCs w:val="24"/>
          <w:u w:val="single"/>
        </w:rPr>
        <w:t>FİLMİN KONUSU VE ANAFİKRİ</w:t>
      </w:r>
    </w:p>
    <w:p w:rsidR="00A24DBE" w:rsidRDefault="00A24DBE" w:rsidP="00160DEF">
      <w:pPr>
        <w:spacing w:line="276" w:lineRule="auto"/>
        <w:ind w:firstLine="708"/>
        <w:jc w:val="both"/>
        <w:rPr>
          <w:rFonts w:ascii="Arial" w:hAnsi="Arial" w:cs="Arial"/>
          <w:sz w:val="24"/>
          <w:szCs w:val="24"/>
        </w:rPr>
      </w:pPr>
      <w:r>
        <w:rPr>
          <w:rFonts w:ascii="Arial" w:hAnsi="Arial" w:cs="Arial"/>
          <w:sz w:val="24"/>
          <w:szCs w:val="24"/>
        </w:rPr>
        <w:t xml:space="preserve">Ölü Ozanlar Derneği adlı filmde geleneksel değer yargılarına ve prensiplerine bağlı olarak eğitim veren </w:t>
      </w:r>
      <w:proofErr w:type="spellStart"/>
      <w:r>
        <w:rPr>
          <w:rFonts w:ascii="Arial" w:hAnsi="Arial" w:cs="Arial"/>
          <w:sz w:val="24"/>
          <w:szCs w:val="24"/>
        </w:rPr>
        <w:t>Welton</w:t>
      </w:r>
      <w:proofErr w:type="spellEnd"/>
      <w:r>
        <w:rPr>
          <w:rFonts w:ascii="Arial" w:hAnsi="Arial" w:cs="Arial"/>
          <w:sz w:val="24"/>
          <w:szCs w:val="24"/>
        </w:rPr>
        <w:t xml:space="preserve"> Akademisi’nin öğrencileri, hayatlarını hep esaret altında, başkalarının kurallarına göre yaşamışlardır. Kendilerini keşfedip arzularına göre yaşamaları için </w:t>
      </w:r>
      <w:r w:rsidR="00A60E70">
        <w:rPr>
          <w:rFonts w:ascii="Arial" w:hAnsi="Arial" w:cs="Arial"/>
          <w:sz w:val="24"/>
          <w:szCs w:val="24"/>
        </w:rPr>
        <w:t>daha önce</w:t>
      </w:r>
      <w:r>
        <w:rPr>
          <w:rFonts w:ascii="Arial" w:hAnsi="Arial" w:cs="Arial"/>
          <w:sz w:val="24"/>
          <w:szCs w:val="24"/>
        </w:rPr>
        <w:t xml:space="preserve"> olanak tanınmamıştır. Ta ki Bay </w:t>
      </w:r>
      <w:proofErr w:type="spellStart"/>
      <w:r>
        <w:rPr>
          <w:rFonts w:ascii="Arial" w:hAnsi="Arial" w:cs="Arial"/>
          <w:sz w:val="24"/>
          <w:szCs w:val="24"/>
        </w:rPr>
        <w:t>Keating</w:t>
      </w:r>
      <w:proofErr w:type="spellEnd"/>
      <w:r>
        <w:rPr>
          <w:rFonts w:ascii="Arial" w:hAnsi="Arial" w:cs="Arial"/>
          <w:sz w:val="24"/>
          <w:szCs w:val="24"/>
        </w:rPr>
        <w:t xml:space="preserve"> hayatlarına dokunana kadar… Bay </w:t>
      </w:r>
      <w:proofErr w:type="spellStart"/>
      <w:r>
        <w:rPr>
          <w:rFonts w:ascii="Arial" w:hAnsi="Arial" w:cs="Arial"/>
          <w:sz w:val="24"/>
          <w:szCs w:val="24"/>
        </w:rPr>
        <w:t>Keating’in</w:t>
      </w:r>
      <w:proofErr w:type="spellEnd"/>
      <w:r>
        <w:rPr>
          <w:rFonts w:ascii="Arial" w:hAnsi="Arial" w:cs="Arial"/>
          <w:sz w:val="24"/>
          <w:szCs w:val="24"/>
        </w:rPr>
        <w:t xml:space="preserve"> yönlendirmesiyle içlerindeki ışığı ortaya çıkarmak için uğraşırlar. Filmde “</w:t>
      </w:r>
      <w:proofErr w:type="spellStart"/>
      <w:r>
        <w:rPr>
          <w:rFonts w:ascii="Arial" w:hAnsi="Arial" w:cs="Arial"/>
          <w:sz w:val="24"/>
          <w:szCs w:val="24"/>
        </w:rPr>
        <w:t>carpe</w:t>
      </w:r>
      <w:proofErr w:type="spellEnd"/>
      <w:r>
        <w:rPr>
          <w:rFonts w:ascii="Arial" w:hAnsi="Arial" w:cs="Arial"/>
          <w:sz w:val="24"/>
          <w:szCs w:val="24"/>
        </w:rPr>
        <w:t xml:space="preserve"> </w:t>
      </w:r>
      <w:proofErr w:type="spellStart"/>
      <w:r>
        <w:rPr>
          <w:rFonts w:ascii="Arial" w:hAnsi="Arial" w:cs="Arial"/>
          <w:sz w:val="24"/>
          <w:szCs w:val="24"/>
        </w:rPr>
        <w:t>diem</w:t>
      </w:r>
      <w:proofErr w:type="spellEnd"/>
      <w:r>
        <w:rPr>
          <w:rFonts w:ascii="Arial" w:hAnsi="Arial" w:cs="Arial"/>
          <w:sz w:val="24"/>
          <w:szCs w:val="24"/>
        </w:rPr>
        <w:t xml:space="preserve"> “kavramı çerçevesinde kişinin kendini keşfedip, hayatını olağan dışı kılarak anı değerlendirmesi gerektiğinden söz edilmiştir. Bize asıl verilmek istenen mesaj ise insan özgürce kararlar vererek, anı yaşayarak ve içinden geldiği gibi davranarak yaşamayı bilmelidir.</w:t>
      </w:r>
    </w:p>
    <w:p w:rsidR="00A24DBE" w:rsidRDefault="00A24DBE" w:rsidP="00A24DBE">
      <w:pPr>
        <w:spacing w:line="360" w:lineRule="auto"/>
        <w:jc w:val="both"/>
        <w:rPr>
          <w:rFonts w:ascii="Arial" w:hAnsi="Arial" w:cs="Arial"/>
          <w:sz w:val="24"/>
          <w:szCs w:val="24"/>
        </w:rPr>
      </w:pPr>
    </w:p>
    <w:p w:rsidR="00A24DBE" w:rsidRDefault="00A24DBE" w:rsidP="00160DEF">
      <w:pPr>
        <w:spacing w:line="276" w:lineRule="auto"/>
        <w:jc w:val="both"/>
        <w:rPr>
          <w:rFonts w:ascii="Arial" w:hAnsi="Arial" w:cs="Arial"/>
          <w:b/>
          <w:sz w:val="24"/>
          <w:szCs w:val="24"/>
          <w:u w:val="single"/>
        </w:rPr>
      </w:pPr>
      <w:r>
        <w:rPr>
          <w:rFonts w:ascii="Arial" w:hAnsi="Arial" w:cs="Arial"/>
          <w:b/>
          <w:sz w:val="24"/>
          <w:szCs w:val="24"/>
          <w:u w:val="single"/>
        </w:rPr>
        <w:t>FİLMİN ÖZETİ</w:t>
      </w:r>
    </w:p>
    <w:p w:rsidR="00591692" w:rsidRDefault="00A24DBE" w:rsidP="00160DEF">
      <w:pPr>
        <w:spacing w:line="276" w:lineRule="auto"/>
        <w:jc w:val="both"/>
        <w:rPr>
          <w:rFonts w:ascii="Arial" w:hAnsi="Arial" w:cs="Arial"/>
          <w:sz w:val="24"/>
          <w:szCs w:val="24"/>
        </w:rPr>
      </w:pPr>
      <w:r>
        <w:rPr>
          <w:rFonts w:ascii="Arial" w:hAnsi="Arial" w:cs="Arial"/>
          <w:sz w:val="24"/>
          <w:szCs w:val="24"/>
        </w:rPr>
        <w:tab/>
      </w:r>
      <w:proofErr w:type="spellStart"/>
      <w:r w:rsidR="008D3507">
        <w:rPr>
          <w:rFonts w:ascii="Arial" w:hAnsi="Arial" w:cs="Arial"/>
          <w:sz w:val="24"/>
          <w:szCs w:val="24"/>
        </w:rPr>
        <w:t>Welton</w:t>
      </w:r>
      <w:proofErr w:type="spellEnd"/>
      <w:r w:rsidR="008D3507">
        <w:rPr>
          <w:rFonts w:ascii="Arial" w:hAnsi="Arial" w:cs="Arial"/>
          <w:sz w:val="24"/>
          <w:szCs w:val="24"/>
        </w:rPr>
        <w:t xml:space="preserve"> Akademisi güzel başarılara imza atmış ve katı kurallarıyla bilinen bir okuldur. Bu düzeni ‘ gelenek, onur, disiplin ve mükemmeliyet ‘ ilkelerini benimseyerek </w:t>
      </w:r>
      <w:proofErr w:type="gramStart"/>
      <w:r w:rsidR="008D3507">
        <w:rPr>
          <w:rFonts w:ascii="Arial" w:hAnsi="Arial" w:cs="Arial"/>
          <w:sz w:val="24"/>
          <w:szCs w:val="24"/>
        </w:rPr>
        <w:t>sağlarlar</w:t>
      </w:r>
      <w:proofErr w:type="gramEnd"/>
      <w:r w:rsidR="008D3507">
        <w:rPr>
          <w:rFonts w:ascii="Arial" w:hAnsi="Arial" w:cs="Arial"/>
          <w:sz w:val="24"/>
          <w:szCs w:val="24"/>
        </w:rPr>
        <w:t xml:space="preserve">. Başarı anlamında öne çıkan bir okul olmasına rağmen sistemlerinde çok büyük yanlışlar vardır. </w:t>
      </w:r>
      <w:r w:rsidR="00591692">
        <w:rPr>
          <w:rFonts w:ascii="Arial" w:hAnsi="Arial" w:cs="Arial"/>
          <w:sz w:val="24"/>
          <w:szCs w:val="24"/>
        </w:rPr>
        <w:t>Mesela y</w:t>
      </w:r>
      <w:r w:rsidR="008D3507">
        <w:rPr>
          <w:rFonts w:ascii="Arial" w:hAnsi="Arial" w:cs="Arial"/>
          <w:sz w:val="24"/>
          <w:szCs w:val="24"/>
        </w:rPr>
        <w:t xml:space="preserve">önetimdekilerin ve eğitimcilerin geri kafalı oluşu, </w:t>
      </w:r>
      <w:r w:rsidR="00591692">
        <w:rPr>
          <w:rFonts w:ascii="Arial" w:hAnsi="Arial" w:cs="Arial"/>
          <w:sz w:val="24"/>
          <w:szCs w:val="24"/>
        </w:rPr>
        <w:t>öğrenciye hiçbir seçim hakkının tanınması, sadece kurallara göre hareket edilen bir sistem oluşu bunu kanıtlar niteliktedir. Kendisi de bu okuldan mezun olmuş</w:t>
      </w:r>
      <w:r w:rsidR="00A60E70">
        <w:rPr>
          <w:rFonts w:ascii="Arial" w:hAnsi="Arial" w:cs="Arial"/>
          <w:sz w:val="24"/>
          <w:szCs w:val="24"/>
        </w:rPr>
        <w:t xml:space="preserve"> olan</w:t>
      </w:r>
      <w:r w:rsidR="00591692">
        <w:rPr>
          <w:rFonts w:ascii="Arial" w:hAnsi="Arial" w:cs="Arial"/>
          <w:sz w:val="24"/>
          <w:szCs w:val="24"/>
        </w:rPr>
        <w:t xml:space="preserve"> Bay </w:t>
      </w:r>
      <w:proofErr w:type="spellStart"/>
      <w:r w:rsidR="00591692">
        <w:rPr>
          <w:rFonts w:ascii="Arial" w:hAnsi="Arial" w:cs="Arial"/>
          <w:sz w:val="24"/>
          <w:szCs w:val="24"/>
        </w:rPr>
        <w:t>Keating’in</w:t>
      </w:r>
      <w:proofErr w:type="spellEnd"/>
      <w:r w:rsidR="00591692">
        <w:rPr>
          <w:rFonts w:ascii="Arial" w:hAnsi="Arial" w:cs="Arial"/>
          <w:sz w:val="24"/>
          <w:szCs w:val="24"/>
        </w:rPr>
        <w:t xml:space="preserve"> </w:t>
      </w:r>
      <w:r w:rsidR="00A60E70">
        <w:rPr>
          <w:rFonts w:ascii="Arial" w:hAnsi="Arial" w:cs="Arial"/>
          <w:sz w:val="24"/>
          <w:szCs w:val="24"/>
        </w:rPr>
        <w:t xml:space="preserve">İngilizce öğretmeni olarak okula atanmasıyla işler biraz değişir. Bay </w:t>
      </w:r>
      <w:proofErr w:type="spellStart"/>
      <w:r w:rsidR="00A60E70">
        <w:rPr>
          <w:rFonts w:ascii="Arial" w:hAnsi="Arial" w:cs="Arial"/>
          <w:sz w:val="24"/>
          <w:szCs w:val="24"/>
        </w:rPr>
        <w:t>Keating</w:t>
      </w:r>
      <w:r w:rsidR="00911B2B">
        <w:rPr>
          <w:rFonts w:ascii="Arial" w:hAnsi="Arial" w:cs="Arial"/>
          <w:sz w:val="24"/>
          <w:szCs w:val="24"/>
        </w:rPr>
        <w:t>’in</w:t>
      </w:r>
      <w:proofErr w:type="spellEnd"/>
      <w:r w:rsidR="00911B2B">
        <w:rPr>
          <w:rFonts w:ascii="Arial" w:hAnsi="Arial" w:cs="Arial"/>
          <w:sz w:val="24"/>
          <w:szCs w:val="24"/>
        </w:rPr>
        <w:t xml:space="preserve"> </w:t>
      </w:r>
      <w:proofErr w:type="gramStart"/>
      <w:r w:rsidR="00911B2B">
        <w:rPr>
          <w:rFonts w:ascii="Arial" w:hAnsi="Arial" w:cs="Arial"/>
          <w:sz w:val="24"/>
          <w:szCs w:val="24"/>
        </w:rPr>
        <w:t>mottosu</w:t>
      </w:r>
      <w:proofErr w:type="gramEnd"/>
      <w:r w:rsidR="00911B2B">
        <w:rPr>
          <w:rFonts w:ascii="Arial" w:hAnsi="Arial" w:cs="Arial"/>
          <w:sz w:val="24"/>
          <w:szCs w:val="24"/>
        </w:rPr>
        <w:t xml:space="preserve"> ‘</w:t>
      </w:r>
      <w:proofErr w:type="spellStart"/>
      <w:r w:rsidR="00911B2B">
        <w:rPr>
          <w:rFonts w:ascii="Arial" w:hAnsi="Arial" w:cs="Arial"/>
          <w:sz w:val="24"/>
          <w:szCs w:val="24"/>
        </w:rPr>
        <w:t>carpe</w:t>
      </w:r>
      <w:proofErr w:type="spellEnd"/>
      <w:r w:rsidR="00911B2B">
        <w:rPr>
          <w:rFonts w:ascii="Arial" w:hAnsi="Arial" w:cs="Arial"/>
          <w:sz w:val="24"/>
          <w:szCs w:val="24"/>
        </w:rPr>
        <w:t xml:space="preserve"> </w:t>
      </w:r>
      <w:proofErr w:type="spellStart"/>
      <w:r w:rsidR="00911B2B">
        <w:rPr>
          <w:rFonts w:ascii="Arial" w:hAnsi="Arial" w:cs="Arial"/>
          <w:sz w:val="24"/>
          <w:szCs w:val="24"/>
        </w:rPr>
        <w:t>diem</w:t>
      </w:r>
      <w:proofErr w:type="spellEnd"/>
      <w:r w:rsidR="00911B2B">
        <w:rPr>
          <w:rFonts w:ascii="Arial" w:hAnsi="Arial" w:cs="Arial"/>
          <w:sz w:val="24"/>
          <w:szCs w:val="24"/>
        </w:rPr>
        <w:t xml:space="preserve">’ </w:t>
      </w:r>
      <w:proofErr w:type="spellStart"/>
      <w:r w:rsidR="00911B2B">
        <w:rPr>
          <w:rFonts w:ascii="Arial" w:hAnsi="Arial" w:cs="Arial"/>
          <w:sz w:val="24"/>
          <w:szCs w:val="24"/>
        </w:rPr>
        <w:t>dir</w:t>
      </w:r>
      <w:proofErr w:type="spellEnd"/>
      <w:r w:rsidR="00911B2B">
        <w:rPr>
          <w:rFonts w:ascii="Arial" w:hAnsi="Arial" w:cs="Arial"/>
          <w:sz w:val="24"/>
          <w:szCs w:val="24"/>
        </w:rPr>
        <w:t xml:space="preserve"> yani yaşadığın günü kavramak. Bay </w:t>
      </w:r>
      <w:proofErr w:type="spellStart"/>
      <w:r w:rsidR="00911B2B">
        <w:rPr>
          <w:rFonts w:ascii="Arial" w:hAnsi="Arial" w:cs="Arial"/>
          <w:sz w:val="24"/>
          <w:szCs w:val="24"/>
        </w:rPr>
        <w:t>Keating</w:t>
      </w:r>
      <w:proofErr w:type="spellEnd"/>
      <w:r w:rsidR="00A60E70">
        <w:rPr>
          <w:rFonts w:ascii="Arial" w:hAnsi="Arial" w:cs="Arial"/>
          <w:sz w:val="24"/>
          <w:szCs w:val="24"/>
        </w:rPr>
        <w:t xml:space="preserve"> daha ilk dersten kendine has öğretim tarzıyla öğrencilerin ilgisini çekmeyi başarır. </w:t>
      </w:r>
      <w:r w:rsidR="00911B2B">
        <w:rPr>
          <w:rFonts w:ascii="Arial" w:hAnsi="Arial" w:cs="Arial"/>
          <w:sz w:val="24"/>
          <w:szCs w:val="24"/>
        </w:rPr>
        <w:t xml:space="preserve">Ders kitaplarını yırtıp atmalarını, öğrencilerin zorla alıştırılmış oldukları düşüncelerden uzaklaşmalarını ve hayatlarının her anını dolu </w:t>
      </w:r>
      <w:proofErr w:type="spellStart"/>
      <w:r w:rsidR="00911B2B">
        <w:rPr>
          <w:rFonts w:ascii="Arial" w:hAnsi="Arial" w:cs="Arial"/>
          <w:sz w:val="24"/>
          <w:szCs w:val="24"/>
        </w:rPr>
        <w:t>dolu</w:t>
      </w:r>
      <w:proofErr w:type="spellEnd"/>
      <w:r w:rsidR="00911B2B">
        <w:rPr>
          <w:rFonts w:ascii="Arial" w:hAnsi="Arial" w:cs="Arial"/>
          <w:sz w:val="24"/>
          <w:szCs w:val="24"/>
        </w:rPr>
        <w:t xml:space="preserve"> yaşamalarını istediği için okuldaki sistemle zıt düşer. Öğrencilerini gerçek edebiyatla, gerçek eserlerle tanıştırır. Çoğu öğrencisinin üzerinde derin etkiler bırakır ve öğrencilerin geleceklerine dair </w:t>
      </w:r>
      <w:r w:rsidR="00D76E0A">
        <w:rPr>
          <w:rFonts w:ascii="Arial" w:hAnsi="Arial" w:cs="Arial"/>
          <w:sz w:val="24"/>
          <w:szCs w:val="24"/>
        </w:rPr>
        <w:t xml:space="preserve">onlara umut ışığı, yol gösterici </w:t>
      </w:r>
      <w:r w:rsidR="00911B2B">
        <w:rPr>
          <w:rFonts w:ascii="Arial" w:hAnsi="Arial" w:cs="Arial"/>
          <w:sz w:val="24"/>
          <w:szCs w:val="24"/>
        </w:rPr>
        <w:t>olur.</w:t>
      </w:r>
      <w:r w:rsidR="00D76E0A">
        <w:rPr>
          <w:rFonts w:ascii="Arial" w:hAnsi="Arial" w:cs="Arial"/>
          <w:sz w:val="24"/>
          <w:szCs w:val="24"/>
        </w:rPr>
        <w:t xml:space="preserve"> Öğrencilerin sadece eğitim hayatlarına değil özel hayatlarına da dokunmuştur. Öğrencileriyle bu kadar samimi oluşu onların bir şeylerin farkına varmasını sağlaması yönetimdekiler tarafından fark edilir ve hoş karşılanmaz. Okuldan göndermek için fırsat kollarlar. Okul müdürü açığını gördüğü an onun okuldan uzaklaştırılması gerektiği kararını verir. Bay </w:t>
      </w:r>
      <w:proofErr w:type="spellStart"/>
      <w:r w:rsidR="00D76E0A">
        <w:rPr>
          <w:rFonts w:ascii="Arial" w:hAnsi="Arial" w:cs="Arial"/>
          <w:sz w:val="24"/>
          <w:szCs w:val="24"/>
        </w:rPr>
        <w:t>Keating’in</w:t>
      </w:r>
      <w:proofErr w:type="spellEnd"/>
      <w:r w:rsidR="00D76E0A">
        <w:rPr>
          <w:rFonts w:ascii="Arial" w:hAnsi="Arial" w:cs="Arial"/>
          <w:sz w:val="24"/>
          <w:szCs w:val="24"/>
        </w:rPr>
        <w:t xml:space="preserve"> hayatlarına dokunduğu birçok </w:t>
      </w:r>
      <w:r w:rsidR="00822CA0">
        <w:rPr>
          <w:rFonts w:ascii="Arial" w:hAnsi="Arial" w:cs="Arial"/>
          <w:sz w:val="24"/>
          <w:szCs w:val="24"/>
        </w:rPr>
        <w:t>öğrencisi onu savunmak için ellerinden geleni yapar.</w:t>
      </w:r>
    </w:p>
    <w:p w:rsidR="00CF45DD" w:rsidRDefault="00CF45DD" w:rsidP="00160DEF">
      <w:pPr>
        <w:spacing w:line="276" w:lineRule="auto"/>
        <w:jc w:val="both"/>
        <w:rPr>
          <w:rFonts w:ascii="Arial" w:hAnsi="Arial" w:cs="Arial"/>
          <w:sz w:val="24"/>
          <w:szCs w:val="24"/>
        </w:rPr>
      </w:pPr>
    </w:p>
    <w:p w:rsidR="00160DEF" w:rsidRDefault="00160DEF" w:rsidP="00160DEF">
      <w:pPr>
        <w:spacing w:line="276" w:lineRule="auto"/>
        <w:jc w:val="both"/>
        <w:rPr>
          <w:rFonts w:ascii="Arial" w:hAnsi="Arial" w:cs="Arial"/>
          <w:sz w:val="24"/>
          <w:szCs w:val="24"/>
        </w:rPr>
      </w:pPr>
    </w:p>
    <w:p w:rsidR="00CF45DD" w:rsidRPr="00CF45DD" w:rsidRDefault="00CF45DD" w:rsidP="00160DEF">
      <w:pPr>
        <w:spacing w:line="276" w:lineRule="auto"/>
        <w:jc w:val="both"/>
        <w:rPr>
          <w:rFonts w:ascii="Arial" w:hAnsi="Arial" w:cs="Arial"/>
          <w:b/>
          <w:sz w:val="24"/>
          <w:szCs w:val="24"/>
          <w:u w:val="single"/>
        </w:rPr>
      </w:pPr>
      <w:r w:rsidRPr="00CF45DD">
        <w:rPr>
          <w:rFonts w:ascii="Arial" w:hAnsi="Arial" w:cs="Arial"/>
          <w:b/>
          <w:sz w:val="24"/>
          <w:szCs w:val="24"/>
          <w:u w:val="single"/>
        </w:rPr>
        <w:t>FİLMİN</w:t>
      </w:r>
      <w:r>
        <w:rPr>
          <w:rFonts w:ascii="Arial" w:hAnsi="Arial" w:cs="Arial"/>
          <w:b/>
          <w:sz w:val="24"/>
          <w:szCs w:val="24"/>
          <w:u w:val="single"/>
        </w:rPr>
        <w:t xml:space="preserve"> DEĞERLENDİRMESİ</w:t>
      </w:r>
    </w:p>
    <w:p w:rsidR="00D56943" w:rsidRPr="00D56943" w:rsidRDefault="00484D0C" w:rsidP="00D56943">
      <w:pPr>
        <w:spacing w:line="276" w:lineRule="auto"/>
        <w:ind w:firstLine="708"/>
        <w:jc w:val="both"/>
        <w:rPr>
          <w:rFonts w:ascii="Arial" w:eastAsia="Calibri" w:hAnsi="Arial" w:cs="Arial"/>
          <w:sz w:val="24"/>
          <w:szCs w:val="24"/>
        </w:rPr>
      </w:pPr>
      <w:proofErr w:type="spellStart"/>
      <w:r w:rsidRPr="00484D0C">
        <w:rPr>
          <w:rFonts w:ascii="Arial" w:eastAsia="Calibri" w:hAnsi="Arial" w:cs="Arial"/>
          <w:sz w:val="24"/>
          <w:szCs w:val="24"/>
        </w:rPr>
        <w:lastRenderedPageBreak/>
        <w:t>Welton</w:t>
      </w:r>
      <w:proofErr w:type="spellEnd"/>
      <w:r w:rsidRPr="00484D0C">
        <w:rPr>
          <w:rFonts w:ascii="Arial" w:eastAsia="Calibri" w:hAnsi="Arial" w:cs="Arial"/>
          <w:sz w:val="24"/>
          <w:szCs w:val="24"/>
        </w:rPr>
        <w:t xml:space="preserve"> Akademisi genel olarak “</w:t>
      </w:r>
      <w:proofErr w:type="spellStart"/>
      <w:r w:rsidRPr="00484D0C">
        <w:rPr>
          <w:rFonts w:ascii="Arial" w:eastAsia="Calibri" w:hAnsi="Arial" w:cs="Arial"/>
          <w:sz w:val="24"/>
          <w:szCs w:val="24"/>
        </w:rPr>
        <w:t>esasicilik</w:t>
      </w:r>
      <w:proofErr w:type="spellEnd"/>
      <w:r w:rsidRPr="00484D0C">
        <w:rPr>
          <w:rFonts w:ascii="Arial" w:eastAsia="Calibri" w:hAnsi="Arial" w:cs="Arial"/>
          <w:sz w:val="24"/>
          <w:szCs w:val="24"/>
        </w:rPr>
        <w:t>” eğitim akımına</w:t>
      </w:r>
      <w:r w:rsidR="001A485C">
        <w:rPr>
          <w:rFonts w:ascii="Arial" w:eastAsia="Calibri" w:hAnsi="Arial" w:cs="Arial"/>
          <w:sz w:val="24"/>
          <w:szCs w:val="24"/>
        </w:rPr>
        <w:t xml:space="preserve"> göre eğitim veren bir okuldur. </w:t>
      </w:r>
      <w:proofErr w:type="spellStart"/>
      <w:r w:rsidR="00020443">
        <w:rPr>
          <w:rFonts w:ascii="Arial" w:eastAsia="Calibri" w:hAnsi="Arial" w:cs="Arial"/>
          <w:sz w:val="24"/>
          <w:szCs w:val="24"/>
        </w:rPr>
        <w:t>Esasicilikte</w:t>
      </w:r>
      <w:proofErr w:type="spellEnd"/>
      <w:r w:rsidR="00020443">
        <w:rPr>
          <w:rFonts w:ascii="Arial" w:eastAsia="Calibri" w:hAnsi="Arial" w:cs="Arial"/>
          <w:sz w:val="24"/>
          <w:szCs w:val="24"/>
        </w:rPr>
        <w:t xml:space="preserve"> eğitimin görevi kültürel mirası aktarmaktır. Bu yüzden okul g</w:t>
      </w:r>
      <w:r w:rsidRPr="00484D0C">
        <w:rPr>
          <w:rFonts w:ascii="Arial" w:eastAsia="Calibri" w:hAnsi="Arial" w:cs="Arial"/>
          <w:sz w:val="24"/>
          <w:szCs w:val="24"/>
        </w:rPr>
        <w:t>eleneklerine ve belli başlı prensiplere çok bağlıdır</w:t>
      </w:r>
      <w:r>
        <w:rPr>
          <w:rFonts w:ascii="Arial" w:eastAsia="Calibri" w:hAnsi="Arial" w:cs="Arial"/>
          <w:sz w:val="24"/>
          <w:szCs w:val="24"/>
        </w:rPr>
        <w:t xml:space="preserve">. </w:t>
      </w:r>
      <w:r w:rsidRPr="00484D0C">
        <w:rPr>
          <w:rFonts w:ascii="Arial" w:eastAsia="Calibri" w:hAnsi="Arial" w:cs="Arial"/>
          <w:sz w:val="24"/>
          <w:szCs w:val="24"/>
        </w:rPr>
        <w:t>Öğrencilerin dört temel direği</w:t>
      </w:r>
      <w:r>
        <w:rPr>
          <w:rFonts w:ascii="Arial" w:eastAsia="Calibri" w:hAnsi="Arial" w:cs="Arial"/>
          <w:sz w:val="24"/>
          <w:szCs w:val="24"/>
        </w:rPr>
        <w:t xml:space="preserve"> </w:t>
      </w:r>
      <w:r w:rsidRPr="00484D0C">
        <w:rPr>
          <w:rFonts w:ascii="Arial" w:eastAsia="Calibri" w:hAnsi="Arial" w:cs="Arial"/>
          <w:sz w:val="24"/>
          <w:szCs w:val="24"/>
        </w:rPr>
        <w:t>-gelenek, onur, disiplin, mükemmellik- bilmek ve ona uygun yaşamak zorunda olması, hepsinin aynı kıya</w:t>
      </w:r>
      <w:r>
        <w:rPr>
          <w:rFonts w:ascii="Arial" w:eastAsia="Calibri" w:hAnsi="Arial" w:cs="Arial"/>
          <w:sz w:val="24"/>
          <w:szCs w:val="24"/>
        </w:rPr>
        <w:t xml:space="preserve">fetleri giymesi ve saç stillerinin bile aynı olması </w:t>
      </w:r>
      <w:r w:rsidRPr="00484D0C">
        <w:rPr>
          <w:rFonts w:ascii="Arial" w:eastAsia="Calibri" w:hAnsi="Arial" w:cs="Arial"/>
          <w:sz w:val="24"/>
          <w:szCs w:val="24"/>
        </w:rPr>
        <w:t>geleneklere bağlı oldukları düşüncesini destekler niteliktedir.</w:t>
      </w:r>
      <w:r w:rsidR="00020443">
        <w:rPr>
          <w:rFonts w:ascii="Arial" w:eastAsia="Calibri" w:hAnsi="Arial" w:cs="Arial"/>
          <w:sz w:val="24"/>
          <w:szCs w:val="24"/>
        </w:rPr>
        <w:t xml:space="preserve"> </w:t>
      </w:r>
      <w:proofErr w:type="spellStart"/>
      <w:r w:rsidR="00020443">
        <w:rPr>
          <w:rFonts w:ascii="Arial" w:eastAsia="Calibri" w:hAnsi="Arial" w:cs="Arial"/>
          <w:sz w:val="24"/>
          <w:szCs w:val="24"/>
        </w:rPr>
        <w:t>Esasicilik</w:t>
      </w:r>
      <w:proofErr w:type="spellEnd"/>
      <w:r w:rsidR="007B082B">
        <w:rPr>
          <w:rFonts w:ascii="Arial" w:eastAsia="Calibri" w:hAnsi="Arial" w:cs="Arial"/>
          <w:sz w:val="24"/>
          <w:szCs w:val="24"/>
        </w:rPr>
        <w:t xml:space="preserve"> akımı </w:t>
      </w:r>
      <w:r w:rsidR="00020443">
        <w:rPr>
          <w:rFonts w:ascii="Arial" w:eastAsia="Calibri" w:hAnsi="Arial" w:cs="Arial"/>
          <w:sz w:val="24"/>
          <w:szCs w:val="24"/>
        </w:rPr>
        <w:t>öğretmen ve konu odaklıdır ve herkes ders esnasında belirli yöntem ve teknikler kullanmalıdır.</w:t>
      </w:r>
      <w:r w:rsidR="00212358">
        <w:rPr>
          <w:rFonts w:ascii="Arial" w:eastAsia="Calibri" w:hAnsi="Arial" w:cs="Arial"/>
          <w:sz w:val="24"/>
          <w:szCs w:val="24"/>
        </w:rPr>
        <w:t xml:space="preserve"> Öğretmenlerin öğretimi</w:t>
      </w:r>
      <w:r w:rsidR="007B082B">
        <w:rPr>
          <w:rFonts w:ascii="Arial" w:eastAsia="Calibri" w:hAnsi="Arial" w:cs="Arial"/>
          <w:sz w:val="24"/>
          <w:szCs w:val="24"/>
        </w:rPr>
        <w:t xml:space="preserve"> yapılabilmesi için</w:t>
      </w:r>
      <w:r w:rsidR="007B082B" w:rsidRPr="007B082B">
        <w:rPr>
          <w:rFonts w:ascii="Open Sans" w:hAnsi="Open Sans"/>
          <w:color w:val="000000"/>
          <w:shd w:val="clear" w:color="auto" w:fill="FFFFFF"/>
        </w:rPr>
        <w:t xml:space="preserve"> </w:t>
      </w:r>
      <w:r w:rsidR="007B082B" w:rsidRPr="007B082B">
        <w:rPr>
          <w:rFonts w:ascii="Arial" w:eastAsia="Calibri" w:hAnsi="Arial" w:cs="Arial"/>
          <w:sz w:val="24"/>
          <w:szCs w:val="24"/>
        </w:rPr>
        <w:t>disiplin, araştırma, ezber</w:t>
      </w:r>
      <w:r w:rsidR="007B082B">
        <w:rPr>
          <w:rFonts w:ascii="Arial" w:eastAsia="Calibri" w:hAnsi="Arial" w:cs="Arial"/>
          <w:sz w:val="24"/>
          <w:szCs w:val="24"/>
        </w:rPr>
        <w:t xml:space="preserve">letme </w:t>
      </w:r>
      <w:r w:rsidR="007B082B" w:rsidRPr="007B082B">
        <w:rPr>
          <w:rFonts w:ascii="Arial" w:eastAsia="Calibri" w:hAnsi="Arial" w:cs="Arial"/>
          <w:sz w:val="24"/>
          <w:szCs w:val="24"/>
        </w:rPr>
        <w:t>ve tekrar gibi geleneksel öğretim yöntemleri kullanılmalıdır.</w:t>
      </w:r>
      <w:r w:rsidR="007B082B">
        <w:rPr>
          <w:rFonts w:ascii="Arial" w:eastAsia="Calibri" w:hAnsi="Arial" w:cs="Arial"/>
          <w:sz w:val="24"/>
          <w:szCs w:val="24"/>
        </w:rPr>
        <w:t xml:space="preserve"> </w:t>
      </w:r>
      <w:proofErr w:type="spellStart"/>
      <w:r w:rsidR="007B082B">
        <w:rPr>
          <w:rFonts w:ascii="Arial" w:eastAsia="Calibri" w:hAnsi="Arial" w:cs="Arial"/>
          <w:sz w:val="24"/>
          <w:szCs w:val="24"/>
        </w:rPr>
        <w:t>Welton</w:t>
      </w:r>
      <w:proofErr w:type="spellEnd"/>
      <w:r w:rsidR="00020443">
        <w:rPr>
          <w:rFonts w:ascii="Arial" w:eastAsia="Calibri" w:hAnsi="Arial" w:cs="Arial"/>
          <w:sz w:val="24"/>
          <w:szCs w:val="24"/>
        </w:rPr>
        <w:t xml:space="preserve"> Akademisi’nde de tam olarak bunu görmek mümkündür. </w:t>
      </w:r>
      <w:r w:rsidR="007B082B">
        <w:rPr>
          <w:rFonts w:ascii="Arial" w:eastAsia="Calibri" w:hAnsi="Arial" w:cs="Arial"/>
          <w:sz w:val="24"/>
          <w:szCs w:val="24"/>
        </w:rPr>
        <w:t>Mesela l</w:t>
      </w:r>
      <w:r w:rsidR="007B082B" w:rsidRPr="007B082B">
        <w:rPr>
          <w:rFonts w:ascii="Arial" w:eastAsia="Calibri" w:hAnsi="Arial" w:cs="Arial"/>
          <w:sz w:val="24"/>
          <w:szCs w:val="24"/>
        </w:rPr>
        <w:t>aboratuvar dersinde öğretmen, öğrencilere düzenli olarak yapmaları gereken ödevler vermektedir</w:t>
      </w:r>
      <w:r w:rsidR="005B5252">
        <w:rPr>
          <w:rFonts w:ascii="Arial" w:eastAsia="Calibri" w:hAnsi="Arial" w:cs="Arial"/>
          <w:sz w:val="24"/>
          <w:szCs w:val="24"/>
        </w:rPr>
        <w:t xml:space="preserve"> ve sadece kitaba bağlı kalmaktadır</w:t>
      </w:r>
      <w:r w:rsidR="007B082B" w:rsidRPr="007B082B">
        <w:rPr>
          <w:rFonts w:ascii="Arial" w:eastAsia="Calibri" w:hAnsi="Arial" w:cs="Arial"/>
          <w:sz w:val="24"/>
          <w:szCs w:val="24"/>
        </w:rPr>
        <w:t xml:space="preserve"> bu da </w:t>
      </w:r>
      <w:proofErr w:type="spellStart"/>
      <w:r w:rsidR="007B082B" w:rsidRPr="007B082B">
        <w:rPr>
          <w:rFonts w:ascii="Arial" w:eastAsia="Calibri" w:hAnsi="Arial" w:cs="Arial"/>
          <w:sz w:val="24"/>
          <w:szCs w:val="24"/>
        </w:rPr>
        <w:t>Esasicilik</w:t>
      </w:r>
      <w:proofErr w:type="spellEnd"/>
      <w:r w:rsidR="007B082B" w:rsidRPr="007B082B">
        <w:rPr>
          <w:rFonts w:ascii="Arial" w:eastAsia="Calibri" w:hAnsi="Arial" w:cs="Arial"/>
          <w:sz w:val="24"/>
          <w:szCs w:val="24"/>
        </w:rPr>
        <w:t xml:space="preserve"> akımının “öğrenci öğretmenin anlatıp yaptıklarını, verdiği ödevleri yapmalıdır” koşuluna dayanır. Latince öğretmeni (</w:t>
      </w:r>
      <w:proofErr w:type="spellStart"/>
      <w:r w:rsidR="007B082B" w:rsidRPr="007B082B">
        <w:rPr>
          <w:rFonts w:ascii="Arial" w:eastAsia="Calibri" w:hAnsi="Arial" w:cs="Arial"/>
          <w:sz w:val="24"/>
          <w:szCs w:val="24"/>
        </w:rPr>
        <w:t>Mcalister</w:t>
      </w:r>
      <w:proofErr w:type="spellEnd"/>
      <w:r w:rsidR="007B082B" w:rsidRPr="007B082B">
        <w:rPr>
          <w:rFonts w:ascii="Arial" w:eastAsia="Calibri" w:hAnsi="Arial" w:cs="Arial"/>
          <w:sz w:val="24"/>
          <w:szCs w:val="24"/>
        </w:rPr>
        <w:t>) derste ez</w:t>
      </w:r>
      <w:r w:rsidR="007B082B">
        <w:rPr>
          <w:rFonts w:ascii="Arial" w:eastAsia="Calibri" w:hAnsi="Arial" w:cs="Arial"/>
          <w:sz w:val="24"/>
          <w:szCs w:val="24"/>
        </w:rPr>
        <w:t>berci öğretim biçimini kullana</w:t>
      </w:r>
      <w:r w:rsidR="005B5252">
        <w:rPr>
          <w:rFonts w:ascii="Arial" w:eastAsia="Calibri" w:hAnsi="Arial" w:cs="Arial"/>
          <w:sz w:val="24"/>
          <w:szCs w:val="24"/>
        </w:rPr>
        <w:t>rak ilk olarak kendisi söyler</w:t>
      </w:r>
      <w:r w:rsidR="007B082B">
        <w:rPr>
          <w:rFonts w:ascii="Arial" w:eastAsia="Calibri" w:hAnsi="Arial" w:cs="Arial"/>
          <w:sz w:val="24"/>
          <w:szCs w:val="24"/>
        </w:rPr>
        <w:t xml:space="preserve"> ardından öğrencile</w:t>
      </w:r>
      <w:r w:rsidR="005B5252">
        <w:rPr>
          <w:rFonts w:ascii="Arial" w:eastAsia="Calibri" w:hAnsi="Arial" w:cs="Arial"/>
          <w:sz w:val="24"/>
          <w:szCs w:val="24"/>
        </w:rPr>
        <w:t xml:space="preserve">rin bunu tekrar etmesini ister. </w:t>
      </w:r>
      <w:r w:rsidR="005B5252" w:rsidRPr="005B5252">
        <w:rPr>
          <w:rFonts w:ascii="Arial" w:eastAsia="Calibri" w:hAnsi="Arial" w:cs="Arial"/>
          <w:sz w:val="24"/>
          <w:szCs w:val="24"/>
        </w:rPr>
        <w:t xml:space="preserve">Matematik öğretmeni (Dr. </w:t>
      </w:r>
      <w:proofErr w:type="spellStart"/>
      <w:r w:rsidR="005B5252" w:rsidRPr="005B5252">
        <w:rPr>
          <w:rFonts w:ascii="Arial" w:eastAsia="Calibri" w:hAnsi="Arial" w:cs="Arial"/>
          <w:sz w:val="24"/>
          <w:szCs w:val="24"/>
        </w:rPr>
        <w:t>Hager</w:t>
      </w:r>
      <w:proofErr w:type="spellEnd"/>
      <w:r w:rsidR="005B5252" w:rsidRPr="005B5252">
        <w:rPr>
          <w:rFonts w:ascii="Arial" w:eastAsia="Calibri" w:hAnsi="Arial" w:cs="Arial"/>
          <w:sz w:val="24"/>
          <w:szCs w:val="24"/>
        </w:rPr>
        <w:t>)</w:t>
      </w:r>
      <w:r w:rsidR="005B5252">
        <w:rPr>
          <w:rFonts w:ascii="Arial" w:eastAsia="Calibri" w:hAnsi="Arial" w:cs="Arial"/>
          <w:sz w:val="24"/>
          <w:szCs w:val="24"/>
        </w:rPr>
        <w:t xml:space="preserve"> sadece kitaba bağlıdır ve dersinde ceza yöntemi kullanarak </w:t>
      </w:r>
      <w:r w:rsidR="001A485C">
        <w:rPr>
          <w:rFonts w:ascii="Arial" w:eastAsia="Calibri" w:hAnsi="Arial" w:cs="Arial"/>
          <w:sz w:val="24"/>
          <w:szCs w:val="24"/>
        </w:rPr>
        <w:t xml:space="preserve">-ödevlerini yapmazlarsa final </w:t>
      </w:r>
      <w:r w:rsidR="005B5252" w:rsidRPr="005B5252">
        <w:rPr>
          <w:rFonts w:ascii="Arial" w:eastAsia="Calibri" w:hAnsi="Arial" w:cs="Arial"/>
          <w:sz w:val="24"/>
          <w:szCs w:val="24"/>
        </w:rPr>
        <w:t>notundan puan düşeceğini</w:t>
      </w:r>
      <w:r w:rsidR="001A485C">
        <w:rPr>
          <w:rFonts w:ascii="Arial" w:eastAsia="Calibri" w:hAnsi="Arial" w:cs="Arial"/>
          <w:sz w:val="24"/>
          <w:szCs w:val="24"/>
        </w:rPr>
        <w:t xml:space="preserve"> belirterek</w:t>
      </w:r>
      <w:r w:rsidR="005B5252" w:rsidRPr="005B5252">
        <w:rPr>
          <w:rFonts w:ascii="Arial" w:eastAsia="Calibri" w:hAnsi="Arial" w:cs="Arial"/>
          <w:sz w:val="24"/>
          <w:szCs w:val="24"/>
        </w:rPr>
        <w:t>-</w:t>
      </w:r>
      <w:r w:rsidR="005B5252">
        <w:rPr>
          <w:rFonts w:ascii="Arial" w:eastAsia="Calibri" w:hAnsi="Arial" w:cs="Arial"/>
          <w:sz w:val="24"/>
          <w:szCs w:val="24"/>
        </w:rPr>
        <w:t xml:space="preserve"> otorite kurmaya çalışır. </w:t>
      </w:r>
      <w:r w:rsidR="00B435F5">
        <w:rPr>
          <w:rFonts w:ascii="Arial" w:eastAsia="Calibri" w:hAnsi="Arial" w:cs="Arial"/>
          <w:sz w:val="24"/>
          <w:szCs w:val="24"/>
        </w:rPr>
        <w:t xml:space="preserve">Latince öğretmeni yemek esnasında </w:t>
      </w:r>
      <w:r w:rsidR="00B435F5" w:rsidRPr="00B435F5">
        <w:rPr>
          <w:rFonts w:ascii="Arial" w:eastAsia="Calibri" w:hAnsi="Arial" w:cs="Arial"/>
          <w:sz w:val="24"/>
          <w:szCs w:val="24"/>
        </w:rPr>
        <w:t xml:space="preserve">Bay </w:t>
      </w:r>
      <w:proofErr w:type="spellStart"/>
      <w:r w:rsidR="00B435F5" w:rsidRPr="00B435F5">
        <w:rPr>
          <w:rFonts w:ascii="Arial" w:eastAsia="Calibri" w:hAnsi="Arial" w:cs="Arial"/>
          <w:sz w:val="24"/>
          <w:szCs w:val="24"/>
        </w:rPr>
        <w:t>Keating</w:t>
      </w:r>
      <w:proofErr w:type="spellEnd"/>
      <w:r w:rsidR="00B435F5" w:rsidRPr="00B435F5">
        <w:rPr>
          <w:rFonts w:ascii="Arial" w:eastAsia="Calibri" w:hAnsi="Arial" w:cs="Arial"/>
          <w:sz w:val="24"/>
          <w:szCs w:val="24"/>
        </w:rPr>
        <w:t xml:space="preserve"> ile aralarında geçen diyalogda realist biri olduğundan bahseder.</w:t>
      </w:r>
      <w:r w:rsidR="00B435F5">
        <w:rPr>
          <w:rFonts w:ascii="Arial" w:eastAsia="Calibri" w:hAnsi="Arial" w:cs="Arial"/>
          <w:sz w:val="24"/>
          <w:szCs w:val="24"/>
        </w:rPr>
        <w:t xml:space="preserve"> Okulun kurallarını tamamen benimsemiş farklı olmak adına, kendi olabilmek için hiç uğraşmamış bir öğretmen modelidir. Hatta Bay </w:t>
      </w:r>
      <w:proofErr w:type="spellStart"/>
      <w:r w:rsidR="00B435F5">
        <w:rPr>
          <w:rFonts w:ascii="Arial" w:eastAsia="Calibri" w:hAnsi="Arial" w:cs="Arial"/>
          <w:sz w:val="24"/>
          <w:szCs w:val="24"/>
        </w:rPr>
        <w:t>Keating</w:t>
      </w:r>
      <w:proofErr w:type="spellEnd"/>
      <w:r w:rsidR="00B435F5">
        <w:rPr>
          <w:rFonts w:ascii="Arial" w:eastAsia="Calibri" w:hAnsi="Arial" w:cs="Arial"/>
          <w:sz w:val="24"/>
          <w:szCs w:val="24"/>
        </w:rPr>
        <w:t xml:space="preserve"> ile öğretim tarzından dolayı ters düşmüştür. Bay </w:t>
      </w:r>
      <w:proofErr w:type="spellStart"/>
      <w:r w:rsidR="00B435F5">
        <w:rPr>
          <w:rFonts w:ascii="Arial" w:eastAsia="Calibri" w:hAnsi="Arial" w:cs="Arial"/>
          <w:sz w:val="24"/>
          <w:szCs w:val="24"/>
        </w:rPr>
        <w:t>Keating</w:t>
      </w:r>
      <w:proofErr w:type="spellEnd"/>
      <w:r w:rsidR="00B435F5">
        <w:rPr>
          <w:rFonts w:ascii="Arial" w:eastAsia="Calibri" w:hAnsi="Arial" w:cs="Arial"/>
          <w:sz w:val="24"/>
          <w:szCs w:val="24"/>
        </w:rPr>
        <w:t xml:space="preserve"> öğrencilerin hür düşünmelerini, kendi gibi olabilmelerini ve sanat ruhunu taşımalarını istiyor ancak </w:t>
      </w:r>
      <w:proofErr w:type="spellStart"/>
      <w:r w:rsidR="00B435F5">
        <w:rPr>
          <w:rFonts w:ascii="Arial" w:eastAsia="Calibri" w:hAnsi="Arial" w:cs="Arial"/>
          <w:sz w:val="24"/>
          <w:szCs w:val="24"/>
        </w:rPr>
        <w:t>Mcalister</w:t>
      </w:r>
      <w:proofErr w:type="spellEnd"/>
      <w:r w:rsidR="00B435F5">
        <w:rPr>
          <w:rFonts w:ascii="Arial" w:eastAsia="Calibri" w:hAnsi="Arial" w:cs="Arial"/>
          <w:sz w:val="24"/>
          <w:szCs w:val="24"/>
        </w:rPr>
        <w:t xml:space="preserve">, çocuklara onun boş umutlar verdiğini 17 yaşında bir bireyin kendi fikri, seçimleri olamayacağını söylüyor. </w:t>
      </w:r>
      <w:proofErr w:type="spellStart"/>
      <w:r w:rsidR="00B435F5" w:rsidRPr="00B435F5">
        <w:rPr>
          <w:rFonts w:ascii="Arial" w:eastAsia="Calibri" w:hAnsi="Arial" w:cs="Arial"/>
          <w:sz w:val="24"/>
          <w:szCs w:val="24"/>
        </w:rPr>
        <w:t>Welton</w:t>
      </w:r>
      <w:proofErr w:type="spellEnd"/>
      <w:r w:rsidR="00B435F5" w:rsidRPr="00B435F5">
        <w:rPr>
          <w:rFonts w:ascii="Arial" w:eastAsia="Calibri" w:hAnsi="Arial" w:cs="Arial"/>
          <w:sz w:val="24"/>
          <w:szCs w:val="24"/>
        </w:rPr>
        <w:t xml:space="preserve"> Akademisi’nde cezalandırma sistemi benimsediği akımlar nedeniyle de yaygın kullanılan bir yöntemdir. Yönetimden sorumlu Dr. </w:t>
      </w:r>
      <w:proofErr w:type="spellStart"/>
      <w:r w:rsidR="00B435F5" w:rsidRPr="00B435F5">
        <w:rPr>
          <w:rFonts w:ascii="Arial" w:eastAsia="Calibri" w:hAnsi="Arial" w:cs="Arial"/>
          <w:sz w:val="24"/>
          <w:szCs w:val="24"/>
        </w:rPr>
        <w:t>Nolan’da</w:t>
      </w:r>
      <w:proofErr w:type="spellEnd"/>
      <w:r w:rsidR="00B435F5" w:rsidRPr="00B435F5">
        <w:rPr>
          <w:rFonts w:ascii="Arial" w:eastAsia="Calibri" w:hAnsi="Arial" w:cs="Arial"/>
          <w:sz w:val="24"/>
          <w:szCs w:val="24"/>
        </w:rPr>
        <w:t xml:space="preserve"> kurallara uymadığı ve düzeni bozduğu gerekçesi</w:t>
      </w:r>
      <w:r w:rsidR="00B435F5">
        <w:rPr>
          <w:rFonts w:ascii="Arial" w:eastAsia="Calibri" w:hAnsi="Arial" w:cs="Arial"/>
          <w:sz w:val="24"/>
          <w:szCs w:val="24"/>
        </w:rPr>
        <w:t xml:space="preserve">yle kendini ifade etmesine olanak tanımadan Charlie’yi cezalandırmıştır hem de onu rencide edici bir şekilde. </w:t>
      </w:r>
      <w:proofErr w:type="spellStart"/>
      <w:r w:rsidR="00B435F5" w:rsidRPr="00B435F5">
        <w:rPr>
          <w:rFonts w:ascii="Arial" w:eastAsia="Calibri" w:hAnsi="Arial" w:cs="Arial"/>
          <w:sz w:val="24"/>
          <w:szCs w:val="24"/>
        </w:rPr>
        <w:t>Welton</w:t>
      </w:r>
      <w:proofErr w:type="spellEnd"/>
      <w:r w:rsidR="00B435F5" w:rsidRPr="00B435F5">
        <w:rPr>
          <w:rFonts w:ascii="Arial" w:eastAsia="Calibri" w:hAnsi="Arial" w:cs="Arial"/>
          <w:sz w:val="24"/>
          <w:szCs w:val="24"/>
        </w:rPr>
        <w:t xml:space="preserve"> Akademisi’nde genel olarak amaç geleneklerden kopmadan, disiplin kuralları çerçevesind</w:t>
      </w:r>
      <w:r w:rsidR="00043491">
        <w:rPr>
          <w:rFonts w:ascii="Arial" w:eastAsia="Calibri" w:hAnsi="Arial" w:cs="Arial"/>
          <w:sz w:val="24"/>
          <w:szCs w:val="24"/>
        </w:rPr>
        <w:t xml:space="preserve">e tek tip insan oluşturmaktadır diyebiliriz. Öğrencilere seçim hakkı, özgür düşünme fırsatı verilmez. </w:t>
      </w:r>
      <w:r w:rsidR="00B435F5" w:rsidRPr="00B435F5">
        <w:rPr>
          <w:rFonts w:ascii="Arial" w:eastAsia="Calibri" w:hAnsi="Arial" w:cs="Arial"/>
          <w:sz w:val="24"/>
          <w:szCs w:val="24"/>
        </w:rPr>
        <w:t xml:space="preserve"> </w:t>
      </w:r>
      <w:r w:rsidR="00043491">
        <w:rPr>
          <w:rFonts w:ascii="Arial" w:eastAsia="Calibri" w:hAnsi="Arial" w:cs="Arial"/>
          <w:sz w:val="24"/>
          <w:szCs w:val="24"/>
        </w:rPr>
        <w:t>Bu da farklılıkları yok eder ve hepsi aynı tip bireyler geliştirir.</w:t>
      </w:r>
      <w:r w:rsidR="00160DEF">
        <w:rPr>
          <w:rFonts w:ascii="Arial" w:eastAsia="Calibri" w:hAnsi="Arial" w:cs="Arial"/>
          <w:sz w:val="24"/>
          <w:szCs w:val="24"/>
        </w:rPr>
        <w:t xml:space="preserve"> Bu anlamda</w:t>
      </w:r>
      <w:r w:rsidR="00043491">
        <w:rPr>
          <w:rFonts w:ascii="Arial" w:eastAsia="Calibri" w:hAnsi="Arial" w:cs="Arial"/>
          <w:sz w:val="24"/>
          <w:szCs w:val="24"/>
        </w:rPr>
        <w:t xml:space="preserve"> Bay </w:t>
      </w:r>
      <w:proofErr w:type="spellStart"/>
      <w:r w:rsidR="00043491">
        <w:rPr>
          <w:rFonts w:ascii="Arial" w:eastAsia="Calibri" w:hAnsi="Arial" w:cs="Arial"/>
          <w:sz w:val="24"/>
          <w:szCs w:val="24"/>
        </w:rPr>
        <w:t>Keating</w:t>
      </w:r>
      <w:proofErr w:type="spellEnd"/>
      <w:r w:rsidR="00043491">
        <w:rPr>
          <w:rFonts w:ascii="Arial" w:eastAsia="Calibri" w:hAnsi="Arial" w:cs="Arial"/>
          <w:sz w:val="24"/>
          <w:szCs w:val="24"/>
        </w:rPr>
        <w:t xml:space="preserve"> ‘</w:t>
      </w:r>
      <w:proofErr w:type="spellStart"/>
      <w:r w:rsidR="00043491">
        <w:rPr>
          <w:rFonts w:ascii="Arial" w:eastAsia="Calibri" w:hAnsi="Arial" w:cs="Arial"/>
          <w:sz w:val="24"/>
          <w:szCs w:val="24"/>
        </w:rPr>
        <w:t>carpe</w:t>
      </w:r>
      <w:proofErr w:type="spellEnd"/>
      <w:r w:rsidR="00043491">
        <w:rPr>
          <w:rFonts w:ascii="Arial" w:eastAsia="Calibri" w:hAnsi="Arial" w:cs="Arial"/>
          <w:sz w:val="24"/>
          <w:szCs w:val="24"/>
        </w:rPr>
        <w:t xml:space="preserve"> </w:t>
      </w:r>
      <w:proofErr w:type="spellStart"/>
      <w:r w:rsidR="00043491">
        <w:rPr>
          <w:rFonts w:ascii="Arial" w:eastAsia="Calibri" w:hAnsi="Arial" w:cs="Arial"/>
          <w:sz w:val="24"/>
          <w:szCs w:val="24"/>
        </w:rPr>
        <w:t>diem</w:t>
      </w:r>
      <w:proofErr w:type="spellEnd"/>
      <w:r w:rsidR="00043491">
        <w:rPr>
          <w:rFonts w:ascii="Arial" w:eastAsia="Calibri" w:hAnsi="Arial" w:cs="Arial"/>
          <w:sz w:val="24"/>
          <w:szCs w:val="24"/>
        </w:rPr>
        <w:t xml:space="preserve">’ </w:t>
      </w:r>
      <w:proofErr w:type="gramStart"/>
      <w:r w:rsidR="00043491">
        <w:rPr>
          <w:rFonts w:ascii="Arial" w:eastAsia="Calibri" w:hAnsi="Arial" w:cs="Arial"/>
          <w:sz w:val="24"/>
          <w:szCs w:val="24"/>
        </w:rPr>
        <w:t>mottos</w:t>
      </w:r>
      <w:r w:rsidR="00160DEF">
        <w:rPr>
          <w:rFonts w:ascii="Arial" w:eastAsia="Calibri" w:hAnsi="Arial" w:cs="Arial"/>
          <w:sz w:val="24"/>
          <w:szCs w:val="24"/>
        </w:rPr>
        <w:t>uyla</w:t>
      </w:r>
      <w:proofErr w:type="gramEnd"/>
      <w:r w:rsidR="00160DEF">
        <w:rPr>
          <w:rFonts w:ascii="Arial" w:eastAsia="Calibri" w:hAnsi="Arial" w:cs="Arial"/>
          <w:sz w:val="24"/>
          <w:szCs w:val="24"/>
        </w:rPr>
        <w:t xml:space="preserve"> bu sistemden farklılaşan, tamamıyla varoluşçu bir </w:t>
      </w:r>
      <w:r w:rsidR="00043491">
        <w:rPr>
          <w:rFonts w:ascii="Arial" w:eastAsia="Calibri" w:hAnsi="Arial" w:cs="Arial"/>
          <w:sz w:val="24"/>
          <w:szCs w:val="24"/>
        </w:rPr>
        <w:t xml:space="preserve">öğretmen. </w:t>
      </w:r>
      <w:r w:rsidR="00160DEF">
        <w:rPr>
          <w:rFonts w:ascii="Arial" w:eastAsia="Calibri" w:hAnsi="Arial" w:cs="Arial"/>
          <w:sz w:val="24"/>
          <w:szCs w:val="24"/>
        </w:rPr>
        <w:t xml:space="preserve">Daha ilk derslerinden öğrencilerin vakit varken anının tadını çıkarmasını ve hayatlarını sıra dışı hale getirmelerini ister. Varoluşçuluk felsefesi sanatla iç içe olan bir felsefedir. Bu özellikten hareketle </w:t>
      </w:r>
      <w:r w:rsidR="00EE4B2C">
        <w:rPr>
          <w:rFonts w:ascii="Arial" w:eastAsia="Calibri" w:hAnsi="Arial" w:cs="Arial"/>
          <w:sz w:val="24"/>
          <w:szCs w:val="24"/>
        </w:rPr>
        <w:t xml:space="preserve">Bay </w:t>
      </w:r>
      <w:proofErr w:type="spellStart"/>
      <w:r w:rsidR="00EE4B2C">
        <w:rPr>
          <w:rFonts w:ascii="Arial" w:eastAsia="Calibri" w:hAnsi="Arial" w:cs="Arial"/>
          <w:sz w:val="24"/>
          <w:szCs w:val="24"/>
        </w:rPr>
        <w:t>Keating</w:t>
      </w:r>
      <w:proofErr w:type="spellEnd"/>
      <w:r w:rsidR="00EE4B2C">
        <w:rPr>
          <w:rFonts w:ascii="Arial" w:eastAsia="Calibri" w:hAnsi="Arial" w:cs="Arial"/>
          <w:sz w:val="24"/>
          <w:szCs w:val="24"/>
        </w:rPr>
        <w:t xml:space="preserve"> ders kitaplarının giriş bölümünü şiiri anlamayı sanattan alakasız olarak anlattığı gerekçesiyle yırttırmıştır. “Kendinizi düşünmeyi yeniden öğreneceksiniz, kelime ve dilin lezzetine varmayı öğreneceksiniz dünyayı kelimeler ve fikirler değiştirir. Kitapta olanı ez</w:t>
      </w:r>
      <w:r w:rsidR="00212358">
        <w:rPr>
          <w:rFonts w:ascii="Arial" w:eastAsia="Calibri" w:hAnsi="Arial" w:cs="Arial"/>
          <w:sz w:val="24"/>
          <w:szCs w:val="24"/>
        </w:rPr>
        <w:t>berleyip, işimize bakalım</w:t>
      </w:r>
      <w:r w:rsidR="00EE4B2C">
        <w:rPr>
          <w:rFonts w:ascii="Arial" w:eastAsia="Calibri" w:hAnsi="Arial" w:cs="Arial"/>
          <w:sz w:val="24"/>
          <w:szCs w:val="24"/>
        </w:rPr>
        <w:t xml:space="preserve"> diye düşünebilirsiniz ama insan tutku doludur.</w:t>
      </w:r>
      <w:r w:rsidR="002140A5">
        <w:rPr>
          <w:rFonts w:ascii="Arial" w:eastAsia="Calibri" w:hAnsi="Arial" w:cs="Arial"/>
          <w:sz w:val="24"/>
          <w:szCs w:val="24"/>
        </w:rPr>
        <w:t xml:space="preserve"> Meslekler insanın hayatta kalmasını sağlar ama</w:t>
      </w:r>
      <w:r w:rsidR="00EE4B2C">
        <w:rPr>
          <w:rFonts w:ascii="Arial" w:eastAsia="Calibri" w:hAnsi="Arial" w:cs="Arial"/>
          <w:sz w:val="24"/>
          <w:szCs w:val="24"/>
        </w:rPr>
        <w:t xml:space="preserve"> </w:t>
      </w:r>
      <w:r w:rsidR="002140A5">
        <w:rPr>
          <w:rFonts w:ascii="Arial" w:eastAsia="Calibri" w:hAnsi="Arial" w:cs="Arial"/>
          <w:sz w:val="24"/>
          <w:szCs w:val="24"/>
        </w:rPr>
        <w:t>ş</w:t>
      </w:r>
      <w:r w:rsidR="00EE4B2C">
        <w:rPr>
          <w:rFonts w:ascii="Arial" w:eastAsia="Calibri" w:hAnsi="Arial" w:cs="Arial"/>
          <w:sz w:val="24"/>
          <w:szCs w:val="24"/>
        </w:rPr>
        <w:t xml:space="preserve">iir, aşk, romantizm gibi şeyler insanın uğruna yaşadığı şeylerdir.” </w:t>
      </w:r>
      <w:r w:rsidR="002140A5">
        <w:rPr>
          <w:rFonts w:ascii="Arial" w:eastAsia="Calibri" w:hAnsi="Arial" w:cs="Arial"/>
          <w:sz w:val="24"/>
          <w:szCs w:val="24"/>
        </w:rPr>
        <w:t>d</w:t>
      </w:r>
      <w:r w:rsidR="00EE4B2C">
        <w:rPr>
          <w:rFonts w:ascii="Arial" w:eastAsia="Calibri" w:hAnsi="Arial" w:cs="Arial"/>
          <w:sz w:val="24"/>
          <w:szCs w:val="24"/>
        </w:rPr>
        <w:t>emesi sanata olan düşkünlüğünü gösteriyor.</w:t>
      </w:r>
      <w:r w:rsidR="002140A5">
        <w:rPr>
          <w:rFonts w:ascii="Arial" w:eastAsia="Calibri" w:hAnsi="Arial" w:cs="Arial"/>
          <w:sz w:val="24"/>
          <w:szCs w:val="24"/>
        </w:rPr>
        <w:t xml:space="preserve"> Bir başka örneği ise dersi sadece sınıf ortamında aynı yöntemlerle işlemiyor. Mesela şiirlerden kesitleri sporla birleştirip keyifli bir hale getiriyor. </w:t>
      </w:r>
      <w:r w:rsidR="008A3507">
        <w:rPr>
          <w:rFonts w:ascii="Arial" w:eastAsia="Calibri" w:hAnsi="Arial" w:cs="Arial"/>
          <w:sz w:val="24"/>
          <w:szCs w:val="24"/>
        </w:rPr>
        <w:t xml:space="preserve"> Varoluşçu felsefeye göre; insanlar değişen varlıklardır tecrübe edip öğrenerek kendimizi yaratırız. Bay </w:t>
      </w:r>
      <w:proofErr w:type="spellStart"/>
      <w:r w:rsidR="008A3507">
        <w:rPr>
          <w:rFonts w:ascii="Arial" w:eastAsia="Calibri" w:hAnsi="Arial" w:cs="Arial"/>
          <w:sz w:val="24"/>
          <w:szCs w:val="24"/>
        </w:rPr>
        <w:t>Keating</w:t>
      </w:r>
      <w:proofErr w:type="spellEnd"/>
      <w:r w:rsidR="008A3507">
        <w:rPr>
          <w:rFonts w:ascii="Arial" w:eastAsia="Calibri" w:hAnsi="Arial" w:cs="Arial"/>
          <w:sz w:val="24"/>
          <w:szCs w:val="24"/>
        </w:rPr>
        <w:t xml:space="preserve"> de bunu bekliyor öğrencilerinden kendileri için düşünüp, kendileri için özgürce kararlar verip kendileri </w:t>
      </w:r>
      <w:r w:rsidR="008A3507">
        <w:rPr>
          <w:rFonts w:ascii="Arial" w:eastAsia="Calibri" w:hAnsi="Arial" w:cs="Arial"/>
          <w:sz w:val="24"/>
          <w:szCs w:val="24"/>
        </w:rPr>
        <w:lastRenderedPageBreak/>
        <w:t>olmalarını istiyor çünkü insan, eylemleriyle kendini var eder, eylemsiz insan kişiliğini bulamaz bu felsefi akıma göre.</w:t>
      </w:r>
      <w:r w:rsidR="00DE6EB0">
        <w:rPr>
          <w:rFonts w:ascii="Arial" w:eastAsia="Calibri" w:hAnsi="Arial" w:cs="Arial"/>
          <w:sz w:val="24"/>
          <w:szCs w:val="24"/>
        </w:rPr>
        <w:t xml:space="preserve"> Buna örnek olarak masanın üstüne çıkarak hayata karşı farklı bakış açısı kazanıyorum demesini verebiliriz. Kitap okurken bile sadece yazarın yazdıklarını değil kendi düşüncelerinizi de ele alın der kendilerini önemsemelerini kendi eylemleriyle ortaya çıkabileceklerini vurgular.</w:t>
      </w:r>
      <w:r w:rsidR="008A3507">
        <w:rPr>
          <w:rFonts w:ascii="Arial" w:eastAsia="Calibri" w:hAnsi="Arial" w:cs="Arial"/>
          <w:sz w:val="24"/>
          <w:szCs w:val="24"/>
        </w:rPr>
        <w:t xml:space="preserve"> </w:t>
      </w:r>
      <w:r w:rsidR="00DE6EB0">
        <w:rPr>
          <w:rFonts w:ascii="Arial" w:eastAsia="Calibri" w:hAnsi="Arial" w:cs="Arial"/>
          <w:sz w:val="24"/>
          <w:szCs w:val="24"/>
        </w:rPr>
        <w:t xml:space="preserve">Bir başka örneği ise </w:t>
      </w:r>
      <w:r w:rsidR="008A3507">
        <w:rPr>
          <w:rFonts w:ascii="Arial" w:eastAsia="Calibri" w:hAnsi="Arial" w:cs="Arial"/>
          <w:sz w:val="24"/>
          <w:szCs w:val="24"/>
        </w:rPr>
        <w:t xml:space="preserve">avluda işlediği ders esnasında </w:t>
      </w:r>
      <w:r w:rsidR="0053078C">
        <w:rPr>
          <w:rFonts w:ascii="Arial" w:eastAsia="Calibri" w:hAnsi="Arial" w:cs="Arial"/>
          <w:sz w:val="24"/>
          <w:szCs w:val="24"/>
        </w:rPr>
        <w:t xml:space="preserve">inançların eşsiz olduğunu herkesin kendine özgü olduğunu söyler </w:t>
      </w:r>
      <w:r w:rsidR="008A3507">
        <w:rPr>
          <w:rFonts w:ascii="Arial" w:eastAsia="Calibri" w:hAnsi="Arial" w:cs="Arial"/>
          <w:sz w:val="24"/>
          <w:szCs w:val="24"/>
        </w:rPr>
        <w:t>herkesin kendi yürüyüşünü, özünü bulmasını ister.</w:t>
      </w:r>
      <w:r w:rsidR="0053078C">
        <w:rPr>
          <w:rFonts w:ascii="Arial" w:eastAsia="Calibri" w:hAnsi="Arial" w:cs="Arial"/>
          <w:sz w:val="24"/>
          <w:szCs w:val="24"/>
        </w:rPr>
        <w:t xml:space="preserve"> Aslında burada bireye verdiği önem öne çıkar bu felsefede de kendi bireyliğimizin far</w:t>
      </w:r>
      <w:r w:rsidR="00476371">
        <w:rPr>
          <w:rFonts w:ascii="Arial" w:eastAsia="Calibri" w:hAnsi="Arial" w:cs="Arial"/>
          <w:sz w:val="24"/>
          <w:szCs w:val="24"/>
        </w:rPr>
        <w:t xml:space="preserve">kına vararak yaşamak önemlidir. Bay </w:t>
      </w:r>
      <w:proofErr w:type="spellStart"/>
      <w:r w:rsidR="00476371">
        <w:rPr>
          <w:rFonts w:ascii="Arial" w:eastAsia="Calibri" w:hAnsi="Arial" w:cs="Arial"/>
          <w:sz w:val="24"/>
          <w:szCs w:val="24"/>
        </w:rPr>
        <w:t>Keating</w:t>
      </w:r>
      <w:proofErr w:type="spellEnd"/>
      <w:r w:rsidR="00476371">
        <w:rPr>
          <w:rFonts w:ascii="Arial" w:eastAsia="Calibri" w:hAnsi="Arial" w:cs="Arial"/>
          <w:sz w:val="24"/>
          <w:szCs w:val="24"/>
        </w:rPr>
        <w:t xml:space="preserve"> herkese bireysel olarak yaklaşır, tek tek kişilere dokunur bu yüzden aslında varoluşçu bir öğretmendir. Mesela </w:t>
      </w:r>
      <w:proofErr w:type="spellStart"/>
      <w:r w:rsidR="00476371">
        <w:rPr>
          <w:rFonts w:ascii="Arial" w:eastAsia="Calibri" w:hAnsi="Arial" w:cs="Arial"/>
          <w:sz w:val="24"/>
          <w:szCs w:val="24"/>
        </w:rPr>
        <w:t>Todd</w:t>
      </w:r>
      <w:proofErr w:type="spellEnd"/>
      <w:r w:rsidR="00476371">
        <w:rPr>
          <w:rFonts w:ascii="Arial" w:eastAsia="Calibri" w:hAnsi="Arial" w:cs="Arial"/>
          <w:sz w:val="24"/>
          <w:szCs w:val="24"/>
        </w:rPr>
        <w:t xml:space="preserve"> çok içine kapanık bir çocuktur. Aslında yapabilecek potansiyeli vardır ama gizli yönlerini ortaya çıkarmak için bir rehbere ihtiyaç duyar bu rehber tabi ki Bay </w:t>
      </w:r>
      <w:proofErr w:type="spellStart"/>
      <w:r w:rsidR="00476371">
        <w:rPr>
          <w:rFonts w:ascii="Arial" w:eastAsia="Calibri" w:hAnsi="Arial" w:cs="Arial"/>
          <w:sz w:val="24"/>
          <w:szCs w:val="24"/>
        </w:rPr>
        <w:t>Keating</w:t>
      </w:r>
      <w:proofErr w:type="spellEnd"/>
      <w:r w:rsidR="00476371">
        <w:rPr>
          <w:rFonts w:ascii="Arial" w:eastAsia="Calibri" w:hAnsi="Arial" w:cs="Arial"/>
          <w:sz w:val="24"/>
          <w:szCs w:val="24"/>
        </w:rPr>
        <w:t xml:space="preserve"> olmuştur. Onun yaratıcı yanlarını ortaya çıkarmak için tahtaya kaldırmış ve doğru yöntemi kullanarak </w:t>
      </w:r>
      <w:proofErr w:type="spellStart"/>
      <w:r w:rsidR="00476371">
        <w:rPr>
          <w:rFonts w:ascii="Arial" w:eastAsia="Calibri" w:hAnsi="Arial" w:cs="Arial"/>
          <w:sz w:val="24"/>
          <w:szCs w:val="24"/>
        </w:rPr>
        <w:t>Todd’un</w:t>
      </w:r>
      <w:proofErr w:type="spellEnd"/>
      <w:r w:rsidR="00476371">
        <w:rPr>
          <w:rFonts w:ascii="Arial" w:eastAsia="Calibri" w:hAnsi="Arial" w:cs="Arial"/>
          <w:sz w:val="24"/>
          <w:szCs w:val="24"/>
        </w:rPr>
        <w:t xml:space="preserve"> kendini ifade etmesine olanak sağlamıştır. Bir başka örneği </w:t>
      </w:r>
      <w:proofErr w:type="spellStart"/>
      <w:r w:rsidR="00476371">
        <w:rPr>
          <w:rFonts w:ascii="Arial" w:eastAsia="Calibri" w:hAnsi="Arial" w:cs="Arial"/>
          <w:sz w:val="24"/>
          <w:szCs w:val="24"/>
        </w:rPr>
        <w:t>Neil’dir</w:t>
      </w:r>
      <w:proofErr w:type="spellEnd"/>
      <w:r w:rsidR="00476371">
        <w:rPr>
          <w:rFonts w:ascii="Arial" w:eastAsia="Calibri" w:hAnsi="Arial" w:cs="Arial"/>
          <w:sz w:val="24"/>
          <w:szCs w:val="24"/>
        </w:rPr>
        <w:t xml:space="preserve">. </w:t>
      </w:r>
      <w:r w:rsidR="00DE6EB0">
        <w:rPr>
          <w:rFonts w:ascii="Arial" w:eastAsia="Calibri" w:hAnsi="Arial" w:cs="Arial"/>
          <w:sz w:val="24"/>
          <w:szCs w:val="24"/>
        </w:rPr>
        <w:t xml:space="preserve">Hayatı boyunca babasının isteklerine göre yaşamış kendini gerçekleştirebilmesi için hiç fırsat tanınmamıştır bu yüzden hiç kendi olamamıştır. Bay </w:t>
      </w:r>
      <w:proofErr w:type="spellStart"/>
      <w:r w:rsidR="00DE6EB0">
        <w:rPr>
          <w:rFonts w:ascii="Arial" w:eastAsia="Calibri" w:hAnsi="Arial" w:cs="Arial"/>
          <w:sz w:val="24"/>
          <w:szCs w:val="24"/>
        </w:rPr>
        <w:t>Keating</w:t>
      </w:r>
      <w:proofErr w:type="spellEnd"/>
      <w:r w:rsidR="00DE6EB0">
        <w:rPr>
          <w:rFonts w:ascii="Arial" w:eastAsia="Calibri" w:hAnsi="Arial" w:cs="Arial"/>
          <w:sz w:val="24"/>
          <w:szCs w:val="24"/>
        </w:rPr>
        <w:t xml:space="preserve"> yine ona doğru yolu buldurmuştur ve nasıl biri olmak istediğini nerede olmak isterse ve ne yapmak isterse bunun peşinden gitmesi gerektiği yönünde yol gösterici olmuştur. </w:t>
      </w:r>
      <w:r w:rsidR="00D56943">
        <w:rPr>
          <w:rFonts w:ascii="Arial" w:eastAsia="Calibri" w:hAnsi="Arial" w:cs="Arial"/>
          <w:sz w:val="24"/>
          <w:szCs w:val="24"/>
        </w:rPr>
        <w:t xml:space="preserve">Hatta sadece yönlendirmekle kalmamış tiyatro oyununu izlemeye giderek varlığını ona hissettirmiştir. Öğrenciler için bu tarz yaklaşımlar çok özel bir yere sahiptir. Özetle Bay </w:t>
      </w:r>
      <w:proofErr w:type="spellStart"/>
      <w:r w:rsidR="00D56943">
        <w:rPr>
          <w:rFonts w:ascii="Arial" w:eastAsia="Calibri" w:hAnsi="Arial" w:cs="Arial"/>
          <w:sz w:val="24"/>
          <w:szCs w:val="24"/>
        </w:rPr>
        <w:t>Keating</w:t>
      </w:r>
      <w:proofErr w:type="spellEnd"/>
      <w:r w:rsidR="00D56943">
        <w:rPr>
          <w:rFonts w:ascii="Arial" w:eastAsia="Calibri" w:hAnsi="Arial" w:cs="Arial"/>
          <w:sz w:val="24"/>
          <w:szCs w:val="24"/>
        </w:rPr>
        <w:t xml:space="preserve"> ö</w:t>
      </w:r>
      <w:r w:rsidR="00D56943" w:rsidRPr="00D56943">
        <w:rPr>
          <w:rFonts w:ascii="Arial" w:eastAsia="Calibri" w:hAnsi="Arial" w:cs="Arial"/>
          <w:sz w:val="24"/>
          <w:szCs w:val="24"/>
        </w:rPr>
        <w:t>ğrencilerin hayatlarına dokunmuştur. Onların kendilerini bulmasında yardımcı olur. Öğrencilerine keşif temelli öğretim biçimini kullanarak ders anlatır, ara ara tartışma or</w:t>
      </w:r>
      <w:r w:rsidR="00D56943">
        <w:rPr>
          <w:rFonts w:ascii="Arial" w:eastAsia="Calibri" w:hAnsi="Arial" w:cs="Arial"/>
          <w:sz w:val="24"/>
          <w:szCs w:val="24"/>
        </w:rPr>
        <w:t xml:space="preserve">tamı oluşturur ve varoluşçuluk </w:t>
      </w:r>
      <w:r w:rsidR="00D56943" w:rsidRPr="00D56943">
        <w:rPr>
          <w:rFonts w:ascii="Arial" w:eastAsia="Calibri" w:hAnsi="Arial" w:cs="Arial"/>
          <w:sz w:val="24"/>
          <w:szCs w:val="24"/>
        </w:rPr>
        <w:t>akımına bağlı olarak öğrenciyi merkeze alır. Öğrencinin aktif katılımını sağlar. Bu hedeflediği sonuç için çok önemlidir.</w:t>
      </w:r>
    </w:p>
    <w:p w:rsidR="00A24DBE" w:rsidRPr="002140A5" w:rsidRDefault="00A24DBE" w:rsidP="002140A5">
      <w:pPr>
        <w:spacing w:line="276" w:lineRule="auto"/>
        <w:ind w:firstLine="708"/>
        <w:jc w:val="both"/>
        <w:rPr>
          <w:rFonts w:ascii="Arial" w:eastAsia="Calibri" w:hAnsi="Arial" w:cs="Arial"/>
          <w:sz w:val="24"/>
          <w:szCs w:val="24"/>
        </w:rPr>
      </w:pPr>
    </w:p>
    <w:p w:rsidR="00A24DBE" w:rsidRPr="00A24DBE" w:rsidRDefault="00A24DBE" w:rsidP="00160DEF">
      <w:pPr>
        <w:spacing w:line="276" w:lineRule="auto"/>
        <w:rPr>
          <w:rFonts w:ascii="Arial" w:hAnsi="Arial" w:cs="Arial"/>
          <w:b/>
          <w:sz w:val="24"/>
          <w:szCs w:val="24"/>
        </w:rPr>
      </w:pPr>
    </w:p>
    <w:sectPr w:rsidR="00A24DBE" w:rsidRPr="00A24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BE"/>
    <w:rsid w:val="00020443"/>
    <w:rsid w:val="00043491"/>
    <w:rsid w:val="000A32DF"/>
    <w:rsid w:val="000A479A"/>
    <w:rsid w:val="00160DEF"/>
    <w:rsid w:val="001624B0"/>
    <w:rsid w:val="001A485C"/>
    <w:rsid w:val="00212358"/>
    <w:rsid w:val="002140A5"/>
    <w:rsid w:val="00476371"/>
    <w:rsid w:val="00484D0C"/>
    <w:rsid w:val="0053078C"/>
    <w:rsid w:val="00591692"/>
    <w:rsid w:val="005B5252"/>
    <w:rsid w:val="006F6B4F"/>
    <w:rsid w:val="007B082B"/>
    <w:rsid w:val="00822CA0"/>
    <w:rsid w:val="00850C8C"/>
    <w:rsid w:val="008A3507"/>
    <w:rsid w:val="008D3507"/>
    <w:rsid w:val="00911B2B"/>
    <w:rsid w:val="00A24DBE"/>
    <w:rsid w:val="00A60E70"/>
    <w:rsid w:val="00B435F5"/>
    <w:rsid w:val="00CF45DD"/>
    <w:rsid w:val="00D56943"/>
    <w:rsid w:val="00D76E0A"/>
    <w:rsid w:val="00DE6EB0"/>
    <w:rsid w:val="00EE4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A479A"/>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0A479A"/>
    <w:pPr>
      <w:keepNext/>
      <w:keepLines/>
      <w:spacing w:before="40" w:after="0"/>
      <w:outlineLvl w:val="1"/>
    </w:pPr>
    <w:rPr>
      <w:rFonts w:ascii="Times New Roman" w:eastAsiaTheme="majorEastAsia" w:hAnsi="Times New Roman" w:cstheme="majorBidi"/>
      <w:b/>
      <w:sz w:val="28"/>
      <w:szCs w:val="26"/>
    </w:rPr>
  </w:style>
  <w:style w:type="paragraph" w:styleId="Balk3">
    <w:name w:val="heading 3"/>
    <w:basedOn w:val="Normal"/>
    <w:next w:val="Normal"/>
    <w:link w:val="Balk3Char"/>
    <w:uiPriority w:val="9"/>
    <w:unhideWhenUsed/>
    <w:qFormat/>
    <w:rsid w:val="000A479A"/>
    <w:pPr>
      <w:keepNext/>
      <w:keepLines/>
      <w:spacing w:before="40" w:after="0"/>
      <w:outlineLvl w:val="2"/>
    </w:pPr>
    <w:rPr>
      <w:rFonts w:ascii="Times New Roman" w:eastAsiaTheme="majorEastAsia" w:hAnsi="Times New Roman" w:cstheme="majorBidi"/>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479A"/>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0A479A"/>
    <w:rPr>
      <w:rFonts w:ascii="Times New Roman" w:eastAsiaTheme="majorEastAsia" w:hAnsi="Times New Roman" w:cstheme="majorBidi"/>
      <w:b/>
      <w:sz w:val="28"/>
      <w:szCs w:val="26"/>
    </w:rPr>
  </w:style>
  <w:style w:type="character" w:customStyle="1" w:styleId="Balk3Char">
    <w:name w:val="Başlık 3 Char"/>
    <w:basedOn w:val="VarsaylanParagrafYazTipi"/>
    <w:link w:val="Balk3"/>
    <w:uiPriority w:val="9"/>
    <w:rsid w:val="000A479A"/>
    <w:rPr>
      <w:rFonts w:ascii="Times New Roman" w:eastAsiaTheme="majorEastAsia" w:hAnsi="Times New Roman" w:cstheme="majorBidi"/>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A479A"/>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0A479A"/>
    <w:pPr>
      <w:keepNext/>
      <w:keepLines/>
      <w:spacing w:before="40" w:after="0"/>
      <w:outlineLvl w:val="1"/>
    </w:pPr>
    <w:rPr>
      <w:rFonts w:ascii="Times New Roman" w:eastAsiaTheme="majorEastAsia" w:hAnsi="Times New Roman" w:cstheme="majorBidi"/>
      <w:b/>
      <w:sz w:val="28"/>
      <w:szCs w:val="26"/>
    </w:rPr>
  </w:style>
  <w:style w:type="paragraph" w:styleId="Balk3">
    <w:name w:val="heading 3"/>
    <w:basedOn w:val="Normal"/>
    <w:next w:val="Normal"/>
    <w:link w:val="Balk3Char"/>
    <w:uiPriority w:val="9"/>
    <w:unhideWhenUsed/>
    <w:qFormat/>
    <w:rsid w:val="000A479A"/>
    <w:pPr>
      <w:keepNext/>
      <w:keepLines/>
      <w:spacing w:before="40" w:after="0"/>
      <w:outlineLvl w:val="2"/>
    </w:pPr>
    <w:rPr>
      <w:rFonts w:ascii="Times New Roman" w:eastAsiaTheme="majorEastAsia" w:hAnsi="Times New Roman" w:cstheme="majorBidi"/>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479A"/>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0A479A"/>
    <w:rPr>
      <w:rFonts w:ascii="Times New Roman" w:eastAsiaTheme="majorEastAsia" w:hAnsi="Times New Roman" w:cstheme="majorBidi"/>
      <w:b/>
      <w:sz w:val="28"/>
      <w:szCs w:val="26"/>
    </w:rPr>
  </w:style>
  <w:style w:type="character" w:customStyle="1" w:styleId="Balk3Char">
    <w:name w:val="Başlık 3 Char"/>
    <w:basedOn w:val="VarsaylanParagrafYazTipi"/>
    <w:link w:val="Balk3"/>
    <w:uiPriority w:val="9"/>
    <w:rsid w:val="000A479A"/>
    <w:rPr>
      <w:rFonts w:ascii="Times New Roman" w:eastAsiaTheme="majorEastAsia" w:hAnsi="Times New Roman"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6827</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elifacar</dc:creator>
  <cp:lastModifiedBy>PC</cp:lastModifiedBy>
  <cp:revision>3</cp:revision>
  <dcterms:created xsi:type="dcterms:W3CDTF">2020-05-08T09:35:00Z</dcterms:created>
  <dcterms:modified xsi:type="dcterms:W3CDTF">2020-05-08T09:35:00Z</dcterms:modified>
</cp:coreProperties>
</file>