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31DF4" w:rsidRDefault="00031DF4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ASG 110 </w:t>
            </w:r>
          </w:p>
          <w:p w:rsidR="00BC32DD" w:rsidRPr="006E50A1" w:rsidRDefault="00031DF4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SOSYOLOJİ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1DF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Evin MİSER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1D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21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810661">
              <w:rPr>
                <w:szCs w:val="16"/>
              </w:rPr>
              <w:t xml:space="preserve"> (4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8F5769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8F5769">
              <w:rPr>
                <w:szCs w:val="16"/>
              </w:rPr>
              <w:t>Hafta: Sosyoloji ile Tanışmak</w:t>
            </w:r>
          </w:p>
          <w:p w:rsidR="00580BCA" w:rsidRPr="008F5769" w:rsidRDefault="00031DF4" w:rsidP="008F576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Kültür</w:t>
            </w:r>
          </w:p>
          <w:p w:rsidR="00580BCA" w:rsidRPr="008F5769" w:rsidRDefault="00031DF4" w:rsidP="008F576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Toplumsallaşma Sü</w:t>
            </w:r>
            <w:r w:rsidR="00580BCA">
              <w:rPr>
                <w:szCs w:val="16"/>
              </w:rPr>
              <w:t>reci</w:t>
            </w:r>
          </w:p>
          <w:p w:rsidR="00580BCA" w:rsidRPr="008F5769" w:rsidRDefault="00031DF4" w:rsidP="008F576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Toplumsal Gruplar</w:t>
            </w:r>
          </w:p>
          <w:p w:rsidR="00031DF4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proofErr w:type="spellStart"/>
            <w:r w:rsidR="00580BCA">
              <w:rPr>
                <w:szCs w:val="16"/>
              </w:rPr>
              <w:t>T</w:t>
            </w:r>
            <w:r>
              <w:rPr>
                <w:szCs w:val="16"/>
              </w:rPr>
              <w:t>abakalaşma</w:t>
            </w:r>
            <w:proofErr w:type="spellEnd"/>
            <w:r>
              <w:rPr>
                <w:szCs w:val="16"/>
              </w:rPr>
              <w:t xml:space="preserve"> ve Eşitsizlik</w:t>
            </w:r>
          </w:p>
          <w:p w:rsidR="00031DF4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Aile</w:t>
            </w:r>
          </w:p>
          <w:p w:rsidR="00031DF4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Ara Sınav</w:t>
            </w:r>
          </w:p>
          <w:p w:rsidR="00EC41DD" w:rsidRPr="00EC41DD" w:rsidRDefault="00031DF4" w:rsidP="00EC41DD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Toplumsal Cinsiyet</w:t>
            </w:r>
          </w:p>
          <w:p w:rsidR="00031DF4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Eğitim</w:t>
            </w:r>
          </w:p>
          <w:p w:rsidR="00031DF4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Siyaset</w:t>
            </w:r>
          </w:p>
          <w:p w:rsidR="002610E4" w:rsidRDefault="00031DF4" w:rsidP="002610E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Suç</w:t>
            </w:r>
          </w:p>
          <w:p w:rsidR="002610E4" w:rsidRDefault="00031DF4" w:rsidP="002610E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Çalışma Yaşamı</w:t>
            </w:r>
          </w:p>
          <w:p w:rsidR="00031DF4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6440D3">
              <w:rPr>
                <w:szCs w:val="16"/>
              </w:rPr>
              <w:t>Genel Tekrar</w:t>
            </w:r>
          </w:p>
          <w:p w:rsidR="006440D3" w:rsidRPr="006440D3" w:rsidRDefault="00031DF4" w:rsidP="006440D3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6440D3">
              <w:rPr>
                <w:szCs w:val="16"/>
              </w:rPr>
              <w:t>Final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6566E" w:rsidRPr="00810661" w:rsidRDefault="00031DF4" w:rsidP="00810661">
            <w:pPr>
              <w:pStyle w:val="DersBilgileri"/>
              <w:rPr>
                <w:rFonts w:cs="Arial"/>
                <w:color w:val="000000" w:themeColor="text1"/>
                <w:szCs w:val="16"/>
              </w:rPr>
            </w:pPr>
            <w:r w:rsidRPr="00031DF4">
              <w:rPr>
                <w:rFonts w:cs="Arial"/>
                <w:color w:val="000000" w:themeColor="text1"/>
                <w:szCs w:val="16"/>
              </w:rPr>
              <w:t xml:space="preserve">Dersin amacı sosyoloji bilimini genel olarak tanıtmak ve sosyolojideki yaklaşımlar, genel </w:t>
            </w:r>
            <w:proofErr w:type="gramStart"/>
            <w:r w:rsidRPr="00031DF4">
              <w:rPr>
                <w:rFonts w:cs="Arial"/>
                <w:color w:val="000000" w:themeColor="text1"/>
                <w:szCs w:val="16"/>
              </w:rPr>
              <w:t>kuramlar,</w:t>
            </w:r>
            <w:proofErr w:type="gramEnd"/>
            <w:r w:rsidRPr="00031DF4">
              <w:rPr>
                <w:rFonts w:cs="Arial"/>
                <w:color w:val="000000" w:themeColor="text1"/>
                <w:szCs w:val="16"/>
              </w:rPr>
              <w:t xml:space="preserve"> ve pratik uygulamalar hakkında bilgi sağlamaktır.</w:t>
            </w:r>
            <w:r w:rsidR="00810661">
              <w:rPr>
                <w:rFonts w:cs="Arial"/>
                <w:color w:val="000000" w:themeColor="text1"/>
                <w:szCs w:val="16"/>
              </w:rPr>
              <w:t xml:space="preserve"> Sosyolojide araştırılan ve tartışılan ana başlıkların giriş seviyesinde katılımcılara tanıtılması hedeflenmektedir.</w:t>
            </w:r>
            <w:r w:rsidR="00671A8C">
              <w:rPr>
                <w:rFonts w:cs="Arial"/>
                <w:color w:val="000000" w:themeColor="text1"/>
                <w:szCs w:val="16"/>
              </w:rPr>
              <w:t xml:space="preserve"> Dersin genel olarak </w:t>
            </w:r>
            <w:r w:rsidR="00671A8C" w:rsidRPr="00275C70">
              <w:rPr>
                <w:rFonts w:cs="Arial"/>
                <w:i/>
                <w:iCs/>
                <w:color w:val="000000" w:themeColor="text1"/>
                <w:szCs w:val="16"/>
              </w:rPr>
              <w:t xml:space="preserve">M. </w:t>
            </w:r>
            <w:proofErr w:type="spellStart"/>
            <w:r w:rsidR="00671A8C" w:rsidRPr="00275C70">
              <w:rPr>
                <w:rFonts w:cs="Arial"/>
                <w:i/>
                <w:iCs/>
                <w:color w:val="000000" w:themeColor="text1"/>
                <w:szCs w:val="16"/>
              </w:rPr>
              <w:t>Zencirkıran’ın</w:t>
            </w:r>
            <w:proofErr w:type="spellEnd"/>
            <w:r w:rsidR="00671A8C" w:rsidRPr="00275C70">
              <w:rPr>
                <w:rFonts w:cs="Arial"/>
                <w:i/>
                <w:iCs/>
                <w:color w:val="000000" w:themeColor="text1"/>
                <w:szCs w:val="16"/>
              </w:rPr>
              <w:t xml:space="preserve"> Sosyoloji</w:t>
            </w:r>
            <w:r w:rsidR="00671A8C">
              <w:rPr>
                <w:rFonts w:cs="Arial"/>
                <w:color w:val="000000" w:themeColor="text1"/>
                <w:szCs w:val="16"/>
              </w:rPr>
              <w:t xml:space="preserve"> kitabından izlenecektir. Dersin ilerleyen haftalarında aşağıda belirtilen diğer kaynaklardan destek okumalar yapılması beklenmektedir.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17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1066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Mehmet </w:t>
            </w:r>
            <w:proofErr w:type="spellStart"/>
            <w:r>
              <w:rPr>
                <w:szCs w:val="16"/>
                <w:lang w:val="tr-TR"/>
              </w:rPr>
              <w:t>Zencirkıran</w:t>
            </w:r>
            <w:proofErr w:type="spellEnd"/>
            <w:r>
              <w:rPr>
                <w:szCs w:val="16"/>
                <w:lang w:val="tr-TR"/>
              </w:rPr>
              <w:t>, Sosyoloji</w:t>
            </w:r>
          </w:p>
          <w:p w:rsidR="00810661" w:rsidRDefault="0081066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David </w:t>
            </w:r>
            <w:proofErr w:type="spellStart"/>
            <w:r>
              <w:rPr>
                <w:szCs w:val="16"/>
                <w:lang w:val="tr-TR"/>
              </w:rPr>
              <w:t>Newman</w:t>
            </w:r>
            <w:proofErr w:type="spellEnd"/>
            <w:r>
              <w:rPr>
                <w:szCs w:val="16"/>
                <w:lang w:val="tr-TR"/>
              </w:rPr>
              <w:t>, Sosyoloji</w:t>
            </w:r>
          </w:p>
          <w:p w:rsidR="00810661" w:rsidRDefault="0081066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Tony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Bilton</w:t>
            </w:r>
            <w:proofErr w:type="spellEnd"/>
            <w:r>
              <w:rPr>
                <w:szCs w:val="16"/>
                <w:lang w:val="tr-TR"/>
              </w:rPr>
              <w:t xml:space="preserve"> vd., Sosyoloji</w:t>
            </w:r>
          </w:p>
          <w:p w:rsidR="00810661" w:rsidRDefault="0081066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Anthony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Giddens</w:t>
            </w:r>
            <w:proofErr w:type="spellEnd"/>
            <w:r>
              <w:rPr>
                <w:szCs w:val="16"/>
                <w:lang w:val="tr-TR"/>
              </w:rPr>
              <w:t>, Sosyoloji – Başlangıç Okumalar</w:t>
            </w:r>
          </w:p>
          <w:p w:rsidR="0076566E" w:rsidRPr="001A2552" w:rsidRDefault="00810661" w:rsidP="00810661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Anthony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Giddens</w:t>
            </w:r>
            <w:proofErr w:type="spellEnd"/>
            <w:r>
              <w:rPr>
                <w:szCs w:val="16"/>
                <w:lang w:val="tr-TR"/>
              </w:rPr>
              <w:t>, Sosyoloji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440D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07F60"/>
    <w:multiLevelType w:val="hybridMultilevel"/>
    <w:tmpl w:val="DE18E966"/>
    <w:lvl w:ilvl="0" w:tplc="7FAED57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31DF4"/>
    <w:rsid w:val="000A48ED"/>
    <w:rsid w:val="00105B75"/>
    <w:rsid w:val="002610E4"/>
    <w:rsid w:val="00275C70"/>
    <w:rsid w:val="002F3934"/>
    <w:rsid w:val="003C7ECF"/>
    <w:rsid w:val="004628CB"/>
    <w:rsid w:val="00580BCA"/>
    <w:rsid w:val="006440D3"/>
    <w:rsid w:val="00671A8C"/>
    <w:rsid w:val="006E50A1"/>
    <w:rsid w:val="0076566E"/>
    <w:rsid w:val="00810661"/>
    <w:rsid w:val="00832BE3"/>
    <w:rsid w:val="008A388E"/>
    <w:rsid w:val="008F5769"/>
    <w:rsid w:val="00A01FF9"/>
    <w:rsid w:val="00B63A43"/>
    <w:rsid w:val="00BC32DD"/>
    <w:rsid w:val="00BE611E"/>
    <w:rsid w:val="00C33B86"/>
    <w:rsid w:val="00D0176C"/>
    <w:rsid w:val="00EA211C"/>
    <w:rsid w:val="00EC41DD"/>
    <w:rsid w:val="00F6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59B3"/>
  <w15:docId w15:val="{DBAB40EC-E70E-4376-9EE5-5A758341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Erinc Miser</cp:lastModifiedBy>
  <cp:revision>10</cp:revision>
  <dcterms:created xsi:type="dcterms:W3CDTF">2020-01-29T07:59:00Z</dcterms:created>
  <dcterms:modified xsi:type="dcterms:W3CDTF">2020-05-06T20:28:00Z</dcterms:modified>
</cp:coreProperties>
</file>