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6"/>
        <w:gridCol w:w="8116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E9252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ASG205</w:t>
            </w:r>
          </w:p>
        </w:tc>
      </w:tr>
      <w:tr w:rsidR="00A775D8" w:rsidRPr="001A2552" w:rsidTr="00832AEF">
        <w:trPr>
          <w:jc w:val="center"/>
        </w:trPr>
        <w:tc>
          <w:tcPr>
            <w:tcW w:w="2745" w:type="dxa"/>
            <w:vAlign w:val="center"/>
          </w:tcPr>
          <w:p w:rsidR="00A775D8" w:rsidRPr="001A2552" w:rsidRDefault="00A775D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A775D8" w:rsidRPr="001A2552" w:rsidRDefault="00A775D8" w:rsidP="00B2006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DR. CİHAN SERHAT KART</w:t>
            </w:r>
          </w:p>
        </w:tc>
      </w:tr>
      <w:tr w:rsidR="00A775D8" w:rsidRPr="001A2552" w:rsidTr="00832AEF">
        <w:trPr>
          <w:jc w:val="center"/>
        </w:trPr>
        <w:tc>
          <w:tcPr>
            <w:tcW w:w="2745" w:type="dxa"/>
            <w:vAlign w:val="center"/>
          </w:tcPr>
          <w:p w:rsidR="00A775D8" w:rsidRPr="001A2552" w:rsidRDefault="00A775D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A775D8" w:rsidRPr="001A2552" w:rsidRDefault="00A775D8" w:rsidP="00B2006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A775D8" w:rsidRPr="001A2552" w:rsidTr="00832AEF">
        <w:trPr>
          <w:jc w:val="center"/>
        </w:trPr>
        <w:tc>
          <w:tcPr>
            <w:tcW w:w="2745" w:type="dxa"/>
            <w:vAlign w:val="center"/>
          </w:tcPr>
          <w:p w:rsidR="00A775D8" w:rsidRPr="001A2552" w:rsidRDefault="00A775D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A775D8" w:rsidRPr="001A2552" w:rsidRDefault="00A775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A775D8" w:rsidRPr="001A2552" w:rsidTr="00832AEF">
        <w:trPr>
          <w:jc w:val="center"/>
        </w:trPr>
        <w:tc>
          <w:tcPr>
            <w:tcW w:w="2745" w:type="dxa"/>
            <w:vAlign w:val="center"/>
          </w:tcPr>
          <w:p w:rsidR="00A775D8" w:rsidRPr="001A2552" w:rsidRDefault="00A775D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A775D8" w:rsidRPr="001A2552" w:rsidRDefault="00A775D8" w:rsidP="00B2006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TEORİK</w:t>
            </w:r>
          </w:p>
        </w:tc>
      </w:tr>
      <w:tr w:rsidR="00A775D8" w:rsidRPr="001A2552" w:rsidTr="00832AEF">
        <w:trPr>
          <w:jc w:val="center"/>
        </w:trPr>
        <w:tc>
          <w:tcPr>
            <w:tcW w:w="2745" w:type="dxa"/>
            <w:vAlign w:val="center"/>
          </w:tcPr>
          <w:p w:rsidR="00A775D8" w:rsidRPr="001A2552" w:rsidRDefault="00A775D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965"/>
            </w:tblGrid>
            <w:tr w:rsidR="00A775D8" w:rsidRPr="00A775D8" w:rsidTr="00A775D8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tbl>
                  <w:tblPr>
                    <w:tblW w:w="10170" w:type="dxa"/>
                    <w:tblCellSpacing w:w="0" w:type="dxa"/>
                    <w:tblBorders>
                      <w:top w:val="single" w:sz="6" w:space="0" w:color="EEEEEE"/>
                      <w:left w:val="single" w:sz="6" w:space="0" w:color="EEEEEE"/>
                      <w:right w:val="single" w:sz="6" w:space="0" w:color="EEEEEE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170"/>
                  </w:tblGrid>
                  <w:tr w:rsidR="00A775D8" w:rsidRPr="00A775D8" w:rsidTr="00A775D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EEEEEE"/>
                          <w:right w:val="single" w:sz="2" w:space="0" w:color="EEEEEE"/>
                        </w:tcBorders>
                        <w:shd w:val="clear" w:color="auto" w:fill="F5F5F5"/>
                        <w:tcMar>
                          <w:top w:w="75" w:type="dxa"/>
                          <w:left w:w="30" w:type="dxa"/>
                          <w:bottom w:w="45" w:type="dxa"/>
                          <w:right w:w="30" w:type="dxa"/>
                        </w:tcMar>
                        <w:hideMark/>
                      </w:tcPr>
                      <w:p w:rsidR="00A775D8" w:rsidRPr="00A775D8" w:rsidRDefault="00A775D8" w:rsidP="00A775D8">
                        <w:pPr>
                          <w:jc w:val="left"/>
                          <w:rPr>
                            <w:rFonts w:ascii="Arial TUR" w:hAnsi="Arial TUR" w:cs="Arial TUR"/>
                            <w:color w:val="666666"/>
                            <w:sz w:val="18"/>
                            <w:szCs w:val="18"/>
                          </w:rPr>
                        </w:pPr>
                        <w:r w:rsidRPr="00A775D8">
                          <w:rPr>
                            <w:rFonts w:ascii="Arial TUR" w:hAnsi="Arial TUR" w:cs="Arial TUR"/>
                            <w:color w:val="666666"/>
                            <w:sz w:val="18"/>
                            <w:szCs w:val="18"/>
                          </w:rPr>
                          <w:t>İşgücü piyasasını ve işleyişini anlatabilmek İşgücü piyasasında sunum ve istemi çözümleyebilmek İşsizliğin gerekçelerini ve çözüm yollarını gösterebilmek Ücret ve oluşumunu saptayabilmek Gelir dağılımını betimleyebilmek</w:t>
                        </w:r>
                      </w:p>
                    </w:tc>
                  </w:tr>
                  <w:tr w:rsidR="00A775D8" w:rsidRPr="00A775D8" w:rsidTr="00A775D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775D8" w:rsidRPr="00A775D8" w:rsidRDefault="00A775D8" w:rsidP="00A775D8">
                        <w:pPr>
                          <w:jc w:val="left"/>
                          <w:rPr>
                            <w:rFonts w:ascii="Arial TUR" w:hAnsi="Arial TUR" w:cs="Arial TUR"/>
                            <w:color w:val="666666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775D8" w:rsidRPr="00A775D8" w:rsidRDefault="00A775D8" w:rsidP="00A775D8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</w:p>
              </w:tc>
            </w:tr>
            <w:tr w:rsidR="00A775D8" w:rsidRPr="00A775D8" w:rsidTr="00A775D8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775D8" w:rsidRPr="00A775D8" w:rsidRDefault="00A775D8" w:rsidP="00A775D8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</w:p>
              </w:tc>
            </w:tr>
          </w:tbl>
          <w:p w:rsidR="00A775D8" w:rsidRPr="001A2552" w:rsidRDefault="00A775D8" w:rsidP="00832AEF">
            <w:pPr>
              <w:pStyle w:val="DersBilgileri"/>
              <w:rPr>
                <w:szCs w:val="16"/>
              </w:rPr>
            </w:pPr>
          </w:p>
        </w:tc>
      </w:tr>
      <w:tr w:rsidR="00A775D8" w:rsidRPr="001A2552" w:rsidTr="00832AEF">
        <w:trPr>
          <w:jc w:val="center"/>
        </w:trPr>
        <w:tc>
          <w:tcPr>
            <w:tcW w:w="2745" w:type="dxa"/>
            <w:vAlign w:val="center"/>
          </w:tcPr>
          <w:p w:rsidR="00A775D8" w:rsidRPr="001A2552" w:rsidRDefault="00A775D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tbl>
            <w:tblPr>
              <w:tblW w:w="10170" w:type="dxa"/>
              <w:tblCellSpacing w:w="0" w:type="dxa"/>
              <w:tblBorders>
                <w:top w:val="single" w:sz="6" w:space="0" w:color="EEEEEE"/>
                <w:left w:val="single" w:sz="6" w:space="0" w:color="EEEEEE"/>
                <w:right w:val="single" w:sz="6" w:space="0" w:color="EEEEEE"/>
              </w:tblBorders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7965"/>
            </w:tblGrid>
            <w:tr w:rsidR="00A775D8" w:rsidRPr="00A775D8" w:rsidTr="00A775D8">
              <w:trPr>
                <w:tblCellSpacing w:w="0" w:type="dxa"/>
              </w:trPr>
              <w:tc>
                <w:tcPr>
                  <w:tcW w:w="0" w:type="auto"/>
                  <w:tcBorders>
                    <w:bottom w:val="single" w:sz="6" w:space="0" w:color="EEEEEE"/>
                    <w:right w:val="single" w:sz="2" w:space="0" w:color="EEEEEE"/>
                  </w:tcBorders>
                  <w:shd w:val="clear" w:color="auto" w:fill="F5F5F5"/>
                  <w:tcMar>
                    <w:top w:w="75" w:type="dxa"/>
                    <w:left w:w="30" w:type="dxa"/>
                    <w:bottom w:w="45" w:type="dxa"/>
                    <w:right w:w="30" w:type="dxa"/>
                  </w:tcMar>
                  <w:hideMark/>
                </w:tcPr>
                <w:tbl>
                  <w:tblPr>
                    <w:tblW w:w="10170" w:type="dxa"/>
                    <w:tblCellSpacing w:w="0" w:type="dxa"/>
                    <w:tblBorders>
                      <w:top w:val="single" w:sz="6" w:space="0" w:color="EEEEEE"/>
                      <w:left w:val="single" w:sz="6" w:space="0" w:color="EEEEEE"/>
                      <w:right w:val="single" w:sz="6" w:space="0" w:color="EEEEEE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170"/>
                  </w:tblGrid>
                  <w:tr w:rsidR="00A775D8" w:rsidRPr="00A775D8" w:rsidTr="00A775D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bottom w:val="single" w:sz="6" w:space="0" w:color="EEEEEE"/>
                          <w:right w:val="single" w:sz="2" w:space="0" w:color="EEEEEE"/>
                        </w:tcBorders>
                        <w:shd w:val="clear" w:color="auto" w:fill="F5F5F5"/>
                        <w:tcMar>
                          <w:top w:w="75" w:type="dxa"/>
                          <w:left w:w="30" w:type="dxa"/>
                          <w:bottom w:w="45" w:type="dxa"/>
                          <w:right w:w="30" w:type="dxa"/>
                        </w:tcMar>
                        <w:hideMark/>
                      </w:tcPr>
                      <w:p w:rsidR="00A775D8" w:rsidRPr="00A775D8" w:rsidRDefault="00A775D8" w:rsidP="00A775D8">
                        <w:pPr>
                          <w:jc w:val="left"/>
                          <w:rPr>
                            <w:rFonts w:ascii="Arial TUR" w:hAnsi="Arial TUR" w:cs="Arial TUR"/>
                            <w:color w:val="666666"/>
                            <w:sz w:val="18"/>
                            <w:szCs w:val="18"/>
                          </w:rPr>
                        </w:pPr>
                        <w:r w:rsidRPr="00A775D8">
                          <w:rPr>
                            <w:rFonts w:ascii="Arial TUR" w:hAnsi="Arial TUR" w:cs="Arial TUR"/>
                            <w:color w:val="666666"/>
                            <w:sz w:val="18"/>
                            <w:szCs w:val="18"/>
                          </w:rPr>
                          <w:t>Emek piyasasını öğrenmek ve mikro ve makro iktisat ile analiz edebilmek</w:t>
                        </w:r>
                      </w:p>
                    </w:tc>
                  </w:tr>
                  <w:tr w:rsidR="00A775D8" w:rsidRPr="00A775D8" w:rsidTr="00A775D8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:rsidR="00A775D8" w:rsidRPr="00A775D8" w:rsidRDefault="00A775D8" w:rsidP="00A775D8">
                        <w:pPr>
                          <w:jc w:val="left"/>
                          <w:rPr>
                            <w:rFonts w:ascii="Arial TUR" w:hAnsi="Arial TUR" w:cs="Arial TUR"/>
                            <w:color w:val="666666"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A775D8" w:rsidRPr="00A775D8" w:rsidRDefault="00A775D8" w:rsidP="00A775D8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</w:p>
              </w:tc>
            </w:tr>
            <w:tr w:rsidR="00A775D8" w:rsidRPr="00A775D8" w:rsidTr="00A775D8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A775D8" w:rsidRPr="00A775D8" w:rsidRDefault="00A775D8" w:rsidP="00A775D8">
                  <w:pPr>
                    <w:jc w:val="left"/>
                    <w:rPr>
                      <w:rFonts w:ascii="Arial TUR" w:hAnsi="Arial TUR" w:cs="Arial TUR"/>
                      <w:color w:val="666666"/>
                      <w:sz w:val="18"/>
                      <w:szCs w:val="18"/>
                    </w:rPr>
                  </w:pPr>
                </w:p>
              </w:tc>
            </w:tr>
          </w:tbl>
          <w:p w:rsidR="00A775D8" w:rsidRPr="001A2552" w:rsidRDefault="00A775D8" w:rsidP="00832AEF">
            <w:pPr>
              <w:pStyle w:val="DersBilgileri"/>
              <w:rPr>
                <w:szCs w:val="16"/>
              </w:rPr>
            </w:pPr>
          </w:p>
        </w:tc>
      </w:tr>
      <w:tr w:rsidR="00A775D8" w:rsidRPr="001A2552" w:rsidTr="00832AEF">
        <w:trPr>
          <w:jc w:val="center"/>
        </w:trPr>
        <w:tc>
          <w:tcPr>
            <w:tcW w:w="2745" w:type="dxa"/>
            <w:vAlign w:val="center"/>
          </w:tcPr>
          <w:p w:rsidR="00A775D8" w:rsidRPr="001A2552" w:rsidRDefault="00A775D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A775D8" w:rsidRPr="001A2552" w:rsidRDefault="00A775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 42 SAAT</w:t>
            </w:r>
          </w:p>
        </w:tc>
      </w:tr>
      <w:tr w:rsidR="00A775D8" w:rsidRPr="001A2552" w:rsidTr="00832AEF">
        <w:trPr>
          <w:jc w:val="center"/>
        </w:trPr>
        <w:tc>
          <w:tcPr>
            <w:tcW w:w="2745" w:type="dxa"/>
            <w:vAlign w:val="center"/>
          </w:tcPr>
          <w:p w:rsidR="00A775D8" w:rsidRPr="001A2552" w:rsidRDefault="00A775D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A775D8" w:rsidRPr="001A2552" w:rsidRDefault="00A775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A775D8" w:rsidRPr="001A2552" w:rsidTr="00832AEF">
        <w:trPr>
          <w:jc w:val="center"/>
        </w:trPr>
        <w:tc>
          <w:tcPr>
            <w:tcW w:w="2745" w:type="dxa"/>
            <w:vAlign w:val="center"/>
          </w:tcPr>
          <w:p w:rsidR="00A775D8" w:rsidRPr="001A2552" w:rsidRDefault="00A775D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A775D8" w:rsidRPr="001A2552" w:rsidRDefault="00A775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A775D8" w:rsidRPr="001A2552" w:rsidTr="00832AEF">
        <w:trPr>
          <w:jc w:val="center"/>
        </w:trPr>
        <w:tc>
          <w:tcPr>
            <w:tcW w:w="2745" w:type="dxa"/>
            <w:vAlign w:val="center"/>
          </w:tcPr>
          <w:p w:rsidR="00A775D8" w:rsidRPr="001A2552" w:rsidRDefault="00A775D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A775D8" w:rsidRDefault="00A775D8" w:rsidP="00A775D8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Ataman, Berin C., çalışma ekonomisi</w:t>
            </w:r>
          </w:p>
          <w:p w:rsidR="00A775D8" w:rsidRPr="001A2552" w:rsidRDefault="00A775D8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A775D8" w:rsidRPr="001A2552" w:rsidTr="00832AEF">
        <w:trPr>
          <w:jc w:val="center"/>
        </w:trPr>
        <w:tc>
          <w:tcPr>
            <w:tcW w:w="2745" w:type="dxa"/>
            <w:vAlign w:val="center"/>
          </w:tcPr>
          <w:p w:rsidR="00A775D8" w:rsidRPr="001A2552" w:rsidRDefault="00A775D8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A775D8" w:rsidRPr="001A2552" w:rsidRDefault="00A775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A775D8" w:rsidRPr="001A2552" w:rsidTr="00832AEF">
        <w:trPr>
          <w:jc w:val="center"/>
        </w:trPr>
        <w:tc>
          <w:tcPr>
            <w:tcW w:w="2745" w:type="dxa"/>
            <w:vAlign w:val="center"/>
          </w:tcPr>
          <w:p w:rsidR="00A775D8" w:rsidRPr="001A2552" w:rsidRDefault="00A775D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A775D8" w:rsidRPr="001A2552" w:rsidRDefault="00A775D8" w:rsidP="00832AEF">
            <w:pPr>
              <w:pStyle w:val="DersBilgileri"/>
              <w:rPr>
                <w:szCs w:val="16"/>
              </w:rPr>
            </w:pPr>
          </w:p>
        </w:tc>
      </w:tr>
      <w:tr w:rsidR="00A775D8" w:rsidRPr="001A2552" w:rsidTr="00832AEF">
        <w:trPr>
          <w:jc w:val="center"/>
        </w:trPr>
        <w:tc>
          <w:tcPr>
            <w:tcW w:w="2745" w:type="dxa"/>
            <w:vAlign w:val="center"/>
          </w:tcPr>
          <w:p w:rsidR="00A775D8" w:rsidRPr="001A2552" w:rsidRDefault="00A775D8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A775D8" w:rsidRPr="001A2552" w:rsidRDefault="00A775D8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E9252C"/>
    <w:sectPr w:rsidR="00EB0AE2" w:rsidSect="006271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C32DD"/>
    <w:rsid w:val="000A48ED"/>
    <w:rsid w:val="00166DFA"/>
    <w:rsid w:val="006271B5"/>
    <w:rsid w:val="00832BE3"/>
    <w:rsid w:val="00A775D8"/>
    <w:rsid w:val="00BC32DD"/>
    <w:rsid w:val="00E925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Tuğba&amp;Cihan</dc:creator>
  <cp:lastModifiedBy>Tuğba&amp;Cihan</cp:lastModifiedBy>
  <cp:revision>3</cp:revision>
  <dcterms:created xsi:type="dcterms:W3CDTF">2020-05-08T21:59:00Z</dcterms:created>
  <dcterms:modified xsi:type="dcterms:W3CDTF">2020-05-08T22:01:00Z</dcterms:modified>
</cp:coreProperties>
</file>