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68CA19C7" w:rsidR="00BC32DD" w:rsidRPr="001A2552" w:rsidRDefault="005A48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105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Pr="005A486C">
              <w:rPr>
                <w:b/>
                <w:bCs/>
                <w:szCs w:val="16"/>
              </w:rPr>
              <w:t>Çin Yazısı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69F8437E" w:rsidR="00BC32DD" w:rsidRPr="001A2552" w:rsidRDefault="005A48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1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24E0B76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4B930DFB" w:rsidR="00BC32DD" w:rsidRPr="008265E5" w:rsidRDefault="005A486C" w:rsidP="008265E5">
            <w:pPr>
              <w:rPr>
                <w:sz w:val="16"/>
                <w:szCs w:val="16"/>
              </w:rPr>
            </w:pPr>
            <w:r w:rsidRPr="005A486C">
              <w:rPr>
                <w:sz w:val="16"/>
                <w:szCs w:val="16"/>
              </w:rPr>
              <w:t xml:space="preserve">1 • Çince Selamlaşma, hal hatır sorma ve cevap verme ile ilgili sözcüklerin imlerinin açık ve sıralı yazımı 2 •Meşguliyet ve meslek sorma/söyleme/İstek bildirme/Öneride bulunma ile ilgili sözcüklerin imlerinin açık ve sıralı yazımı 3 •İzin isteme ve dikkat çekme/Kendini tanıtma/Bir şeyin/kişinin nerede ve/veya nereli olduğu hakkında sorular sorma/Kişiler ve nesnelerle ilgili sayı belirtme/Günlük işlerle ile ilgili sözcüklerin imlerinin açık ve sıralı yazımı 4 •İzin isteme/ Dikkat çekme/Öneride bulunma/Hoşlandıkları, hoşlanmadıkları, katıldıkları ve /veya katılmadıkları ile </w:t>
            </w:r>
            <w:proofErr w:type="spellStart"/>
            <w:r w:rsidRPr="005A486C">
              <w:rPr>
                <w:sz w:val="16"/>
                <w:szCs w:val="16"/>
              </w:rPr>
              <w:t>ile</w:t>
            </w:r>
            <w:proofErr w:type="spellEnd"/>
            <w:r w:rsidRPr="005A486C">
              <w:rPr>
                <w:sz w:val="16"/>
                <w:szCs w:val="16"/>
              </w:rPr>
              <w:t xml:space="preserve"> ilgili sözcüklerin imlerinin açık ve sıralı yazımı 5 •Selamlaşma/Hal ve hatır sorma ve cevap verme/Meşguliyet ve meslek sorma/söyleme/İstek bildirme/Öneride bulunma/İzin isteme ve dikkat çekme/Kendini tanıtma/Bir şeyin/kişinin nerede ve/veya nereli olduğu hakkında sorular sorma/Kişiler ve nesnelerle ilgili sayı belirtme/Günlük işlerle ilgili ile ilgili sözcüklerin imlerinin açık ve sıralı yazımı 6 •Aile bireylerini tanıtma/Sahiplik ve aidiyet bildirme/Sayı, miktar sorma ve cevaplama ile ilgili sözcüklerin imlerinin açık ve sıralı yazımı 7 "•Yakın gelecek ile ilgili planlar yapma/Bir yere veya bir etkinliğe davet etme/Mazeret bildirme/Tarih ve gün (zamanı) sorma ve cevaplama/ -Mevsimleri, ayları, günleri sorma/söyleme ile ilgili sözcüklerin imlerinin açık ve sıralı yazımı" 8 "•Hoşlanıp hoşlanmadıklarını, hobilerini ve zevklerini ifade etme/Fiyat sorma/Pazarlık yapma/Miktar hakkında soru sorma ve cevaplama ile ilgili sözcüklerin imlerinin açık ve sıralı yazımı " 9 •Yapabildiklerini ve yapamadıklarını ifade etme/İzin isteme/Saat sorma ve cevaplama ile ilgili sözcüklerin imlerinin açık ve sıralı yazımı 10 "•Aile bireylerini tanıtma/Sahiplik ve aidiyet bildirme/Sayı, miktar sorma ve </w:t>
            </w:r>
            <w:proofErr w:type="spellStart"/>
            <w:r w:rsidRPr="005A486C">
              <w:rPr>
                <w:sz w:val="16"/>
                <w:szCs w:val="16"/>
              </w:rPr>
              <w:t>cevaplamaYakın</w:t>
            </w:r>
            <w:proofErr w:type="spellEnd"/>
            <w:r w:rsidRPr="005A486C">
              <w:rPr>
                <w:sz w:val="16"/>
                <w:szCs w:val="16"/>
              </w:rPr>
              <w:t xml:space="preserve"> gelecek ile ilgili planlar yapma/Bir yere veya bir etkinliğe davet etme/-Mazeret bildirme/-Tarih ve gün (zamanı) sorma ve cevaplama-Mevsimleri, ayları, günleri sorma/söyleme/Hoşlanıp hoşlanmadıklarını, hobilerini ve zevklerini ifade etme Fiyat sorma/Pazarlık yapma/Miktar hakkında soru sorma ve cevaplama Yapabildiklerini ve yapamadıklarını ifade etme/İzin isteme/Saat sorma ve cevaplama ile ilgili sözcüklerin imlerinin açık ve sıralı yazımının tekrarı"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CD5A83" w14:textId="6D7763AD" w:rsidR="00BC32DD" w:rsidRPr="008265E5" w:rsidRDefault="005A486C" w:rsidP="008265E5">
            <w:pPr>
              <w:rPr>
                <w:sz w:val="16"/>
                <w:szCs w:val="16"/>
              </w:rPr>
            </w:pPr>
            <w:r w:rsidRPr="005A486C">
              <w:rPr>
                <w:sz w:val="16"/>
                <w:szCs w:val="16"/>
              </w:rPr>
              <w:t>Öğrencilere Çin yazısını tanıtmak, özelliklerini öğretmek.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3C907D7C" w:rsidR="00BC32DD" w:rsidRPr="000E6C2F" w:rsidRDefault="000E6C2F" w:rsidP="00832AEF">
            <w:pPr>
              <w:pStyle w:val="Kaynakca"/>
              <w:rPr>
                <w:szCs w:val="16"/>
              </w:rPr>
            </w:pPr>
            <w:proofErr w:type="spellStart"/>
            <w:r w:rsidRPr="000E6C2F">
              <w:rPr>
                <w:rFonts w:ascii="MS Mincho" w:eastAsia="MS Mincho" w:hAnsi="MS Mincho" w:cs="MS Mincho"/>
                <w:szCs w:val="16"/>
                <w:lang w:val="tr-TR"/>
              </w:rPr>
              <w:t>L</w:t>
            </w:r>
            <w:r w:rsidRPr="000E6C2F">
              <w:rPr>
                <w:szCs w:val="16"/>
                <w:lang w:val="tr-TR"/>
              </w:rPr>
              <w:t>iu</w:t>
            </w:r>
            <w:proofErr w:type="spellEnd"/>
            <w:r w:rsidRPr="000E6C2F">
              <w:rPr>
                <w:szCs w:val="16"/>
                <w:lang w:val="tr-TR"/>
              </w:rPr>
              <w:t xml:space="preserve">, </w:t>
            </w:r>
            <w:proofErr w:type="spellStart"/>
            <w:r w:rsidRPr="000E6C2F">
              <w:rPr>
                <w:szCs w:val="16"/>
                <w:lang w:val="tr-TR"/>
              </w:rPr>
              <w:t>Xun</w:t>
            </w:r>
            <w:proofErr w:type="spellEnd"/>
            <w:r w:rsidRPr="000E6C2F">
              <w:rPr>
                <w:szCs w:val="16"/>
                <w:lang w:val="tr-TR"/>
              </w:rPr>
              <w:t xml:space="preserve"> (Ed.),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Xin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Shiyong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Hanyu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gramStart"/>
            <w:r>
              <w:rPr>
                <w:szCs w:val="16"/>
                <w:lang w:val="tr-TR"/>
              </w:rPr>
              <w:t xml:space="preserve">Keben </w:t>
            </w:r>
            <w:r w:rsidRPr="000E6C2F">
              <w:rPr>
                <w:szCs w:val="16"/>
                <w:lang w:val="tr-TR"/>
              </w:rPr>
              <w:t xml:space="preserve"> (</w:t>
            </w:r>
            <w:proofErr w:type="gramEnd"/>
            <w:r w:rsidRPr="000E6C2F">
              <w:rPr>
                <w:szCs w:val="16"/>
                <w:lang w:val="tr-TR"/>
              </w:rPr>
              <w:t>Yeni Pratik Çince Ders Kitabı), 2002, Pekin.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75A6B432" w:rsidR="00BC32DD" w:rsidRPr="001A2552" w:rsidRDefault="005A48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5A48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8265E5"/>
    <w:rsid w:val="00832BE3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2020-05-01T07:55:00Z</dcterms:created>
  <dcterms:modified xsi:type="dcterms:W3CDTF">2020-05-01T07:55:00Z</dcterms:modified>
</cp:coreProperties>
</file>