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949CD" w:rsidP="00CD265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HİN </w:t>
            </w:r>
            <w:r w:rsidR="00CD2656">
              <w:rPr>
                <w:b/>
                <w:bCs/>
                <w:szCs w:val="16"/>
              </w:rPr>
              <w:t>411 Hintçe Metin İncelemeler</w:t>
            </w:r>
            <w:r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966557" w:rsidRDefault="004949CD" w:rsidP="00832AEF">
            <w:pPr>
              <w:pStyle w:val="DersBilgileri"/>
              <w:rPr>
                <w:b/>
                <w:bCs/>
                <w:szCs w:val="16"/>
              </w:rPr>
            </w:pPr>
            <w:r w:rsidRPr="00966557">
              <w:rPr>
                <w:b/>
                <w:bCs/>
                <w:szCs w:val="16"/>
              </w:rPr>
              <w:t xml:space="preserve">Prof. Dr. Korhan Kaya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66557" w:rsidP="0096655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  <w:r w:rsidR="00055484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949C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6655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513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Hindi metinlerin çevirisi.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E384E" w:rsidP="00AE38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Farklı konulardaki </w:t>
            </w:r>
            <w:r w:rsidR="0027499E">
              <w:rPr>
                <w:szCs w:val="16"/>
              </w:rPr>
              <w:t>Hindi metinlerin analizi ve çevirisi.</w:t>
            </w:r>
            <w:r w:rsidR="00151339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513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513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513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15133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94B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Saral </w:t>
            </w:r>
            <w:proofErr w:type="spellStart"/>
            <w:r>
              <w:rPr>
                <w:szCs w:val="16"/>
              </w:rPr>
              <w:t>Vakya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Rachna</w:t>
            </w:r>
            <w:proofErr w:type="spellEnd"/>
            <w:r>
              <w:rPr>
                <w:szCs w:val="16"/>
              </w:rPr>
              <w:t xml:space="preserve">, Arya </w:t>
            </w:r>
            <w:proofErr w:type="spellStart"/>
            <w:r>
              <w:rPr>
                <w:szCs w:val="16"/>
              </w:rPr>
              <w:t>Buk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Dipo</w:t>
            </w:r>
            <w:proofErr w:type="spellEnd"/>
            <w:r>
              <w:rPr>
                <w:szCs w:val="16"/>
              </w:rPr>
              <w:t xml:space="preserve">, New Delhi, 2002.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94B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94B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A368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5484"/>
    <w:rsid w:val="000A48ED"/>
    <w:rsid w:val="00151339"/>
    <w:rsid w:val="00166DFA"/>
    <w:rsid w:val="0027499E"/>
    <w:rsid w:val="00376BC8"/>
    <w:rsid w:val="004949CD"/>
    <w:rsid w:val="00832BE3"/>
    <w:rsid w:val="00966557"/>
    <w:rsid w:val="00AE384E"/>
    <w:rsid w:val="00B94BCF"/>
    <w:rsid w:val="00BC32DD"/>
    <w:rsid w:val="00CD2656"/>
    <w:rsid w:val="00CE4758"/>
    <w:rsid w:val="00EA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</dc:creator>
  <cp:keywords/>
  <dc:description/>
  <cp:lastModifiedBy>esra guvenc</cp:lastModifiedBy>
  <cp:revision>2</cp:revision>
  <dcterms:created xsi:type="dcterms:W3CDTF">2020-05-09T17:11:00Z</dcterms:created>
  <dcterms:modified xsi:type="dcterms:W3CDTF">2020-05-09T17:11:00Z</dcterms:modified>
</cp:coreProperties>
</file>