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82" w:rsidRPr="003E780D" w:rsidRDefault="00516582" w:rsidP="0051658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COURS 7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phrase-noyau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proofErr w:type="gram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N.Chomsky</w:t>
      </w:r>
      <w:proofErr w:type="spellEnd"/>
      <w:proofErr w:type="gram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dans </w:t>
      </w:r>
      <w:proofErr w:type="spellStart"/>
      <w:r w:rsidRPr="003E780D">
        <w:rPr>
          <w:rFonts w:ascii="Times New Roman" w:hAnsi="Times New Roman" w:cs="Times New Roman"/>
          <w:i/>
          <w:sz w:val="28"/>
          <w:szCs w:val="28"/>
          <w:lang w:val="tr-TR"/>
        </w:rPr>
        <w:t>Structures</w:t>
      </w:r>
      <w:proofErr w:type="spellEnd"/>
      <w:r w:rsidRPr="003E780D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i/>
          <w:sz w:val="28"/>
          <w:szCs w:val="28"/>
          <w:lang w:val="tr-TR"/>
        </w:rPr>
        <w:t>synatxiques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postule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chaque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composée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stock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réduit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structures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sous-jacentes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phrases-noyaux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nombre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fini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que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locuteurs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cette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peuvent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comprendre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produire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grammaticales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dérivées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en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nombre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infini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moeyn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transformations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facultatives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veut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reconstituer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compétence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commune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æ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tous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sujets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proofErr w:type="gram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parlant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,</w:t>
      </w:r>
      <w:proofErr w:type="gram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comprendre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produire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grammaticales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qu’ils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n’ont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jamais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entendues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auparavant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, p. 113.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deuxième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version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grammaire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élaborée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par Chomsky dans son </w:t>
      </w:r>
      <w:proofErr w:type="spellStart"/>
      <w:r w:rsidRPr="003E780D">
        <w:rPr>
          <w:rFonts w:ascii="Times New Roman" w:hAnsi="Times New Roman" w:cs="Times New Roman"/>
          <w:i/>
          <w:sz w:val="28"/>
          <w:szCs w:val="28"/>
          <w:lang w:val="tr-TR"/>
        </w:rPr>
        <w:t>Aspects</w:t>
      </w:r>
      <w:proofErr w:type="spellEnd"/>
      <w:r w:rsidRPr="003E780D">
        <w:rPr>
          <w:rFonts w:ascii="Times New Roman" w:hAnsi="Times New Roman" w:cs="Times New Roman"/>
          <w:i/>
          <w:sz w:val="28"/>
          <w:szCs w:val="28"/>
          <w:lang w:val="tr-TR"/>
        </w:rPr>
        <w:t xml:space="preserve"> de la </w:t>
      </w:r>
      <w:proofErr w:type="spellStart"/>
      <w:r w:rsidRPr="003E780D">
        <w:rPr>
          <w:rFonts w:ascii="Times New Roman" w:hAnsi="Times New Roman" w:cs="Times New Roman"/>
          <w:i/>
          <w:sz w:val="28"/>
          <w:szCs w:val="28"/>
          <w:lang w:val="tr-TR"/>
        </w:rPr>
        <w:t>théorie</w:t>
      </w:r>
      <w:proofErr w:type="spellEnd"/>
      <w:r w:rsidRPr="003E780D">
        <w:rPr>
          <w:rFonts w:ascii="Times New Roman" w:hAnsi="Times New Roman" w:cs="Times New Roman"/>
          <w:i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i/>
          <w:sz w:val="28"/>
          <w:szCs w:val="28"/>
          <w:lang w:val="tr-TR"/>
        </w:rPr>
        <w:t>syntaxique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Structures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surface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Elles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obtenues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par 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transformation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structures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profondes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Structures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profondes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Elles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obtenues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par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leur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réécriture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conformément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syntagmatiques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syntsagmatiques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=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syntagme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nominal +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syntagme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verbal</w:t>
      </w:r>
      <w:proofErr w:type="spellEnd"/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Syntagme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nominal =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nom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propre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)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Syntagme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verbal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=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Verbe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+ SN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SN =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nom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propre</w:t>
      </w:r>
      <w:proofErr w:type="spellEnd"/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Pierre (re)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connaît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Michel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SN+SV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SV=V+SN1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SN1 = N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NB: “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générative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transformationnelle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comprendra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donc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u n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ensemble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fini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capables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d’engendrer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(“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générer</w:t>
      </w:r>
      <w:proofErr w:type="spellEnd"/>
      <w:proofErr w:type="gramStart"/>
      <w:r w:rsidRPr="003E780D">
        <w:rPr>
          <w:rFonts w:ascii="Times New Roman" w:hAnsi="Times New Roman" w:cs="Times New Roman"/>
          <w:sz w:val="28"/>
          <w:szCs w:val="28"/>
          <w:lang w:val="tr-TR"/>
        </w:rPr>
        <w:t>” :</w:t>
      </w:r>
      <w:proofErr w:type="gram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au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öoyen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en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nombre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lastRenderedPageBreak/>
        <w:t>fini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énumérer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explicitement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c’est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-à-dire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permettre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former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)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seulement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phrases-noyaux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grammaticales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donnée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: ce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sont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syntagmatiques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, p. 114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transformation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NB: </w:t>
      </w:r>
      <w:proofErr w:type="gramStart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“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Une</w:t>
      </w:r>
      <w:proofErr w:type="spellEnd"/>
      <w:proofErr w:type="gram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syntaxe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transforamtionnelle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comprendra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ensuite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un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ensemble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fini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transformation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qui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permettent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d’engendrer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toutes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seulement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grammaticales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dérivées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d’une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donnée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règles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permettent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d’engendrer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à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partir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phrases-noyaux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autres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phrases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grammaticales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langue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par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suppression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substitution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permutation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adjonction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d’un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ou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plusieurs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symboles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.”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Baylon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Ch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Mignot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X.,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Fabew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P.,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Initiation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à 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linguistique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avec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travaux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pratiques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d’application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et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leurs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corrigés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Nathan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, p. 114.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Etude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cas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: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La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forme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passive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Michel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est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connu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 xml:space="preserve"> de Pierre.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SN1+SV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SV=SV1+Gprép.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3E780D">
        <w:rPr>
          <w:rFonts w:ascii="Times New Roman" w:hAnsi="Times New Roman" w:cs="Times New Roman"/>
          <w:sz w:val="28"/>
          <w:szCs w:val="28"/>
          <w:lang w:val="tr-TR"/>
        </w:rPr>
        <w:t>SV1=</w:t>
      </w:r>
      <w:proofErr w:type="spellStart"/>
      <w:proofErr w:type="gramStart"/>
      <w:r w:rsidRPr="003E780D">
        <w:rPr>
          <w:rFonts w:ascii="Times New Roman" w:hAnsi="Times New Roman" w:cs="Times New Roman"/>
          <w:sz w:val="28"/>
          <w:szCs w:val="28"/>
          <w:lang w:val="tr-TR"/>
        </w:rPr>
        <w:t>aux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.+</w:t>
      </w:r>
      <w:proofErr w:type="gramEnd"/>
      <w:r w:rsidRPr="003E780D">
        <w:rPr>
          <w:rFonts w:ascii="Times New Roman" w:hAnsi="Times New Roman" w:cs="Times New Roman"/>
          <w:sz w:val="28"/>
          <w:szCs w:val="28"/>
          <w:lang w:val="tr-TR"/>
        </w:rPr>
        <w:t>PP</w:t>
      </w:r>
    </w:p>
    <w:p w:rsidR="00433FE2" w:rsidRPr="003E780D" w:rsidRDefault="00433FE2" w:rsidP="00433FE2">
      <w:pPr>
        <w:jc w:val="both"/>
        <w:rPr>
          <w:rFonts w:ascii="Times New Roman" w:hAnsi="Times New Roman" w:cs="Times New Roman"/>
          <w:sz w:val="28"/>
          <w:szCs w:val="28"/>
          <w:lang w:val="tr-TR"/>
        </w:rPr>
      </w:pP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Gprép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=</w:t>
      </w:r>
      <w:proofErr w:type="spellStart"/>
      <w:proofErr w:type="gram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prép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.+</w:t>
      </w:r>
      <w:proofErr w:type="gramEnd"/>
      <w:r w:rsidRPr="003E780D">
        <w:rPr>
          <w:rFonts w:ascii="Times New Roman" w:hAnsi="Times New Roman" w:cs="Times New Roman"/>
          <w:sz w:val="28"/>
          <w:szCs w:val="28"/>
          <w:lang w:val="tr-TR"/>
        </w:rPr>
        <w:t>N (</w:t>
      </w:r>
      <w:proofErr w:type="spellStart"/>
      <w:r w:rsidRPr="003E780D">
        <w:rPr>
          <w:rFonts w:ascii="Times New Roman" w:hAnsi="Times New Roman" w:cs="Times New Roman"/>
          <w:sz w:val="28"/>
          <w:szCs w:val="28"/>
          <w:lang w:val="tr-TR"/>
        </w:rPr>
        <w:t>propre</w:t>
      </w:r>
      <w:proofErr w:type="spellEnd"/>
      <w:r w:rsidRPr="003E780D">
        <w:rPr>
          <w:rFonts w:ascii="Times New Roman" w:hAnsi="Times New Roman" w:cs="Times New Roman"/>
          <w:sz w:val="28"/>
          <w:szCs w:val="28"/>
          <w:lang w:val="tr-TR"/>
        </w:rPr>
        <w:t>)</w:t>
      </w:r>
    </w:p>
    <w:p w:rsidR="00BF7BBB" w:rsidRPr="003E780D" w:rsidRDefault="00BF7BBB" w:rsidP="00433F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7BBB" w:rsidRPr="003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5C"/>
    <w:rsid w:val="000A47EA"/>
    <w:rsid w:val="00297329"/>
    <w:rsid w:val="003E780D"/>
    <w:rsid w:val="00433FE2"/>
    <w:rsid w:val="004D3FC7"/>
    <w:rsid w:val="00516582"/>
    <w:rsid w:val="00605442"/>
    <w:rsid w:val="007A077D"/>
    <w:rsid w:val="00A51F5C"/>
    <w:rsid w:val="00B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E2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379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Gülser Çetin</cp:lastModifiedBy>
  <cp:revision>2</cp:revision>
  <dcterms:created xsi:type="dcterms:W3CDTF">2020-05-10T03:51:00Z</dcterms:created>
  <dcterms:modified xsi:type="dcterms:W3CDTF">2020-05-10T03:51:00Z</dcterms:modified>
</cp:coreProperties>
</file>