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A2F93" w:rsidRPr="00BA2F93" w:rsidRDefault="00BA2F93" w:rsidP="00BA2F93">
      <w:pPr>
        <w:tabs>
          <w:tab w:val="left" w:pos="650"/>
          <w:tab w:val="left" w:pos="1460"/>
          <w:tab w:val="left" w:pos="2460"/>
          <w:tab w:val="center" w:pos="4819"/>
        </w:tabs>
        <w:spacing w:before="120" w:line="480" w:lineRule="auto"/>
        <w:ind w:firstLine="539"/>
        <w:jc w:val="both"/>
        <w:rPr>
          <w:b/>
          <w:sz w:val="28"/>
          <w:szCs w:val="28"/>
        </w:rPr>
      </w:pPr>
      <w:r w:rsidRPr="00BA2F93">
        <w:rPr>
          <w:b/>
          <w:sz w:val="32"/>
          <w:szCs w:val="32"/>
        </w:rPr>
        <w:t>TENASÜB</w:t>
      </w:r>
    </w:p>
    <w:p w:rsidR="00BA2F93" w:rsidRPr="00BA2F93" w:rsidRDefault="00BA2F93" w:rsidP="00BA2F93">
      <w:pPr>
        <w:spacing w:before="120" w:line="480" w:lineRule="auto"/>
        <w:ind w:firstLine="539"/>
        <w:jc w:val="both"/>
        <w:rPr>
          <w:sz w:val="28"/>
          <w:szCs w:val="28"/>
        </w:rPr>
      </w:pPr>
      <w:r w:rsidRPr="00BA2F93">
        <w:rPr>
          <w:sz w:val="28"/>
          <w:szCs w:val="28"/>
        </w:rPr>
        <w:t xml:space="preserve">Fikrî bir sebepten veya mahiyetlerindeki bir özellikten dolayı, anlamları arasında bir ilgi bulunan kelimelerin aynı ifadede toplanması yoluyla oluşan sanattır. Bu sanata ad olarak </w:t>
      </w:r>
      <w:r w:rsidRPr="00BA2F93">
        <w:rPr>
          <w:b/>
          <w:i/>
          <w:sz w:val="28"/>
          <w:szCs w:val="28"/>
        </w:rPr>
        <w:t xml:space="preserve">müraat-i nazir, cem’iyyet, telfik, tevfîk, i’tilâf </w:t>
      </w:r>
      <w:r w:rsidRPr="00BA2F93">
        <w:rPr>
          <w:sz w:val="28"/>
          <w:szCs w:val="28"/>
        </w:rPr>
        <w:t>terimleri de kullanılmıştır.</w:t>
      </w:r>
    </w:p>
    <w:p w:rsidR="00BA2F93" w:rsidRPr="00BA2F93" w:rsidRDefault="00BA2F93" w:rsidP="00BA2F93">
      <w:pPr>
        <w:spacing w:line="480" w:lineRule="auto"/>
        <w:ind w:firstLine="540"/>
        <w:rPr>
          <w:rFonts w:ascii="Times Turkish Transcription" w:hAnsi="Times Turkish Transcription" w:cs="Times Turkish Transcription"/>
          <w:b/>
          <w:i/>
          <w:sz w:val="28"/>
          <w:szCs w:val="28"/>
        </w:rPr>
      </w:pPr>
      <w:r w:rsidRPr="00BA2F93">
        <w:rPr>
          <w:rFonts w:ascii="Times Turkish Transcription" w:hAnsi="Times Turkish Transcription" w:cs="Times Turkish Transcription"/>
          <w:sz w:val="28"/>
          <w:szCs w:val="28"/>
          <w:u w:val="single"/>
        </w:rPr>
        <w:t>Dāne</w:t>
      </w:r>
      <w:r w:rsidRPr="00BA2F93">
        <w:rPr>
          <w:rFonts w:ascii="Times Turkish Transcription" w:hAnsi="Times Turkish Transcription" w:cs="Times Turkish Transcription"/>
          <w:sz w:val="28"/>
          <w:szCs w:val="28"/>
        </w:rPr>
        <w:t xml:space="preserve"> </w:t>
      </w:r>
      <w:r w:rsidRPr="00BA2F93">
        <w:rPr>
          <w:rFonts w:ascii="Times Turkish Transcription" w:hAnsi="Times Turkish Transcription" w:cs="Times Turkish Transcription"/>
          <w:b/>
          <w:i/>
          <w:sz w:val="28"/>
          <w:szCs w:val="28"/>
        </w:rPr>
        <w:t xml:space="preserve">ħaŧ </w:t>
      </w:r>
      <w:r w:rsidRPr="00BA2F93">
        <w:rPr>
          <w:rFonts w:ascii="Times Turkish Transcription" w:hAnsi="Times Turkish Transcription" w:cs="Times Turkish Transcription"/>
          <w:sz w:val="28"/>
          <w:szCs w:val="28"/>
          <w:u w:val="single"/>
        </w:rPr>
        <w:t>jāle</w:t>
      </w:r>
      <w:r w:rsidRPr="00BA2F93">
        <w:rPr>
          <w:rFonts w:ascii="Times Turkish Transcription" w:hAnsi="Times Turkish Transcription" w:cs="Times Turkish Transcription"/>
          <w:sz w:val="28"/>
          <w:szCs w:val="28"/>
        </w:rPr>
        <w:t xml:space="preserve"> </w:t>
      </w:r>
      <w:r w:rsidRPr="00BA2F93">
        <w:rPr>
          <w:rFonts w:ascii="Times Turkish Transcription" w:hAnsi="Times Turkish Transcription" w:cs="Times Turkish Transcription"/>
          <w:b/>
          <w:i/>
          <w:sz w:val="28"/>
          <w:szCs w:val="28"/>
        </w:rPr>
        <w:t>nuķaŧ</w:t>
      </w:r>
      <w:r w:rsidRPr="00BA2F93">
        <w:rPr>
          <w:rFonts w:ascii="Times Turkish Transcription" w:hAnsi="Times Turkish Transcription" w:cs="Times Turkish Transcription"/>
          <w:sz w:val="28"/>
          <w:szCs w:val="28"/>
        </w:rPr>
        <w:t xml:space="preserve"> </w:t>
      </w:r>
      <w:r w:rsidRPr="00BA2F93">
        <w:rPr>
          <w:rFonts w:ascii="Times Turkish Transcription" w:hAnsi="Times Turkish Transcription" w:cs="Times Turkish Transcription"/>
          <w:sz w:val="28"/>
          <w:szCs w:val="28"/>
          <w:u w:val="single"/>
        </w:rPr>
        <w:t>nefĥa-i müşgįn</w:t>
      </w:r>
      <w:r w:rsidRPr="00BA2F93">
        <w:rPr>
          <w:rFonts w:ascii="Times Turkish Transcription" w:hAnsi="Times Turkish Transcription" w:cs="Times Turkish Transcription"/>
          <w:sz w:val="28"/>
          <w:szCs w:val="28"/>
        </w:rPr>
        <w:t xml:space="preserve"> </w:t>
      </w:r>
      <w:r w:rsidRPr="00BA2F93">
        <w:rPr>
          <w:rFonts w:ascii="Times Turkish Transcription" w:hAnsi="Times Turkish Transcription" w:cs="Times Turkish Transcription"/>
          <w:b/>
          <w:i/>
          <w:sz w:val="28"/>
          <w:szCs w:val="28"/>
        </w:rPr>
        <w:t>maǾnā</w:t>
      </w:r>
    </w:p>
    <w:p w:rsidR="00BA2F93" w:rsidRPr="00BA2F93" w:rsidRDefault="00BA2F93" w:rsidP="00BA2F93">
      <w:pPr>
        <w:spacing w:line="480" w:lineRule="auto"/>
        <w:ind w:firstLine="540"/>
        <w:rPr>
          <w:rFonts w:ascii="Times Turkish Transcription" w:hAnsi="Times Turkish Transcription" w:cs="Times Turkish Transcription"/>
          <w:sz w:val="28"/>
          <w:szCs w:val="28"/>
        </w:rPr>
      </w:pPr>
      <w:r w:rsidRPr="00BA2F93">
        <w:rPr>
          <w:rFonts w:ascii="Times Turkish Transcription" w:hAnsi="Times Turkish Transcription" w:cs="Times Turkish Transcription"/>
          <w:sz w:val="28"/>
          <w:szCs w:val="28"/>
        </w:rPr>
        <w:t xml:space="preserve">Yazdı </w:t>
      </w:r>
      <w:r w:rsidRPr="00BA2F93">
        <w:rPr>
          <w:rFonts w:ascii="Times Turkish Transcription" w:hAnsi="Times Turkish Transcription" w:cs="Times Turkish Transcription"/>
          <w:b/>
          <w:i/>
          <w:sz w:val="28"/>
          <w:szCs w:val="28"/>
        </w:rPr>
        <w:t>levĥ</w:t>
      </w:r>
      <w:r w:rsidRPr="00BA2F93">
        <w:rPr>
          <w:rFonts w:ascii="Times Turkish Transcription" w:hAnsi="Times Turkish Transcription" w:cs="Times Turkish Transcription"/>
          <w:sz w:val="28"/>
          <w:szCs w:val="28"/>
        </w:rPr>
        <w:t xml:space="preserve">-i </w:t>
      </w:r>
      <w:r w:rsidRPr="00BA2F93">
        <w:rPr>
          <w:rFonts w:ascii="Times Turkish Transcription" w:hAnsi="Times Turkish Transcription" w:cs="Times Turkish Transcription"/>
          <w:sz w:val="28"/>
          <w:szCs w:val="28"/>
          <w:u w:val="single"/>
        </w:rPr>
        <w:t>çemen</w:t>
      </w:r>
      <w:r w:rsidRPr="00BA2F93">
        <w:rPr>
          <w:rFonts w:ascii="Times Turkish Transcription" w:hAnsi="Times Turkish Transcription" w:cs="Times Turkish Transcription"/>
          <w:sz w:val="28"/>
          <w:szCs w:val="28"/>
        </w:rPr>
        <w:t xml:space="preserve">e bir </w:t>
      </w:r>
      <w:r w:rsidRPr="00BA2F93">
        <w:rPr>
          <w:rFonts w:ascii="Times Turkish Transcription" w:hAnsi="Times Turkish Transcription" w:cs="Times Turkish Transcription"/>
          <w:b/>
          <w:i/>
          <w:sz w:val="28"/>
          <w:szCs w:val="28"/>
        </w:rPr>
        <w:t>ġazel</w:t>
      </w:r>
      <w:r w:rsidRPr="00BA2F93">
        <w:rPr>
          <w:rFonts w:ascii="Times Turkish Transcription" w:hAnsi="Times Turkish Transcription" w:cs="Times Turkish Transcription"/>
          <w:sz w:val="28"/>
          <w:szCs w:val="28"/>
        </w:rPr>
        <w:t xml:space="preserve">-i ter </w:t>
      </w:r>
      <w:r w:rsidRPr="00BA2F93">
        <w:rPr>
          <w:rFonts w:ascii="Times Turkish Transcription" w:hAnsi="Times Turkish Transcription" w:cs="Times Turkish Transcription"/>
          <w:sz w:val="28"/>
          <w:szCs w:val="28"/>
          <w:u w:val="single"/>
        </w:rPr>
        <w:t>sünbül</w:t>
      </w:r>
      <w:r w:rsidRPr="00BA2F93">
        <w:rPr>
          <w:rFonts w:ascii="Times Turkish Transcription" w:hAnsi="Times Turkish Transcription" w:cs="Times Turkish Transcription"/>
          <w:sz w:val="28"/>
          <w:szCs w:val="28"/>
        </w:rPr>
        <w:tab/>
        <w:t>Bâkî</w:t>
      </w:r>
    </w:p>
    <w:p w:rsidR="00BA2F93" w:rsidRPr="00BA2F93" w:rsidRDefault="00BA2F93" w:rsidP="00BA2F93">
      <w:pPr>
        <w:spacing w:before="120" w:line="480" w:lineRule="auto"/>
        <w:ind w:firstLine="539"/>
        <w:rPr>
          <w:rFonts w:ascii="Times Turkish Transcription" w:hAnsi="Times Turkish Transcription" w:cs="Times Turkish Transcription"/>
          <w:sz w:val="28"/>
          <w:szCs w:val="28"/>
        </w:rPr>
      </w:pPr>
      <w:r w:rsidRPr="00BA2F93">
        <w:rPr>
          <w:rFonts w:ascii="Times Turkish Transcription" w:hAnsi="Times Turkish Transcription" w:cs="Times Turkish Transcription"/>
          <w:sz w:val="28"/>
          <w:szCs w:val="28"/>
        </w:rPr>
        <w:t xml:space="preserve">Biñ </w:t>
      </w:r>
      <w:r w:rsidRPr="00BA2F93">
        <w:rPr>
          <w:rFonts w:ascii="Times Turkish Transcription" w:hAnsi="Times Turkish Transcription" w:cs="Times Turkish Transcription"/>
          <w:b/>
          <w:i/>
          <w:sz w:val="28"/>
          <w:szCs w:val="28"/>
        </w:rPr>
        <w:t>murġ</w:t>
      </w:r>
      <w:r w:rsidRPr="00BA2F93">
        <w:rPr>
          <w:rFonts w:ascii="Times Turkish Transcription" w:hAnsi="Times Turkish Transcription" w:cs="Times Turkish Transcription"/>
          <w:sz w:val="28"/>
          <w:szCs w:val="28"/>
        </w:rPr>
        <w:t xml:space="preserve">-ı </w:t>
      </w:r>
      <w:r w:rsidRPr="00BA2F93">
        <w:rPr>
          <w:rFonts w:ascii="Times Turkish Transcription" w:hAnsi="Times Turkish Transcription" w:cs="Times Turkish Transcription"/>
          <w:sz w:val="28"/>
          <w:szCs w:val="28"/>
          <w:u w:val="single"/>
        </w:rPr>
        <w:t>cān</w:t>
      </w:r>
      <w:r w:rsidRPr="00BA2F93">
        <w:rPr>
          <w:rFonts w:ascii="Times Turkish Transcription" w:hAnsi="Times Turkish Transcription" w:cs="Times Turkish Transcription"/>
          <w:sz w:val="28"/>
          <w:szCs w:val="28"/>
        </w:rPr>
        <w:t xml:space="preserve"> ŧutarsa da </w:t>
      </w:r>
      <w:r w:rsidRPr="00BA2F93">
        <w:rPr>
          <w:rFonts w:ascii="Times Turkish Transcription" w:hAnsi="Times Turkish Transcription" w:cs="Times Turkish Transcription"/>
          <w:b/>
          <w:i/>
          <w:sz w:val="28"/>
          <w:szCs w:val="28"/>
        </w:rPr>
        <w:t>şāhįn</w:t>
      </w:r>
      <w:r w:rsidRPr="00BA2F93">
        <w:rPr>
          <w:rFonts w:ascii="Times Turkish Transcription" w:hAnsi="Times Turkish Transcription" w:cs="Times Turkish Transcription"/>
          <w:sz w:val="28"/>
          <w:szCs w:val="28"/>
        </w:rPr>
        <w:t xml:space="preserve">-i </w:t>
      </w:r>
      <w:r w:rsidRPr="00BA2F93">
        <w:rPr>
          <w:rFonts w:ascii="Times Turkish Transcription" w:hAnsi="Times Turkish Transcription" w:cs="Times Turkish Transcription"/>
          <w:sz w:val="28"/>
          <w:szCs w:val="28"/>
          <w:u w:val="single"/>
        </w:rPr>
        <w:t>çeşm</w:t>
      </w:r>
      <w:r w:rsidRPr="00BA2F93">
        <w:rPr>
          <w:rFonts w:ascii="Times Turkish Transcription" w:hAnsi="Times Turkish Transcription" w:cs="Times Turkish Transcription"/>
          <w:sz w:val="28"/>
          <w:szCs w:val="28"/>
        </w:rPr>
        <w:t xml:space="preserve"> eger</w:t>
      </w:r>
    </w:p>
    <w:p w:rsidR="00BA2F93" w:rsidRPr="00BA2F93" w:rsidRDefault="00BA2F93" w:rsidP="00BA2F93">
      <w:pPr>
        <w:tabs>
          <w:tab w:val="left" w:pos="650"/>
          <w:tab w:val="left" w:pos="1460"/>
          <w:tab w:val="left" w:pos="2460"/>
          <w:tab w:val="center" w:pos="4819"/>
        </w:tabs>
        <w:spacing w:line="480" w:lineRule="auto"/>
        <w:ind w:firstLine="539"/>
        <w:jc w:val="both"/>
        <w:rPr>
          <w:rFonts w:ascii="Times Turkish Transcription" w:hAnsi="Times Turkish Transcription" w:cs="Times Turkish Transcription"/>
          <w:sz w:val="28"/>
          <w:szCs w:val="28"/>
        </w:rPr>
      </w:pPr>
      <w:r w:rsidRPr="00BA2F93">
        <w:rPr>
          <w:rFonts w:ascii="Times Turkish Transcription" w:hAnsi="Times Turkish Transcription" w:cs="Times Turkish Transcription"/>
          <w:sz w:val="28"/>
          <w:szCs w:val="28"/>
        </w:rPr>
        <w:t xml:space="preserve">Āħir yine </w:t>
      </w:r>
      <w:r w:rsidRPr="00BA2F93">
        <w:rPr>
          <w:rFonts w:ascii="Times Turkish Transcription" w:hAnsi="Times Turkish Transcription" w:cs="Times Turkish Transcription"/>
          <w:b/>
          <w:i/>
          <w:sz w:val="28"/>
          <w:szCs w:val="28"/>
        </w:rPr>
        <w:t>kebūter</w:t>
      </w:r>
      <w:r w:rsidRPr="00BA2F93">
        <w:rPr>
          <w:rFonts w:ascii="Times Turkish Transcription" w:hAnsi="Times Turkish Transcription" w:cs="Times Turkish Transcription"/>
          <w:sz w:val="28"/>
          <w:szCs w:val="28"/>
        </w:rPr>
        <w:t xml:space="preserve">-i </w:t>
      </w:r>
      <w:r w:rsidRPr="00BA2F93">
        <w:rPr>
          <w:rFonts w:ascii="Times Turkish Transcription" w:hAnsi="Times Turkish Transcription" w:cs="Times Turkish Transcription"/>
          <w:sz w:val="28"/>
          <w:szCs w:val="28"/>
          <w:u w:val="single"/>
        </w:rPr>
        <w:t>dil</w:t>
      </w:r>
      <w:r w:rsidRPr="00BA2F93">
        <w:rPr>
          <w:rFonts w:ascii="Times Turkish Transcription" w:hAnsi="Times Turkish Transcription" w:cs="Times Turkish Transcription"/>
          <w:sz w:val="28"/>
          <w:szCs w:val="28"/>
        </w:rPr>
        <w:t>dür ġıdā saña             Şeyh Galib</w:t>
      </w:r>
    </w:p>
    <w:p w:rsidR="00BA2F93" w:rsidRPr="00BA2F93" w:rsidRDefault="00BA2F93" w:rsidP="00BA2F93">
      <w:pPr>
        <w:tabs>
          <w:tab w:val="left" w:pos="650"/>
          <w:tab w:val="left" w:pos="1460"/>
          <w:tab w:val="left" w:pos="2460"/>
          <w:tab w:val="center" w:pos="4819"/>
        </w:tabs>
        <w:spacing w:before="120" w:line="480" w:lineRule="auto"/>
        <w:ind w:firstLine="539"/>
        <w:jc w:val="both"/>
        <w:rPr>
          <w:rFonts w:ascii="Times Turkish Transcription" w:hAnsi="Times Turkish Transcription" w:cs="Times Turkish Transcription"/>
          <w:sz w:val="28"/>
          <w:szCs w:val="28"/>
        </w:rPr>
      </w:pPr>
      <w:r w:rsidRPr="00BA2F93">
        <w:rPr>
          <w:rFonts w:ascii="Times Turkish Transcription" w:hAnsi="Times Turkish Transcription" w:cs="Times Turkish Transcription"/>
          <w:sz w:val="28"/>
          <w:szCs w:val="28"/>
        </w:rPr>
        <w:t xml:space="preserve">ǾAndelįbi verd-i śad-berg ile </w:t>
      </w:r>
      <w:r w:rsidRPr="00BA2F93">
        <w:rPr>
          <w:rFonts w:ascii="Times Turkish Transcription" w:hAnsi="Times Turkish Transcription" w:cs="Times Turkish Transcription"/>
          <w:b/>
          <w:i/>
          <w:sz w:val="28"/>
          <w:szCs w:val="28"/>
        </w:rPr>
        <w:t>tekfįn</w:t>
      </w:r>
      <w:r w:rsidRPr="00BA2F93">
        <w:rPr>
          <w:rFonts w:ascii="Times Turkish Transcription" w:hAnsi="Times Turkish Transcription" w:cs="Times Turkish Transcription"/>
          <w:sz w:val="28"/>
          <w:szCs w:val="28"/>
        </w:rPr>
        <w:t xml:space="preserve"> itdiler</w:t>
      </w:r>
    </w:p>
    <w:p w:rsidR="00BA2F93" w:rsidRPr="00BA2F93" w:rsidRDefault="00BA2F93" w:rsidP="00BA2F93">
      <w:pPr>
        <w:tabs>
          <w:tab w:val="left" w:pos="650"/>
          <w:tab w:val="left" w:pos="1460"/>
          <w:tab w:val="left" w:pos="2460"/>
          <w:tab w:val="center" w:pos="4819"/>
        </w:tabs>
        <w:spacing w:line="480" w:lineRule="auto"/>
        <w:ind w:firstLine="539"/>
        <w:jc w:val="both"/>
        <w:rPr>
          <w:rFonts w:ascii="Times Turkish Transcription" w:hAnsi="Times Turkish Transcription" w:cs="Times Turkish Transcription"/>
          <w:sz w:val="28"/>
          <w:szCs w:val="28"/>
        </w:rPr>
      </w:pPr>
      <w:r w:rsidRPr="00BA2F93">
        <w:rPr>
          <w:rFonts w:ascii="Times Turkish Transcription" w:hAnsi="Times Turkish Transcription" w:cs="Times Turkish Transcription"/>
          <w:sz w:val="28"/>
          <w:szCs w:val="28"/>
        </w:rPr>
        <w:t xml:space="preserve">Bir Gülistān beytini </w:t>
      </w:r>
      <w:r w:rsidRPr="00BA2F93">
        <w:rPr>
          <w:rFonts w:ascii="Times Turkish Transcription" w:hAnsi="Times Turkish Transcription" w:cs="Times Turkish Transcription"/>
          <w:b/>
          <w:i/>
          <w:sz w:val="28"/>
          <w:szCs w:val="28"/>
        </w:rPr>
        <w:t>ķabr</w:t>
      </w:r>
      <w:r w:rsidRPr="00BA2F93">
        <w:rPr>
          <w:rFonts w:ascii="Times Turkish Transcription" w:hAnsi="Times Turkish Transcription" w:cs="Times Turkish Transcription"/>
          <w:sz w:val="28"/>
          <w:szCs w:val="28"/>
        </w:rPr>
        <w:t xml:space="preserve">inde </w:t>
      </w:r>
      <w:r w:rsidRPr="00BA2F93">
        <w:rPr>
          <w:rFonts w:ascii="Times Turkish Transcription" w:hAnsi="Times Turkish Transcription" w:cs="Times Turkish Transcription"/>
          <w:b/>
          <w:i/>
          <w:sz w:val="28"/>
          <w:szCs w:val="28"/>
        </w:rPr>
        <w:t>telķįn</w:t>
      </w:r>
      <w:r w:rsidRPr="00BA2F93">
        <w:rPr>
          <w:rFonts w:ascii="Times Turkish Transcription" w:hAnsi="Times Turkish Transcription" w:cs="Times Turkish Transcription"/>
          <w:sz w:val="28"/>
          <w:szCs w:val="28"/>
        </w:rPr>
        <w:t xml:space="preserve"> itdiler</w:t>
      </w:r>
      <w:r w:rsidRPr="00BA2F93">
        <w:rPr>
          <w:rFonts w:ascii="Times Turkish Transcription" w:hAnsi="Times Turkish Transcription" w:cs="Times Turkish Transcription"/>
          <w:sz w:val="28"/>
          <w:szCs w:val="28"/>
        </w:rPr>
        <w:tab/>
      </w:r>
      <w:r w:rsidRPr="00BA2F93">
        <w:rPr>
          <w:rFonts w:ascii="Times Turkish Transcription" w:hAnsi="Times Turkish Transcription" w:cs="Times Turkish Transcription"/>
          <w:sz w:val="28"/>
          <w:szCs w:val="28"/>
        </w:rPr>
        <w:tab/>
        <w:t>İzzet Molla</w:t>
      </w:r>
    </w:p>
    <w:p w:rsidR="00BA2F93" w:rsidRPr="00BA2F93" w:rsidRDefault="00BA2F93" w:rsidP="00BA2F93">
      <w:pPr>
        <w:tabs>
          <w:tab w:val="left" w:pos="650"/>
          <w:tab w:val="left" w:pos="1460"/>
          <w:tab w:val="left" w:pos="2460"/>
          <w:tab w:val="center" w:pos="4819"/>
        </w:tabs>
        <w:spacing w:line="480" w:lineRule="auto"/>
        <w:ind w:firstLine="539"/>
        <w:jc w:val="both"/>
        <w:rPr>
          <w:rFonts w:ascii="Times Turkish Transcription" w:hAnsi="Times Turkish Transcription" w:cs="Times Turkish Transcription"/>
          <w:sz w:val="28"/>
          <w:szCs w:val="28"/>
        </w:rPr>
      </w:pPr>
      <w:r w:rsidRPr="00BA2F93">
        <w:rPr>
          <w:rFonts w:ascii="Times Turkish Transcription" w:hAnsi="Times Turkish Transcription" w:cs="Times Turkish Transcription"/>
          <w:b/>
          <w:sz w:val="28"/>
          <w:szCs w:val="28"/>
        </w:rPr>
        <w:t>telķįn:</w:t>
      </w:r>
      <w:r w:rsidRPr="00BA2F93">
        <w:rPr>
          <w:rFonts w:ascii="Times Turkish Transcription" w:hAnsi="Times Turkish Transcription" w:cs="Times Turkish Transcription"/>
          <w:sz w:val="28"/>
          <w:szCs w:val="28"/>
        </w:rPr>
        <w:t xml:space="preserve"> Ölü gömüldükten sonra mezar başında imamın söylediği dinî sözler.</w:t>
      </w:r>
    </w:p>
    <w:p w:rsidR="00BA2F93" w:rsidRPr="00BA2F93" w:rsidRDefault="00BA2F93" w:rsidP="00BA2F93">
      <w:pPr>
        <w:tabs>
          <w:tab w:val="left" w:pos="650"/>
          <w:tab w:val="left" w:pos="1460"/>
          <w:tab w:val="left" w:pos="2460"/>
          <w:tab w:val="center" w:pos="4819"/>
        </w:tabs>
        <w:spacing w:before="120" w:line="480" w:lineRule="auto"/>
        <w:ind w:firstLine="539"/>
        <w:jc w:val="both"/>
        <w:rPr>
          <w:rFonts w:ascii="Times Turkish Transcription" w:hAnsi="Times Turkish Transcription" w:cs="Times Turkish Transcription"/>
          <w:sz w:val="28"/>
          <w:szCs w:val="28"/>
        </w:rPr>
      </w:pPr>
      <w:r w:rsidRPr="00BA2F93">
        <w:rPr>
          <w:rFonts w:ascii="Times Turkish Transcription" w:hAnsi="Times Turkish Transcription" w:cs="Times Turkish Transcription"/>
          <w:b/>
          <w:i/>
          <w:sz w:val="28"/>
          <w:szCs w:val="28"/>
        </w:rPr>
        <w:t>Ġonca</w:t>
      </w:r>
      <w:r w:rsidRPr="00BA2F93">
        <w:rPr>
          <w:rFonts w:ascii="Times Turkish Transcription" w:hAnsi="Times Turkish Transcription" w:cs="Times Turkish Transcription"/>
          <w:sz w:val="28"/>
          <w:szCs w:val="28"/>
        </w:rPr>
        <w:t xml:space="preserve"> gülsün </w:t>
      </w:r>
      <w:r w:rsidRPr="00BA2F93">
        <w:rPr>
          <w:rFonts w:ascii="Times Turkish Transcription" w:hAnsi="Times Turkish Transcription" w:cs="Times Turkish Transcription"/>
          <w:b/>
          <w:i/>
          <w:sz w:val="28"/>
          <w:szCs w:val="28"/>
        </w:rPr>
        <w:t>gül</w:t>
      </w:r>
      <w:r w:rsidRPr="00BA2F93">
        <w:rPr>
          <w:rFonts w:ascii="Times Turkish Transcription" w:hAnsi="Times Turkish Transcription" w:cs="Times Turkish Transcription"/>
          <w:sz w:val="28"/>
          <w:szCs w:val="28"/>
        </w:rPr>
        <w:t xml:space="preserve"> açılsın </w:t>
      </w:r>
      <w:r w:rsidRPr="00BA2F93">
        <w:rPr>
          <w:rFonts w:ascii="Times Turkish Transcription" w:hAnsi="Times Turkish Transcription" w:cs="Times Turkish Transcription"/>
          <w:b/>
          <w:i/>
          <w:sz w:val="28"/>
          <w:szCs w:val="28"/>
        </w:rPr>
        <w:t>cūy</w:t>
      </w:r>
      <w:r w:rsidRPr="00BA2F93">
        <w:rPr>
          <w:rFonts w:ascii="Times Turkish Transcription" w:hAnsi="Times Turkish Transcription" w:cs="Times Turkish Transcription"/>
          <w:sz w:val="28"/>
          <w:szCs w:val="28"/>
        </w:rPr>
        <w:t xml:space="preserve"> feryād eylesin</w:t>
      </w:r>
    </w:p>
    <w:p w:rsidR="00BA2F93" w:rsidRPr="00BA2F93" w:rsidRDefault="00BA2F93" w:rsidP="00BA2F93">
      <w:pPr>
        <w:tabs>
          <w:tab w:val="left" w:pos="650"/>
          <w:tab w:val="left" w:pos="1460"/>
          <w:tab w:val="left" w:pos="2460"/>
          <w:tab w:val="center" w:pos="4819"/>
        </w:tabs>
        <w:spacing w:line="480" w:lineRule="auto"/>
        <w:ind w:firstLine="539"/>
        <w:jc w:val="both"/>
        <w:rPr>
          <w:rFonts w:ascii="Times Turkish Transcription" w:hAnsi="Times Turkish Transcription" w:cs="Times Turkish Transcription"/>
          <w:sz w:val="28"/>
          <w:szCs w:val="28"/>
        </w:rPr>
      </w:pPr>
      <w:r w:rsidRPr="00BA2F93">
        <w:rPr>
          <w:rFonts w:ascii="Times Turkish Transcription" w:hAnsi="Times Turkish Transcription" w:cs="Times Turkish Transcription"/>
          <w:sz w:val="28"/>
          <w:szCs w:val="28"/>
        </w:rPr>
        <w:t xml:space="preserve">Sen śus ey </w:t>
      </w:r>
      <w:r w:rsidRPr="00BA2F93">
        <w:rPr>
          <w:rFonts w:ascii="Times Turkish Transcription" w:hAnsi="Times Turkish Transcription" w:cs="Times Turkish Transcription"/>
          <w:b/>
          <w:i/>
          <w:sz w:val="28"/>
          <w:szCs w:val="28"/>
        </w:rPr>
        <w:t>bülbül</w:t>
      </w:r>
      <w:r w:rsidRPr="00BA2F93">
        <w:rPr>
          <w:rFonts w:ascii="Times Turkish Transcription" w:hAnsi="Times Turkish Transcription" w:cs="Times Turkish Transcription"/>
          <w:sz w:val="28"/>
          <w:szCs w:val="28"/>
        </w:rPr>
        <w:t xml:space="preserve"> biraz </w:t>
      </w:r>
      <w:r w:rsidRPr="00BA2F93">
        <w:rPr>
          <w:rFonts w:ascii="Times Turkish Transcription" w:hAnsi="Times Turkish Transcription" w:cs="Times Turkish Transcription"/>
          <w:b/>
          <w:i/>
          <w:sz w:val="28"/>
          <w:szCs w:val="28"/>
        </w:rPr>
        <w:t>gülşen</w:t>
      </w:r>
      <w:r w:rsidRPr="00BA2F93">
        <w:rPr>
          <w:rFonts w:ascii="Times Turkish Transcription" w:hAnsi="Times Turkish Transcription" w:cs="Times Turkish Transcription"/>
          <w:sz w:val="28"/>
          <w:szCs w:val="28"/>
        </w:rPr>
        <w:t>de yārüm söylesin</w:t>
      </w:r>
      <w:r w:rsidRPr="00BA2F93">
        <w:rPr>
          <w:rFonts w:ascii="Times Turkish Transcription" w:hAnsi="Times Turkish Transcription" w:cs="Times Turkish Transcription"/>
          <w:sz w:val="28"/>
          <w:szCs w:val="28"/>
        </w:rPr>
        <w:tab/>
        <w:t>Nâbî</w:t>
      </w:r>
    </w:p>
    <w:p w:rsidR="00BA2F93" w:rsidRPr="00BA2F93" w:rsidRDefault="00BA2F93" w:rsidP="00BA2F93">
      <w:pPr>
        <w:tabs>
          <w:tab w:val="left" w:pos="650"/>
          <w:tab w:val="left" w:pos="1460"/>
          <w:tab w:val="left" w:pos="2460"/>
          <w:tab w:val="center" w:pos="4819"/>
        </w:tabs>
        <w:spacing w:before="120" w:line="480" w:lineRule="auto"/>
        <w:ind w:firstLine="539"/>
        <w:jc w:val="both"/>
        <w:rPr>
          <w:rFonts w:ascii="Times Turkish Transcription" w:hAnsi="Times Turkish Transcription" w:cs="Times Turkish Transcription"/>
          <w:sz w:val="28"/>
          <w:szCs w:val="28"/>
        </w:rPr>
      </w:pPr>
      <w:r w:rsidRPr="00BA2F93">
        <w:rPr>
          <w:rFonts w:ascii="Times Turkish Transcription" w:hAnsi="Times Turkish Transcription" w:cs="Times Turkish Transcription"/>
          <w:sz w:val="28"/>
          <w:szCs w:val="28"/>
        </w:rPr>
        <w:lastRenderedPageBreak/>
        <w:t xml:space="preserve">Gāh </w:t>
      </w:r>
      <w:r w:rsidRPr="00BA2F93">
        <w:rPr>
          <w:rFonts w:ascii="Times Turkish Transcription" w:hAnsi="Times Turkish Transcription" w:cs="Times Turkish Transcription"/>
          <w:b/>
          <w:i/>
          <w:sz w:val="28"/>
          <w:szCs w:val="28"/>
        </w:rPr>
        <w:t>sāķį</w:t>
      </w:r>
      <w:r w:rsidRPr="00BA2F93">
        <w:rPr>
          <w:rFonts w:ascii="Times Turkish Transcription" w:hAnsi="Times Turkish Transcription" w:cs="Times Turkish Transcription"/>
          <w:sz w:val="28"/>
          <w:szCs w:val="28"/>
        </w:rPr>
        <w:t xml:space="preserve">si gehį </w:t>
      </w:r>
      <w:r w:rsidRPr="00BA2F93">
        <w:rPr>
          <w:rFonts w:ascii="Times Turkish Transcription" w:hAnsi="Times Turkish Transcription" w:cs="Times Turkish Transcription"/>
          <w:b/>
          <w:i/>
          <w:sz w:val="28"/>
          <w:szCs w:val="28"/>
        </w:rPr>
        <w:t>sāġar</w:t>
      </w:r>
      <w:r w:rsidRPr="00BA2F93">
        <w:rPr>
          <w:rFonts w:ascii="Times Turkish Transcription" w:hAnsi="Times Turkish Transcription" w:cs="Times Turkish Transcription"/>
          <w:sz w:val="28"/>
          <w:szCs w:val="28"/>
        </w:rPr>
        <w:t xml:space="preserve">ı geh </w:t>
      </w:r>
      <w:r w:rsidRPr="00BA2F93">
        <w:rPr>
          <w:rFonts w:ascii="Times Turkish Transcription" w:hAnsi="Times Turkish Transcription" w:cs="Times Turkish Transcription"/>
          <w:b/>
          <w:i/>
          <w:sz w:val="28"/>
          <w:szCs w:val="28"/>
        </w:rPr>
        <w:t>bāde</w:t>
      </w:r>
      <w:r w:rsidRPr="00BA2F93">
        <w:rPr>
          <w:rFonts w:ascii="Times Turkish Transcription" w:hAnsi="Times Turkish Transcription" w:cs="Times Turkish Transcription"/>
          <w:sz w:val="28"/>
          <w:szCs w:val="28"/>
        </w:rPr>
        <w:t>si yoķ</w:t>
      </w:r>
    </w:p>
    <w:p w:rsidR="00BA2F93" w:rsidRPr="00BA2F93" w:rsidRDefault="00BA2F93" w:rsidP="00BA2F93">
      <w:pPr>
        <w:tabs>
          <w:tab w:val="left" w:pos="650"/>
          <w:tab w:val="left" w:pos="1460"/>
          <w:tab w:val="left" w:pos="2460"/>
          <w:tab w:val="center" w:pos="4819"/>
        </w:tabs>
        <w:spacing w:line="480" w:lineRule="auto"/>
        <w:ind w:firstLine="539"/>
        <w:jc w:val="both"/>
        <w:rPr>
          <w:rFonts w:ascii="Times Turkish Transcription" w:hAnsi="Times Turkish Transcription" w:cs="Times Turkish Transcription"/>
          <w:sz w:val="28"/>
          <w:szCs w:val="28"/>
        </w:rPr>
      </w:pPr>
      <w:r w:rsidRPr="00BA2F93">
        <w:rPr>
          <w:rFonts w:ascii="Times Turkish Transcription" w:hAnsi="Times Turkish Transcription" w:cs="Times Turkish Transcription"/>
          <w:sz w:val="28"/>
          <w:szCs w:val="28"/>
        </w:rPr>
        <w:t xml:space="preserve">Görmedüm </w:t>
      </w:r>
      <w:r w:rsidRPr="00BA2F93">
        <w:rPr>
          <w:rFonts w:ascii="Times Turkish Transcription" w:hAnsi="Times Turkish Transcription" w:cs="Times Turkish Transcription"/>
          <w:b/>
          <w:i/>
          <w:sz w:val="28"/>
          <w:szCs w:val="28"/>
        </w:rPr>
        <w:t>meclis</w:t>
      </w:r>
      <w:r w:rsidRPr="00BA2F93">
        <w:rPr>
          <w:rFonts w:ascii="Times Turkish Transcription" w:hAnsi="Times Turkish Transcription" w:cs="Times Turkish Transcription"/>
          <w:sz w:val="28"/>
          <w:szCs w:val="28"/>
        </w:rPr>
        <w:t>-i maķśūdı tamām āmāde</w:t>
      </w:r>
      <w:r w:rsidRPr="00BA2F93">
        <w:rPr>
          <w:rFonts w:ascii="Times Turkish Transcription" w:hAnsi="Times Turkish Transcription" w:cs="Times Turkish Transcription"/>
          <w:sz w:val="28"/>
          <w:szCs w:val="28"/>
        </w:rPr>
        <w:tab/>
      </w:r>
      <w:r w:rsidRPr="00BA2F93">
        <w:rPr>
          <w:rFonts w:ascii="Times Turkish Transcription" w:hAnsi="Times Turkish Transcription" w:cs="Times Turkish Transcription"/>
          <w:sz w:val="28"/>
          <w:szCs w:val="28"/>
        </w:rPr>
        <w:tab/>
      </w:r>
      <w:r w:rsidRPr="00BA2F93">
        <w:rPr>
          <w:rFonts w:ascii="Times Turkish Transcription" w:hAnsi="Times Turkish Transcription" w:cs="Times Turkish Transcription"/>
          <w:sz w:val="28"/>
          <w:szCs w:val="28"/>
        </w:rPr>
        <w:tab/>
        <w:t>Nâbį</w:t>
      </w:r>
    </w:p>
    <w:p w:rsidR="00BA2F93" w:rsidRPr="00BA2F93" w:rsidRDefault="00BA2F93" w:rsidP="00BA2F93">
      <w:pPr>
        <w:tabs>
          <w:tab w:val="left" w:pos="650"/>
          <w:tab w:val="left" w:pos="1460"/>
          <w:tab w:val="left" w:pos="2460"/>
          <w:tab w:val="center" w:pos="4819"/>
        </w:tabs>
        <w:spacing w:before="120" w:line="480" w:lineRule="auto"/>
        <w:ind w:firstLine="539"/>
        <w:jc w:val="both"/>
        <w:rPr>
          <w:rFonts w:ascii="Times Turkish Transcription" w:hAnsi="Times Turkish Transcription" w:cs="Times Turkish Transcription"/>
          <w:sz w:val="28"/>
          <w:szCs w:val="28"/>
        </w:rPr>
      </w:pPr>
      <w:r w:rsidRPr="00BA2F93">
        <w:rPr>
          <w:rFonts w:ascii="Times Turkish Transcription" w:hAnsi="Times Turkish Transcription" w:cs="Times Turkish Transcription"/>
          <w:b/>
          <w:i/>
          <w:sz w:val="28"/>
          <w:szCs w:val="28"/>
        </w:rPr>
        <w:t>Nā-ħudā</w:t>
      </w:r>
      <w:r w:rsidRPr="00BA2F93">
        <w:rPr>
          <w:rFonts w:ascii="Times Turkish Transcription" w:hAnsi="Times Turkish Transcription" w:cs="Times Turkish Transcription"/>
          <w:sz w:val="28"/>
          <w:szCs w:val="28"/>
        </w:rPr>
        <w:t xml:space="preserve"> eylemese </w:t>
      </w:r>
      <w:r w:rsidRPr="00BA2F93">
        <w:rPr>
          <w:rFonts w:ascii="Times Turkish Transcription" w:hAnsi="Times Turkish Transcription" w:cs="Times Turkish Transcription"/>
          <w:b/>
          <w:sz w:val="28"/>
          <w:szCs w:val="28"/>
        </w:rPr>
        <w:t>Nūĥ</w:t>
      </w:r>
      <w:r w:rsidRPr="00BA2F93">
        <w:rPr>
          <w:rFonts w:ascii="Times Turkish Transcription" w:hAnsi="Times Turkish Transcription" w:cs="Times Turkish Transcription"/>
          <w:sz w:val="28"/>
          <w:szCs w:val="28"/>
        </w:rPr>
        <w:t xml:space="preserve">’u bu </w:t>
      </w:r>
      <w:r w:rsidRPr="00BA2F93">
        <w:rPr>
          <w:rFonts w:ascii="Times Turkish Transcription" w:hAnsi="Times Turkish Transcription" w:cs="Times Turkish Transcription"/>
          <w:b/>
          <w:i/>
          <w:sz w:val="28"/>
          <w:szCs w:val="28"/>
        </w:rPr>
        <w:t>keştį</w:t>
      </w:r>
      <w:r w:rsidRPr="00BA2F93">
        <w:rPr>
          <w:rFonts w:ascii="Times Turkish Transcription" w:hAnsi="Times Turkish Transcription" w:cs="Times Turkish Transcription"/>
          <w:sz w:val="28"/>
          <w:szCs w:val="28"/>
        </w:rPr>
        <w:t>ye Ħudā</w:t>
      </w:r>
    </w:p>
    <w:p w:rsidR="00BA2F93" w:rsidRDefault="00BA2F93" w:rsidP="00BA2F93">
      <w:pPr>
        <w:tabs>
          <w:tab w:val="left" w:pos="650"/>
          <w:tab w:val="left" w:pos="1460"/>
          <w:tab w:val="left" w:pos="2460"/>
          <w:tab w:val="center" w:pos="4819"/>
        </w:tabs>
        <w:spacing w:line="480" w:lineRule="auto"/>
        <w:ind w:firstLine="539"/>
        <w:jc w:val="both"/>
        <w:rPr>
          <w:rFonts w:ascii="Times Turkish Transcription" w:hAnsi="Times Turkish Transcription" w:cs="Times Turkish Transcription"/>
          <w:sz w:val="28"/>
          <w:szCs w:val="28"/>
        </w:rPr>
      </w:pPr>
      <w:r w:rsidRPr="00BA2F93">
        <w:rPr>
          <w:rFonts w:ascii="Times Turkish Transcription" w:hAnsi="Times Turkish Transcription" w:cs="Times Turkish Transcription"/>
          <w:b/>
          <w:i/>
          <w:sz w:val="28"/>
          <w:szCs w:val="28"/>
        </w:rPr>
        <w:t>Mevc-i ŧūfān</w:t>
      </w:r>
      <w:r w:rsidRPr="00BA2F93">
        <w:rPr>
          <w:rFonts w:ascii="Times Turkish Transcription" w:hAnsi="Times Turkish Transcription" w:cs="Times Turkish Transcription"/>
          <w:sz w:val="28"/>
          <w:szCs w:val="28"/>
        </w:rPr>
        <w:t xml:space="preserve">a ne </w:t>
      </w:r>
      <w:r w:rsidRPr="00BA2F93">
        <w:rPr>
          <w:rFonts w:ascii="Times Turkish Transcription" w:hAnsi="Times Turkish Transcription" w:cs="Times Turkish Transcription"/>
          <w:b/>
          <w:i/>
          <w:sz w:val="28"/>
          <w:szCs w:val="28"/>
        </w:rPr>
        <w:t>yelken</w:t>
      </w:r>
      <w:r w:rsidRPr="00BA2F93">
        <w:rPr>
          <w:rFonts w:ascii="Times Turkish Transcription" w:hAnsi="Times Turkish Transcription" w:cs="Times Turkish Transcription"/>
          <w:sz w:val="28"/>
          <w:szCs w:val="28"/>
        </w:rPr>
        <w:t xml:space="preserve"> ŧayanurdı ne </w:t>
      </w:r>
      <w:r w:rsidRPr="00BA2F93">
        <w:rPr>
          <w:rFonts w:ascii="Times Turkish Transcription" w:hAnsi="Times Turkish Transcription" w:cs="Times Turkish Transcription"/>
          <w:b/>
          <w:i/>
          <w:sz w:val="28"/>
          <w:szCs w:val="28"/>
        </w:rPr>
        <w:t>seren</w:t>
      </w:r>
      <w:r w:rsidRPr="00BA2F93">
        <w:rPr>
          <w:rFonts w:ascii="Times Turkish Transcription" w:hAnsi="Times Turkish Transcription" w:cs="Times Turkish Transcription"/>
          <w:sz w:val="28"/>
          <w:szCs w:val="28"/>
        </w:rPr>
        <w:tab/>
      </w:r>
      <w:r w:rsidRPr="00BA2F93">
        <w:rPr>
          <w:rFonts w:ascii="Times Turkish Transcription" w:hAnsi="Times Turkish Transcription" w:cs="Times Turkish Transcription"/>
          <w:sz w:val="28"/>
          <w:szCs w:val="28"/>
        </w:rPr>
        <w:tab/>
      </w:r>
      <w:r w:rsidRPr="00BA2F93">
        <w:rPr>
          <w:rFonts w:ascii="Times Turkish Transcription" w:hAnsi="Times Turkish Transcription" w:cs="Times Turkish Transcription"/>
          <w:sz w:val="28"/>
          <w:szCs w:val="28"/>
        </w:rPr>
        <w:tab/>
        <w:t>İzzet Molla</w:t>
      </w:r>
    </w:p>
    <w:p w:rsidR="00BA2F93" w:rsidRDefault="00BA2F93" w:rsidP="00BA2F93">
      <w:pPr>
        <w:tabs>
          <w:tab w:val="left" w:pos="650"/>
          <w:tab w:val="left" w:pos="1460"/>
          <w:tab w:val="left" w:pos="2460"/>
          <w:tab w:val="center" w:pos="4819"/>
        </w:tabs>
        <w:spacing w:line="480" w:lineRule="auto"/>
        <w:ind w:firstLine="539"/>
        <w:jc w:val="both"/>
        <w:rPr>
          <w:rFonts w:ascii="Times Turkish Transcription" w:hAnsi="Times Turkish Transcription" w:cs="Times Turkish Transcription"/>
          <w:sz w:val="28"/>
          <w:szCs w:val="28"/>
        </w:rPr>
      </w:pPr>
    </w:p>
    <w:p w:rsidR="00BA2F93" w:rsidRPr="00BA2F93" w:rsidRDefault="00BA2F93" w:rsidP="00BA2F93">
      <w:pPr>
        <w:tabs>
          <w:tab w:val="left" w:pos="650"/>
          <w:tab w:val="left" w:pos="1460"/>
          <w:tab w:val="left" w:pos="2460"/>
          <w:tab w:val="center" w:pos="4819"/>
        </w:tabs>
        <w:spacing w:line="480" w:lineRule="auto"/>
        <w:ind w:firstLine="539"/>
        <w:jc w:val="both"/>
        <w:rPr>
          <w:rFonts w:ascii="Times Turkish Transcription" w:hAnsi="Times Turkish Transcription" w:cs="Times Turkish Transcription"/>
          <w:b/>
          <w:sz w:val="28"/>
          <w:szCs w:val="28"/>
        </w:rPr>
      </w:pPr>
      <w:r w:rsidRPr="00BA2F93">
        <w:rPr>
          <w:rFonts w:ascii="Times Turkish Transcription" w:hAnsi="Times Turkish Transcription" w:cs="Times Turkish Transcription"/>
          <w:b/>
          <w:sz w:val="32"/>
          <w:szCs w:val="32"/>
        </w:rPr>
        <w:t>TECAHÜL-İ ARİF (İRONİE) ve İSTİFHAM</w:t>
      </w:r>
    </w:p>
    <w:p w:rsidR="00BA2F93" w:rsidRPr="00BA2F93" w:rsidRDefault="00BA2F93" w:rsidP="00BA2F93">
      <w:pPr>
        <w:tabs>
          <w:tab w:val="left" w:pos="650"/>
          <w:tab w:val="left" w:pos="1460"/>
          <w:tab w:val="left" w:pos="2460"/>
          <w:tab w:val="center" w:pos="4819"/>
        </w:tabs>
        <w:spacing w:before="240" w:line="480" w:lineRule="auto"/>
        <w:ind w:firstLine="539"/>
        <w:jc w:val="both"/>
        <w:rPr>
          <w:sz w:val="28"/>
          <w:szCs w:val="28"/>
        </w:rPr>
      </w:pPr>
      <w:r w:rsidRPr="00BA2F93">
        <w:rPr>
          <w:sz w:val="28"/>
          <w:szCs w:val="28"/>
        </w:rPr>
        <w:t xml:space="preserve">Söz söyleyenin kabul veya inkârı dışında kalan bir nükteden dolayı bildiği bir hususu bilmiyormuşçasına ifade etmesi yoluyla oluşan sanattır. Yani tecahül-i ârif özel bir amaç taşır. Bunlar, övgü ve yergide mübalağa, hayranlık ve kendinden geçme, neşe ve sevinç esnasında duyulan heyecanın ifadesi, kınama, neşelendirme gibi sebeplerdir. Tecahül-i ârif genellikle istifham (soru sorma) yoluyla yapılır. Belagatte sözü edilen istifhamda soru, cevap almak amacıyla sorulmaz. Duygu ve hayale bağlı olarak, ifadeyi güzelleştirmek, bir fikre vurgu yapmak, hissedilen kimi duyguların şiddetini daha güçlü şekilde anlatmak, soruya konu olan fikrin muhatap tarafından düşünülmesini sağlamak gibi sebeplerle soru sormak bir sanattır. Edebiyatta sanat olarak kabul edilen istifham bu niteliklere sahip olmalıdır. İstifhama başvuran kişi bazen konuyu tam bilmeyen, onu anlamaya çalışan bir kişi kimliğine bürünür. </w:t>
      </w:r>
      <w:r w:rsidRPr="00BA2F93">
        <w:rPr>
          <w:sz w:val="28"/>
          <w:szCs w:val="28"/>
        </w:rPr>
        <w:lastRenderedPageBreak/>
        <w:t>Bu bakımdan istifham, tecahül-i ârife yaklaşır veya onunla kesişir. Kısacası, istifhama başvurma sebebi, bir şeyi bilmezlikten gelme ise tecahül-i ârif ortaya çıkar. Ancak her tecahül-i ârifte istifham yoktur. Tecahül-i ârif ve istifhamla birlikte teşbih, mübalağa ve hüsn-i ta’lil sanatları sıkça birlikte görülür.</w:t>
      </w:r>
    </w:p>
    <w:p w:rsidR="00BA2F93" w:rsidRPr="00BA2F93" w:rsidRDefault="00BA2F93" w:rsidP="00BA2F93">
      <w:pPr>
        <w:tabs>
          <w:tab w:val="left" w:pos="650"/>
          <w:tab w:val="left" w:pos="1460"/>
          <w:tab w:val="left" w:pos="2460"/>
          <w:tab w:val="center" w:pos="4819"/>
        </w:tabs>
        <w:spacing w:before="240" w:line="480" w:lineRule="auto"/>
        <w:ind w:firstLine="539"/>
        <w:jc w:val="both"/>
        <w:rPr>
          <w:b/>
          <w:sz w:val="28"/>
          <w:szCs w:val="28"/>
        </w:rPr>
      </w:pPr>
      <w:r w:rsidRPr="00BA2F93">
        <w:rPr>
          <w:b/>
          <w:sz w:val="28"/>
          <w:szCs w:val="28"/>
        </w:rPr>
        <w:t>Örnekler:</w:t>
      </w:r>
    </w:p>
    <w:p w:rsidR="00BA2F93" w:rsidRPr="00BA2F93" w:rsidRDefault="00BA2F93" w:rsidP="00BA2F93">
      <w:pPr>
        <w:tabs>
          <w:tab w:val="left" w:pos="650"/>
          <w:tab w:val="left" w:pos="1460"/>
          <w:tab w:val="left" w:pos="2460"/>
          <w:tab w:val="center" w:pos="4819"/>
        </w:tabs>
        <w:spacing w:before="120" w:line="480" w:lineRule="auto"/>
        <w:ind w:firstLine="539"/>
        <w:jc w:val="both"/>
        <w:rPr>
          <w:sz w:val="28"/>
          <w:szCs w:val="28"/>
        </w:rPr>
      </w:pPr>
      <w:r w:rsidRPr="00BA2F93">
        <w:rPr>
          <w:sz w:val="28"/>
          <w:szCs w:val="28"/>
        </w:rPr>
        <w:t>“Benim kelime hazinem çok geniştir” derdim. Senin bir kelimene yetemedim. “Git” ne demekti sevgilim?  Nazım Hikmet</w:t>
      </w:r>
    </w:p>
    <w:p w:rsidR="00BA2F93" w:rsidRPr="00BA2F93" w:rsidRDefault="00BA2F93" w:rsidP="00BA2F93">
      <w:pPr>
        <w:tabs>
          <w:tab w:val="left" w:pos="650"/>
          <w:tab w:val="left" w:pos="1460"/>
          <w:tab w:val="left" w:pos="2460"/>
          <w:tab w:val="center" w:pos="4819"/>
        </w:tabs>
        <w:spacing w:before="120" w:line="480" w:lineRule="auto"/>
        <w:ind w:firstLine="539"/>
        <w:jc w:val="both"/>
        <w:rPr>
          <w:rFonts w:ascii="Times Turkish Transcription" w:hAnsi="Times Turkish Transcription" w:cs="Times Turkish Transcription"/>
          <w:sz w:val="28"/>
          <w:szCs w:val="28"/>
        </w:rPr>
      </w:pPr>
      <w:r w:rsidRPr="00BA2F93">
        <w:rPr>
          <w:rFonts w:ascii="Times Turkish Transcription" w:hAnsi="Times Turkish Transcription" w:cs="Times Turkish Transcription"/>
          <w:sz w:val="28"/>
          <w:szCs w:val="28"/>
        </w:rPr>
        <w:t>Cānā ne var ġarįbüñe itmezsin iltifāt</w:t>
      </w:r>
    </w:p>
    <w:p w:rsidR="00BA2F93" w:rsidRPr="00BA2F93" w:rsidRDefault="00BA2F93" w:rsidP="00BA2F93">
      <w:pPr>
        <w:tabs>
          <w:tab w:val="left" w:pos="650"/>
          <w:tab w:val="left" w:pos="1460"/>
          <w:tab w:val="left" w:pos="2460"/>
          <w:tab w:val="center" w:pos="4819"/>
        </w:tabs>
        <w:spacing w:line="480" w:lineRule="auto"/>
        <w:ind w:firstLine="539"/>
        <w:jc w:val="both"/>
        <w:rPr>
          <w:rFonts w:ascii="Times Turkish Transcription" w:hAnsi="Times Turkish Transcription" w:cs="Times Turkish Transcription"/>
          <w:sz w:val="28"/>
          <w:szCs w:val="28"/>
        </w:rPr>
      </w:pPr>
      <w:r w:rsidRPr="00BA2F93">
        <w:rPr>
          <w:rFonts w:ascii="Times Turkish Transcription" w:hAnsi="Times Turkish Transcription" w:cs="Times Turkish Transcription"/>
          <w:sz w:val="28"/>
          <w:szCs w:val="28"/>
        </w:rPr>
        <w:t>Vuślat sizüñ diyārda Ǿādet degül midür</w:t>
      </w:r>
      <w:r w:rsidRPr="00BA2F93">
        <w:rPr>
          <w:rFonts w:ascii="Times Turkish Transcription" w:hAnsi="Times Turkish Transcription" w:cs="Times Turkish Transcription"/>
          <w:sz w:val="28"/>
          <w:szCs w:val="28"/>
        </w:rPr>
        <w:tab/>
        <w:t>Nâbî</w:t>
      </w:r>
    </w:p>
    <w:p w:rsidR="00BA2F93" w:rsidRPr="00BA2F93" w:rsidRDefault="00BA2F93" w:rsidP="00BA2F93">
      <w:pPr>
        <w:tabs>
          <w:tab w:val="left" w:pos="650"/>
          <w:tab w:val="left" w:pos="1460"/>
          <w:tab w:val="left" w:pos="2460"/>
          <w:tab w:val="center" w:pos="4819"/>
        </w:tabs>
        <w:spacing w:before="120" w:line="480" w:lineRule="auto"/>
        <w:ind w:firstLine="539"/>
        <w:jc w:val="both"/>
        <w:rPr>
          <w:rFonts w:ascii="Times Turkish Transcription" w:hAnsi="Times Turkish Transcription" w:cs="Times Turkish Transcription"/>
          <w:sz w:val="28"/>
          <w:szCs w:val="28"/>
        </w:rPr>
      </w:pPr>
      <w:r w:rsidRPr="00BA2F93">
        <w:rPr>
          <w:rFonts w:ascii="Times Turkish Transcription" w:hAnsi="Times Turkish Transcription" w:cs="Times Turkish Transcription"/>
          <w:sz w:val="28"/>
          <w:szCs w:val="28"/>
        </w:rPr>
        <w:t>Gerçi cānāndan dil-i şeydā içün kām isterüm</w:t>
      </w:r>
    </w:p>
    <w:p w:rsidR="00BA2F93" w:rsidRPr="00BA2F93" w:rsidRDefault="00BA2F93" w:rsidP="00BA2F93">
      <w:pPr>
        <w:tabs>
          <w:tab w:val="left" w:pos="650"/>
          <w:tab w:val="left" w:pos="1460"/>
          <w:tab w:val="left" w:pos="2460"/>
          <w:tab w:val="center" w:pos="4819"/>
        </w:tabs>
        <w:spacing w:line="480" w:lineRule="auto"/>
        <w:ind w:firstLine="539"/>
        <w:jc w:val="both"/>
        <w:rPr>
          <w:rFonts w:ascii="Times Turkish Transcription" w:hAnsi="Times Turkish Transcription" w:cs="Times Turkish Transcription"/>
          <w:sz w:val="28"/>
          <w:szCs w:val="28"/>
        </w:rPr>
      </w:pPr>
      <w:r w:rsidRPr="00BA2F93">
        <w:rPr>
          <w:rFonts w:ascii="Times Turkish Transcription" w:hAnsi="Times Turkish Transcription" w:cs="Times Turkish Transcription"/>
          <w:sz w:val="28"/>
          <w:szCs w:val="28"/>
        </w:rPr>
        <w:t>Śorsa cānān bilmezem kām-ı dil-i şeydā nedür</w:t>
      </w:r>
      <w:r w:rsidRPr="00BA2F93">
        <w:rPr>
          <w:rFonts w:ascii="Times Turkish Transcription" w:hAnsi="Times Turkish Transcription" w:cs="Times Turkish Transcription"/>
          <w:sz w:val="28"/>
          <w:szCs w:val="28"/>
        </w:rPr>
        <w:tab/>
        <w:t>Fuzuli</w:t>
      </w:r>
    </w:p>
    <w:p w:rsidR="00BA2F93" w:rsidRPr="00BA2F93" w:rsidRDefault="00BA2F93" w:rsidP="00BA2F93">
      <w:pPr>
        <w:tabs>
          <w:tab w:val="left" w:pos="650"/>
          <w:tab w:val="left" w:pos="1460"/>
          <w:tab w:val="left" w:pos="2460"/>
          <w:tab w:val="center" w:pos="4819"/>
        </w:tabs>
        <w:spacing w:before="120" w:line="480" w:lineRule="auto"/>
        <w:ind w:firstLine="539"/>
        <w:jc w:val="both"/>
        <w:rPr>
          <w:rFonts w:ascii="Times Turkish Transcription" w:hAnsi="Times Turkish Transcription" w:cs="Times Turkish Transcription"/>
          <w:sz w:val="28"/>
          <w:szCs w:val="28"/>
        </w:rPr>
      </w:pPr>
      <w:r w:rsidRPr="00BA2F93">
        <w:rPr>
          <w:rFonts w:ascii="Times Turkish Transcription" w:hAnsi="Times Turkish Transcription" w:cs="Times Turkish Transcription"/>
          <w:sz w:val="28"/>
          <w:szCs w:val="28"/>
        </w:rPr>
        <w:t>Leb midür yā berg-i gül yā ġonce-i bāġ-ı İrem</w:t>
      </w:r>
    </w:p>
    <w:p w:rsidR="00BA2F93" w:rsidRPr="00BA2F93" w:rsidRDefault="00BA2F93" w:rsidP="00BA2F93">
      <w:pPr>
        <w:tabs>
          <w:tab w:val="left" w:pos="650"/>
          <w:tab w:val="left" w:pos="1460"/>
          <w:tab w:val="left" w:pos="2460"/>
          <w:tab w:val="center" w:pos="4819"/>
        </w:tabs>
        <w:spacing w:line="480" w:lineRule="auto"/>
        <w:ind w:firstLine="539"/>
        <w:jc w:val="both"/>
        <w:rPr>
          <w:rFonts w:ascii="Times Turkish Transcription" w:hAnsi="Times Turkish Transcription" w:cs="Times Turkish Transcription"/>
          <w:sz w:val="28"/>
          <w:szCs w:val="28"/>
        </w:rPr>
      </w:pPr>
      <w:r w:rsidRPr="00BA2F93">
        <w:rPr>
          <w:rFonts w:ascii="Times Turkish Transcription" w:hAnsi="Times Turkish Transcription" w:cs="Times Turkish Transcription"/>
          <w:sz w:val="28"/>
          <w:szCs w:val="28"/>
        </w:rPr>
        <w:t>Yā dil-i Ǿuşşāķdan bir ķaŧre düşmiş ķan mıdur</w:t>
      </w:r>
      <w:r w:rsidRPr="00BA2F93">
        <w:rPr>
          <w:rFonts w:ascii="Times Turkish Transcription" w:hAnsi="Times Turkish Transcription" w:cs="Times Turkish Transcription"/>
          <w:sz w:val="28"/>
          <w:szCs w:val="28"/>
        </w:rPr>
        <w:tab/>
        <w:t>Hayali</w:t>
      </w:r>
    </w:p>
    <w:p w:rsidR="00BA2F93" w:rsidRPr="00BA2F93" w:rsidRDefault="00BA2F93" w:rsidP="00BA2F93">
      <w:pPr>
        <w:tabs>
          <w:tab w:val="left" w:pos="650"/>
          <w:tab w:val="left" w:pos="1460"/>
          <w:tab w:val="left" w:pos="2460"/>
          <w:tab w:val="center" w:pos="4819"/>
        </w:tabs>
        <w:spacing w:before="120" w:line="480" w:lineRule="auto"/>
        <w:ind w:firstLine="539"/>
        <w:jc w:val="both"/>
        <w:rPr>
          <w:rFonts w:ascii="Times Turkish Transcription" w:hAnsi="Times Turkish Transcription" w:cs="Times Turkish Transcription"/>
          <w:sz w:val="28"/>
          <w:szCs w:val="28"/>
        </w:rPr>
      </w:pPr>
      <w:r w:rsidRPr="00BA2F93">
        <w:rPr>
          <w:rFonts w:ascii="Times Turkish Transcription" w:hAnsi="Times Turkish Transcription" w:cs="Times Turkish Transcription"/>
          <w:sz w:val="28"/>
          <w:szCs w:val="28"/>
        </w:rPr>
        <w:t>Edrine şehri mi bu yā Gülşen-i meǿvā mıdur</w:t>
      </w:r>
    </w:p>
    <w:p w:rsidR="00BA2F93" w:rsidRPr="00BA2F93" w:rsidRDefault="00BA2F93" w:rsidP="00BA2F93">
      <w:pPr>
        <w:tabs>
          <w:tab w:val="left" w:pos="650"/>
          <w:tab w:val="left" w:pos="1460"/>
          <w:tab w:val="left" w:pos="2460"/>
          <w:tab w:val="center" w:pos="4819"/>
        </w:tabs>
        <w:spacing w:line="480" w:lineRule="auto"/>
        <w:ind w:firstLine="539"/>
        <w:jc w:val="both"/>
        <w:rPr>
          <w:rFonts w:ascii="Times Turkish Transcription" w:hAnsi="Times Turkish Transcription" w:cs="Times Turkish Transcription"/>
          <w:sz w:val="28"/>
          <w:szCs w:val="28"/>
        </w:rPr>
      </w:pPr>
      <w:r w:rsidRPr="00BA2F93">
        <w:rPr>
          <w:rFonts w:ascii="Times Turkish Transcription" w:hAnsi="Times Turkish Transcription" w:cs="Times Turkish Transcription"/>
          <w:sz w:val="28"/>
          <w:szCs w:val="28"/>
        </w:rPr>
        <w:lastRenderedPageBreak/>
        <w:t>Anda ķaśr-ı pādişāhį cennet-i aǾlā mıdur</w:t>
      </w:r>
      <w:r w:rsidRPr="00BA2F93">
        <w:rPr>
          <w:rFonts w:ascii="Times Turkish Transcription" w:hAnsi="Times Turkish Transcription" w:cs="Times Turkish Transcription"/>
          <w:sz w:val="28"/>
          <w:szCs w:val="28"/>
        </w:rPr>
        <w:tab/>
      </w:r>
      <w:r w:rsidRPr="00BA2F93">
        <w:rPr>
          <w:rFonts w:ascii="Times Turkish Transcription" w:hAnsi="Times Turkish Transcription" w:cs="Times Turkish Transcription"/>
          <w:sz w:val="28"/>
          <w:szCs w:val="28"/>
        </w:rPr>
        <w:tab/>
        <w:t>Nef’î</w:t>
      </w:r>
    </w:p>
    <w:p w:rsidR="00BA2F93" w:rsidRPr="00BA2F93" w:rsidRDefault="00BA2F93" w:rsidP="00BA2F93">
      <w:pPr>
        <w:tabs>
          <w:tab w:val="left" w:pos="650"/>
          <w:tab w:val="left" w:pos="1460"/>
          <w:tab w:val="left" w:pos="2460"/>
          <w:tab w:val="center" w:pos="4819"/>
        </w:tabs>
        <w:spacing w:before="120" w:line="480" w:lineRule="auto"/>
        <w:ind w:firstLine="539"/>
        <w:jc w:val="both"/>
        <w:rPr>
          <w:rFonts w:ascii="Times Turkish Transcription" w:hAnsi="Times Turkish Transcription" w:cs="Times Turkish Transcription"/>
          <w:sz w:val="28"/>
          <w:szCs w:val="28"/>
        </w:rPr>
      </w:pPr>
      <w:r w:rsidRPr="00BA2F93">
        <w:rPr>
          <w:rFonts w:ascii="Times Turkish Transcription" w:hAnsi="Times Turkish Transcription" w:cs="Times Turkish Transcription"/>
          <w:sz w:val="28"/>
          <w:szCs w:val="28"/>
        </w:rPr>
        <w:t>Bir kimseden irmezse n’ola gūşuma taĥsįn</w:t>
      </w:r>
    </w:p>
    <w:p w:rsidR="00BA2F93" w:rsidRPr="00BA2F93" w:rsidRDefault="00BA2F93" w:rsidP="00BA2F93">
      <w:pPr>
        <w:tabs>
          <w:tab w:val="left" w:pos="650"/>
          <w:tab w:val="left" w:pos="1460"/>
          <w:tab w:val="left" w:pos="2460"/>
          <w:tab w:val="center" w:pos="4819"/>
        </w:tabs>
        <w:spacing w:line="480" w:lineRule="auto"/>
        <w:ind w:firstLine="539"/>
        <w:jc w:val="both"/>
        <w:rPr>
          <w:rFonts w:ascii="Times Turkish Transcription" w:hAnsi="Times Turkish Transcription" w:cs="Times Turkish Transcription"/>
          <w:sz w:val="28"/>
          <w:szCs w:val="28"/>
        </w:rPr>
      </w:pPr>
      <w:r w:rsidRPr="00BA2F93">
        <w:rPr>
          <w:rFonts w:ascii="Times Turkish Transcription" w:hAnsi="Times Turkish Transcription" w:cs="Times Turkish Transcription"/>
          <w:sz w:val="28"/>
          <w:szCs w:val="28"/>
        </w:rPr>
        <w:t>Efsūn-ı kelāmumla cihān beste-dehāndur</w:t>
      </w:r>
      <w:r w:rsidRPr="00BA2F93">
        <w:rPr>
          <w:rFonts w:ascii="Times Turkish Transcription" w:hAnsi="Times Turkish Transcription" w:cs="Times Turkish Transcription"/>
          <w:sz w:val="28"/>
          <w:szCs w:val="28"/>
        </w:rPr>
        <w:tab/>
      </w:r>
      <w:r w:rsidRPr="00BA2F93">
        <w:rPr>
          <w:rFonts w:ascii="Times Turkish Transcription" w:hAnsi="Times Turkish Transcription" w:cs="Times Turkish Transcription"/>
          <w:sz w:val="28"/>
          <w:szCs w:val="28"/>
        </w:rPr>
        <w:tab/>
        <w:t>Nef’î</w:t>
      </w:r>
    </w:p>
    <w:p w:rsidR="00BA2F93" w:rsidRPr="00BA2F93" w:rsidRDefault="00BA2F93" w:rsidP="00BA2F93">
      <w:pPr>
        <w:tabs>
          <w:tab w:val="left" w:pos="650"/>
          <w:tab w:val="left" w:pos="1460"/>
          <w:tab w:val="left" w:pos="2460"/>
          <w:tab w:val="center" w:pos="4819"/>
        </w:tabs>
        <w:spacing w:before="120" w:line="480" w:lineRule="auto"/>
        <w:ind w:firstLine="539"/>
        <w:jc w:val="both"/>
        <w:rPr>
          <w:rFonts w:ascii="Times Turkish Transcription" w:hAnsi="Times Turkish Transcription" w:cs="Times Turkish Transcription"/>
          <w:sz w:val="28"/>
          <w:szCs w:val="28"/>
        </w:rPr>
      </w:pPr>
      <w:r w:rsidRPr="00BA2F93">
        <w:rPr>
          <w:rFonts w:ascii="Times Turkish Transcription" w:hAnsi="Times Turkish Transcription" w:cs="Times Turkish Transcription"/>
          <w:sz w:val="28"/>
          <w:szCs w:val="28"/>
        </w:rPr>
        <w:t>Göz gördi göñül sevdi seni ey yüzi māhum</w:t>
      </w:r>
    </w:p>
    <w:p w:rsidR="00BA2F93" w:rsidRPr="00BA2F93" w:rsidRDefault="00BA2F93" w:rsidP="00BA2F93">
      <w:pPr>
        <w:tabs>
          <w:tab w:val="left" w:pos="650"/>
          <w:tab w:val="left" w:pos="1460"/>
          <w:tab w:val="left" w:pos="2460"/>
          <w:tab w:val="center" w:pos="4819"/>
        </w:tabs>
        <w:spacing w:line="480" w:lineRule="auto"/>
        <w:ind w:firstLine="539"/>
        <w:jc w:val="both"/>
        <w:rPr>
          <w:rFonts w:ascii="Times Turkish Transcription" w:hAnsi="Times Turkish Transcription" w:cs="Times Turkish Transcription"/>
          <w:sz w:val="28"/>
          <w:szCs w:val="28"/>
        </w:rPr>
      </w:pPr>
      <w:r w:rsidRPr="00BA2F93">
        <w:rPr>
          <w:rFonts w:ascii="Times Turkish Transcription" w:hAnsi="Times Turkish Transcription" w:cs="Times Turkish Transcription"/>
          <w:sz w:val="28"/>
          <w:szCs w:val="28"/>
        </w:rPr>
        <w:t>Ķurbānuñ olam var mı bunda benüm günāhum</w:t>
      </w:r>
      <w:r w:rsidRPr="00BA2F93">
        <w:rPr>
          <w:rFonts w:ascii="Times Turkish Transcription" w:hAnsi="Times Turkish Transcription" w:cs="Times Turkish Transcription"/>
          <w:sz w:val="28"/>
          <w:szCs w:val="28"/>
        </w:rPr>
        <w:tab/>
        <w:t>Nahifî</w:t>
      </w:r>
    </w:p>
    <w:p w:rsidR="00BA2F93" w:rsidRPr="00BA2F93" w:rsidRDefault="00BA2F93" w:rsidP="00BA2F93">
      <w:pPr>
        <w:tabs>
          <w:tab w:val="left" w:pos="650"/>
          <w:tab w:val="left" w:pos="1460"/>
          <w:tab w:val="left" w:pos="2460"/>
          <w:tab w:val="center" w:pos="4819"/>
        </w:tabs>
        <w:spacing w:before="120" w:line="480" w:lineRule="auto"/>
        <w:ind w:firstLine="539"/>
        <w:jc w:val="both"/>
        <w:rPr>
          <w:rFonts w:ascii="Times Turkish Transcription" w:hAnsi="Times Turkish Transcription" w:cs="Times Turkish Transcription"/>
          <w:sz w:val="28"/>
          <w:szCs w:val="28"/>
        </w:rPr>
      </w:pPr>
      <w:r w:rsidRPr="00BA2F93">
        <w:rPr>
          <w:rFonts w:ascii="Times Turkish Transcription" w:hAnsi="Times Turkish Transcription" w:cs="Times Turkish Transcription"/>
          <w:sz w:val="28"/>
          <w:szCs w:val="28"/>
        </w:rPr>
        <w:t>Sen ne cāmuñ mestisüñ āyā kimüñ ĥayrānısuñ</w:t>
      </w:r>
    </w:p>
    <w:p w:rsidR="00156004" w:rsidRPr="00BA2F93" w:rsidRDefault="00BA2F93" w:rsidP="00BA2F93">
      <w:pPr>
        <w:spacing w:line="480" w:lineRule="auto"/>
        <w:ind w:firstLine="539"/>
        <w:rPr>
          <w:sz w:val="28"/>
          <w:szCs w:val="28"/>
        </w:rPr>
      </w:pPr>
      <w:bookmarkStart w:id="0" w:name="_GoBack"/>
      <w:bookmarkEnd w:id="0"/>
      <w:r w:rsidRPr="00BA2F93">
        <w:rPr>
          <w:rFonts w:ascii="Times Turkish Transcription" w:hAnsi="Times Turkish Transcription" w:cs="Times Turkish Transcription"/>
          <w:sz w:val="28"/>
          <w:szCs w:val="28"/>
        </w:rPr>
        <w:t>Kendüñ aldurduñ göñül n’olduñ ne ĥāl olmış saña</w:t>
      </w:r>
      <w:r w:rsidRPr="00BA2F93">
        <w:rPr>
          <w:rFonts w:ascii="Times Turkish Transcription" w:hAnsi="Times Turkish Transcription" w:cs="Times Turkish Transcription"/>
          <w:sz w:val="28"/>
          <w:szCs w:val="28"/>
        </w:rPr>
        <w:tab/>
        <w:t>Nedim</w:t>
      </w:r>
    </w:p>
    <w:sectPr w:rsidR="00156004" w:rsidRPr="00BA2F93" w:rsidSect="00BA2F93">
      <w:pgSz w:w="16838" w:h="11906" w:orient="landscape"/>
      <w:pgMar w:top="1701" w:right="1134" w:bottom="1701"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A2"/>
    <w:family w:val="roman"/>
    <w:pitch w:val="variable"/>
    <w:sig w:usb0="E0002AFF" w:usb1="C0007843" w:usb2="00000009" w:usb3="00000000" w:csb0="000001FF" w:csb1="00000000"/>
  </w:font>
  <w:font w:name="Calibri">
    <w:panose1 w:val="020F0502020204030204"/>
    <w:charset w:val="A2"/>
    <w:family w:val="swiss"/>
    <w:pitch w:val="variable"/>
    <w:sig w:usb0="E0002AFF" w:usb1="4000ACFF" w:usb2="00000001" w:usb3="00000000" w:csb0="000001FF" w:csb1="00000000"/>
  </w:font>
  <w:font w:name="Times Turkish Transcription">
    <w:panose1 w:val="02020603050405020304"/>
    <w:charset w:val="A2"/>
    <w:family w:val="roman"/>
    <w:pitch w:val="variable"/>
    <w:sig w:usb0="20002A87" w:usb1="80000000" w:usb2="00000008" w:usb3="00000000" w:csb0="000001FF" w:csb1="00000000"/>
  </w:font>
  <w:font w:name="Calibri Light">
    <w:panose1 w:val="020F0302020204030204"/>
    <w:charset w:val="A2"/>
    <w:family w:val="swiss"/>
    <w:pitch w:val="variable"/>
    <w:sig w:usb0="A0002AEF" w:usb1="4000207B" w:usb2="00000000" w:usb3="00000000" w:csb0="000001FF" w:csb1="00000000"/>
  </w:font>
  <w:font w:name="Arial">
    <w:panose1 w:val="020B0604020202020204"/>
    <w:charset w:val="A2"/>
    <w:family w:val="swiss"/>
    <w:pitch w:val="variable"/>
    <w:sig w:usb0="E0002AFF" w:usb1="C0007843"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grammar="clean"/>
  <w:defaultTabStop w:val="708"/>
  <w:hyphenationZone w:val="425"/>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A2F93"/>
    <w:rsid w:val="00156004"/>
    <w:rsid w:val="00764A60"/>
    <w:rsid w:val="00B83C82"/>
    <w:rsid w:val="00BA2F93"/>
  </w:rsids>
  <m:mathPr>
    <m:mathFont m:val="Cambria Math"/>
    <m:brkBin m:val="before"/>
    <m:brkBinSub m:val="--"/>
    <m:smallFrac m:val="0"/>
    <m:dispDef/>
    <m:lMargin m:val="0"/>
    <m:rMargin m:val="0"/>
    <m:defJc m:val="centerGroup"/>
    <m:wrapIndent m:val="1440"/>
    <m:intLim m:val="subSup"/>
    <m:naryLim m:val="undOvr"/>
  </m:mathPr>
  <w:themeFontLang w:val="tr-T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BE6A2C"/>
  <w15:chartTrackingRefBased/>
  <w15:docId w15:val="{3BB74904-E2AB-4C8F-8DCC-AA6213BF10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imes New Roman"/>
        <w:sz w:val="24"/>
        <w:szCs w:val="24"/>
        <w:lang w:val="tr-TR" w:eastAsia="en-US" w:bidi="ar-SA"/>
      </w:rPr>
    </w:rPrDefault>
    <w:pPrDefault>
      <w:pPr>
        <w:spacing w:line="480" w:lineRule="auto"/>
        <w:jc w:val="both"/>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BA2F93"/>
    <w:pPr>
      <w:spacing w:line="240" w:lineRule="auto"/>
      <w:jc w:val="left"/>
    </w:pPr>
    <w:rPr>
      <w:rFonts w:eastAsia="Times New Roman"/>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4</Pages>
  <Words>438</Words>
  <Characters>2499</Characters>
  <Application>Microsoft Office Word</Application>
  <DocSecurity>0</DocSecurity>
  <Lines>20</Lines>
  <Paragraphs>5</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2932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Beytullah Cinar</dc:creator>
  <cp:keywords/>
  <dc:description/>
  <cp:lastModifiedBy>Beytullah Cinar</cp:lastModifiedBy>
  <cp:revision>1</cp:revision>
  <dcterms:created xsi:type="dcterms:W3CDTF">2020-05-10T12:32:00Z</dcterms:created>
  <dcterms:modified xsi:type="dcterms:W3CDTF">2020-05-10T12:34:00Z</dcterms:modified>
</cp:coreProperties>
</file>