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63B" w:rsidRPr="001848A0" w:rsidRDefault="00D9363B" w:rsidP="00D9363B">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Er hatte gar nicht so laut gesprochen. „Man sieht manchmal jemand ähnlich“, sagte der Mann, grinste, als hätte er einen feinen Witz gemacht. „Feuer?“ Er fingerte eine halbe Zigarre aus der Manteltasche.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schob seine Hand mit dem </w:t>
      </w:r>
      <w:proofErr w:type="gramStart"/>
      <w:r w:rsidRPr="001848A0">
        <w:rPr>
          <w:rFonts w:ascii="Times New Roman" w:hAnsi="Times New Roman" w:cs="Times New Roman"/>
          <w:sz w:val="36"/>
          <w:szCs w:val="36"/>
          <w:lang w:val="de-DE"/>
        </w:rPr>
        <w:t>brennendem</w:t>
      </w:r>
      <w:proofErr w:type="gramEnd"/>
      <w:r w:rsidRPr="001848A0">
        <w:rPr>
          <w:rFonts w:ascii="Times New Roman" w:hAnsi="Times New Roman" w:cs="Times New Roman"/>
          <w:sz w:val="36"/>
          <w:szCs w:val="36"/>
          <w:lang w:val="de-DE"/>
        </w:rPr>
        <w:t xml:space="preserve"> Streichholz längs der Tischkante ihm entgegen. Die beiden gingen.</w:t>
      </w:r>
    </w:p>
    <w:p w:rsidR="00D9363B" w:rsidRPr="001848A0" w:rsidRDefault="00D9363B" w:rsidP="00D9363B">
      <w:pPr>
        <w:tabs>
          <w:tab w:val="left" w:pos="1875"/>
        </w:tabs>
        <w:rPr>
          <w:rFonts w:ascii="Times New Roman" w:hAnsi="Times New Roman" w:cs="Times New Roman"/>
          <w:sz w:val="36"/>
          <w:szCs w:val="36"/>
          <w:lang w:val="de-DE"/>
        </w:rPr>
      </w:pP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lehnte sich in seinen Stuhl zurück. Die Spannung in ihm zerbröckelte, die eisige Ruhe schmolz. Er hätte jubeln können. Das war es, das war die Probe, und er hatte sie bestanden. Triumphierend setzte der Musikautomat wieder ein. „He, Sie vergessen ihren Hut“, sagte der Dicke hinter der Theke. Draußen atmete er tief, seine Schritte schwankten weit aus, am liebsten hätte er gesungen.</w:t>
      </w:r>
    </w:p>
    <w:p w:rsidR="00D9363B" w:rsidRPr="001848A0" w:rsidRDefault="00D9363B" w:rsidP="00D9363B">
      <w:pPr>
        <w:tabs>
          <w:tab w:val="left" w:pos="1875"/>
        </w:tabs>
        <w:rPr>
          <w:rFonts w:ascii="Times New Roman" w:hAnsi="Times New Roman" w:cs="Times New Roman"/>
          <w:sz w:val="36"/>
          <w:szCs w:val="36"/>
          <w:lang w:val="de-DE"/>
        </w:rPr>
      </w:pPr>
      <w:r w:rsidRPr="001848A0">
        <w:rPr>
          <w:rFonts w:ascii="Times New Roman" w:hAnsi="Times New Roman" w:cs="Times New Roman"/>
          <w:sz w:val="36"/>
          <w:szCs w:val="36"/>
          <w:lang w:val="de-DE"/>
        </w:rPr>
        <w:t xml:space="preserve">Langsam kam er wieder in belebtere Straßen, die Lichter nahmen zu, die Läden, die Leuchtzeichen an den Wänden. Aus einem Kino kam ein Knäuel Menschen, sie lachten und </w:t>
      </w:r>
      <w:proofErr w:type="gramStart"/>
      <w:r w:rsidRPr="001848A0">
        <w:rPr>
          <w:rFonts w:ascii="Times New Roman" w:hAnsi="Times New Roman" w:cs="Times New Roman"/>
          <w:sz w:val="36"/>
          <w:szCs w:val="36"/>
          <w:lang w:val="de-DE"/>
        </w:rPr>
        <w:t>schwatzten</w:t>
      </w:r>
      <w:proofErr w:type="gramEnd"/>
      <w:r w:rsidRPr="001848A0">
        <w:rPr>
          <w:rFonts w:ascii="Times New Roman" w:hAnsi="Times New Roman" w:cs="Times New Roman"/>
          <w:sz w:val="36"/>
          <w:szCs w:val="36"/>
          <w:lang w:val="de-DE"/>
        </w:rPr>
        <w:t xml:space="preserve">, er mitten unter ihnen. Er tat ihm wohl, wenn sie ihn streiften. „Hans“, hörte ein eine Frauenstimme hinter sich, jemand faste seinen Arm. „Tut mir leid“, sagte er und lächelte in das enttäuschte Gesicht. Verdammt hübsch, sagte er zu sich. Im Weitergehen nestelte er an seiner Krawatte. Dunkelglänzende Wagen sangen über den blanken Asphalt, Kaskaden wechselnden Lichts ergossen sich von den Fassaden, Zeitungsverkäufer riefen die Abendausgaben aus. Hinter einer großen, leicht beschlagenen Spiegelglasscheibe sah er undeutlich tanzende Paare; pulsierend drang die Musik abgedämpft bis auf die Straße. Ihm war wie nach Sekt. Ewig hätte er so gehen können, so wie jetzt. Er gehörte wieder dazu, er hatte den Schritt der vielen, es machte ihm keine Mühe mehr. </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9363B"/>
    <w:rsid w:val="00323370"/>
    <w:rsid w:val="0061518A"/>
    <w:rsid w:val="00734907"/>
    <w:rsid w:val="00B368FA"/>
    <w:rsid w:val="00D9363B"/>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63B"/>
    <w:pPr>
      <w:spacing w:after="160" w:line="259" w:lineRule="auto"/>
    </w:pPr>
  </w:style>
  <w:style w:type="paragraph" w:styleId="Balk1">
    <w:name w:val="heading 1"/>
    <w:basedOn w:val="Normal"/>
    <w:next w:val="Normal"/>
    <w:link w:val="Balk1Char"/>
    <w:uiPriority w:val="9"/>
    <w:qFormat/>
    <w:rsid w:val="00B368FA"/>
    <w:pPr>
      <w:keepNext/>
      <w:keepLines/>
      <w:spacing w:before="480" w:after="0" w:line="276" w:lineRule="auto"/>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line="276" w:lineRule="auto"/>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line="276" w:lineRule="auto"/>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line="276" w:lineRule="auto"/>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line="276" w:lineRule="auto"/>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spacing w:after="200" w:line="276" w:lineRule="auto"/>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1398</Characters>
  <Application>Microsoft Office Word</Application>
  <DocSecurity>0</DocSecurity>
  <Lines>11</Lines>
  <Paragraphs>3</Paragraphs>
  <ScaleCrop>false</ScaleCrop>
  <Company>Hewlett-Packard</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2020-05-10T19:57:00Z</dcterms:created>
  <dcterms:modified xsi:type="dcterms:W3CDTF">2020-05-10T19:57:00Z</dcterms:modified>
</cp:coreProperties>
</file>