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76B8E" w:rsidP="0004345A">
            <w:pPr>
              <w:pStyle w:val="DersBilgileri"/>
              <w:rPr>
                <w:b/>
                <w:bCs/>
                <w:szCs w:val="16"/>
              </w:rPr>
            </w:pPr>
            <w:r>
              <w:rPr>
                <w:b/>
                <w:bCs/>
                <w:szCs w:val="16"/>
              </w:rPr>
              <w:t xml:space="preserve">BAD </w:t>
            </w:r>
            <w:r w:rsidR="00B755DD">
              <w:rPr>
                <w:b/>
                <w:bCs/>
                <w:szCs w:val="16"/>
              </w:rPr>
              <w:t>20</w:t>
            </w:r>
            <w:r w:rsidR="0004345A">
              <w:rPr>
                <w:b/>
                <w:bCs/>
                <w:szCs w:val="16"/>
              </w:rPr>
              <w:t>2</w:t>
            </w:r>
            <w:r>
              <w:rPr>
                <w:b/>
                <w:bCs/>
                <w:szCs w:val="16"/>
              </w:rPr>
              <w:t xml:space="preserve"> – </w:t>
            </w:r>
            <w:r w:rsidR="0004345A">
              <w:rPr>
                <w:b/>
                <w:bCs/>
                <w:szCs w:val="16"/>
              </w:rPr>
              <w:t>AFETLERDEN KORUNMA VE ÖNLEME TEKNİKLERİ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76B8E" w:rsidP="00832AEF">
            <w:pPr>
              <w:pStyle w:val="DersBilgileri"/>
              <w:rPr>
                <w:szCs w:val="16"/>
              </w:rPr>
            </w:pPr>
            <w:r>
              <w:rPr>
                <w:szCs w:val="16"/>
              </w:rPr>
              <w:t>YRD.DOÇ.DR. NEHİR VAROL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76B8E"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34D87"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76B8E" w:rsidP="00832AEF">
            <w:pPr>
              <w:pStyle w:val="DersBilgileri"/>
              <w:rPr>
                <w:szCs w:val="16"/>
              </w:rPr>
            </w:pPr>
            <w:r>
              <w:rPr>
                <w:szCs w:val="16"/>
              </w:rPr>
              <w:t>ÖRGÜN</w:t>
            </w:r>
            <w:r w:rsidR="00634D87">
              <w:rPr>
                <w:szCs w:val="16"/>
              </w:rPr>
              <w:t>-UZAKTAN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4345A" w:rsidP="00832AEF">
            <w:pPr>
              <w:pStyle w:val="DersBilgileri"/>
              <w:rPr>
                <w:szCs w:val="16"/>
              </w:rPr>
            </w:pPr>
            <w:r w:rsidRPr="0004345A">
              <w:rPr>
                <w:szCs w:val="16"/>
              </w:rPr>
              <w:t>Tehlike ve risk kavramlarının tanımlanması ve genel afet bilgilendirmesi, Türkiyede afet risk yönetim sistemi evreleri, risk ve zarar görebilirlik, afetlerde dirençlilik, kapasite geliştirme, afetlerde zarar azaltma eğitimi, erken uyarı sistemleri, önlem yapıları, türkiyede zarar azaltma çalışmaları ve ilgili kurumlar, örnek çalışmalar, türkiyede görülen afetler ve risk yönetimi, dünyadan zarar azaltma strateji örnekleri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4345A" w:rsidP="007D03B4">
            <w:pPr>
              <w:pStyle w:val="DersBilgileri"/>
              <w:rPr>
                <w:szCs w:val="16"/>
              </w:rPr>
            </w:pPr>
            <w:r w:rsidRPr="0004345A">
              <w:rPr>
                <w:szCs w:val="16"/>
              </w:rPr>
              <w:t>Tehlike ve risk kavramlarının tanımlanması ve genel afet bilgilendirmesi, Türkiyede afet risk yönetim sistemi evreleri, risk ve zarar görebilirlik, afetlerde dirençlilik, kapasite geliştirme, afetlerde zarar azaltma eğitimi, erken uyarı sistemleri, önlem yapıları, türkiyede zarar azaltma çalışmaları ve ilgili kurumlar, örnek çalışmalar, türkiyede görülen afetler ve risk yönetimi, dünyadan zarar azaltma strateji örnekleri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bookmarkStart w:id="0" w:name="_GoBack" w:colFirst="2" w:colLast="2"/>
            <w:r w:rsidRPr="001A2552">
              <w:rPr>
                <w:szCs w:val="16"/>
              </w:rPr>
              <w:t>Dersin Süresi</w:t>
            </w:r>
          </w:p>
        </w:tc>
        <w:tc>
          <w:tcPr>
            <w:tcW w:w="6068" w:type="dxa"/>
          </w:tcPr>
          <w:p w:rsidR="00BC32DD" w:rsidRPr="001A2552" w:rsidRDefault="007D03B4" w:rsidP="00832AEF">
            <w:pPr>
              <w:pStyle w:val="DersBilgileri"/>
              <w:rPr>
                <w:szCs w:val="16"/>
              </w:rPr>
            </w:pPr>
            <w:r>
              <w:rPr>
                <w:szCs w:val="16"/>
              </w:rPr>
              <w:t xml:space="preserve">2 </w:t>
            </w:r>
            <w:r w:rsidR="00776B8E">
              <w:rPr>
                <w:szCs w:val="16"/>
              </w:rPr>
              <w:t>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76B8E" w:rsidP="00832AEF">
            <w:pPr>
              <w:pStyle w:val="DersBilgileri"/>
              <w:rPr>
                <w:szCs w:val="16"/>
              </w:rPr>
            </w:pPr>
            <w:r>
              <w:rPr>
                <w:szCs w:val="16"/>
              </w:rPr>
              <w:t>TÜRKÇE</w:t>
            </w:r>
          </w:p>
        </w:tc>
      </w:tr>
      <w:bookmarkEnd w:id="0"/>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76B8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D03B4" w:rsidRPr="007D03B4" w:rsidRDefault="007D03B4" w:rsidP="007D03B4">
            <w:pPr>
              <w:pStyle w:val="Kaynakca"/>
              <w:rPr>
                <w:szCs w:val="16"/>
                <w:lang w:val="tr-TR"/>
              </w:rPr>
            </w:pP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p>
          <w:p w:rsidR="00BC32DD" w:rsidRPr="001A2552" w:rsidRDefault="007D03B4" w:rsidP="007D03B4">
            <w:pPr>
              <w:pStyle w:val="Kaynakca"/>
              <w:rPr>
                <w:szCs w:val="16"/>
                <w:lang w:val="tr-TR"/>
              </w:rPr>
            </w:pP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76B8E" w:rsidP="00832AEF">
            <w:pPr>
              <w:pStyle w:val="DersBilgileri"/>
              <w:rPr>
                <w:szCs w:val="16"/>
              </w:rPr>
            </w:pPr>
            <w:r>
              <w:rPr>
                <w:szCs w:val="16"/>
              </w:rPr>
              <w:t>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76B8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776B8E" w:rsidP="00832AEF">
            <w:pPr>
              <w:pStyle w:val="DersBilgileri"/>
              <w:rPr>
                <w:szCs w:val="16"/>
              </w:rPr>
            </w:pPr>
            <w:r>
              <w:rPr>
                <w:szCs w:val="16"/>
              </w:rPr>
              <w:t>-</w:t>
            </w:r>
          </w:p>
        </w:tc>
      </w:tr>
    </w:tbl>
    <w:p w:rsidR="00EB0AE2" w:rsidRDefault="0004345A" w:rsidP="007D03B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4345A"/>
    <w:rsid w:val="000A48ED"/>
    <w:rsid w:val="005826AB"/>
    <w:rsid w:val="00634D87"/>
    <w:rsid w:val="00776B8E"/>
    <w:rsid w:val="007D03B4"/>
    <w:rsid w:val="00832BE3"/>
    <w:rsid w:val="00B65436"/>
    <w:rsid w:val="00B755DD"/>
    <w:rsid w:val="00BC32DD"/>
    <w:rsid w:val="00BD3C7D"/>
    <w:rsid w:val="00FA4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DD2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1124</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nehir</dc:creator>
  <cp:keywords/>
  <dc:description/>
  <cp:lastModifiedBy>a b</cp:lastModifiedBy>
  <cp:revision>3</cp:revision>
  <dcterms:created xsi:type="dcterms:W3CDTF">2020-05-11T12:31:00Z</dcterms:created>
  <dcterms:modified xsi:type="dcterms:W3CDTF">2020-05-11T12:33:00Z</dcterms:modified>
</cp:coreProperties>
</file>