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DF7A53" w:rsidP="001025B1">
            <w:pPr>
              <w:pStyle w:val="DersBilgileri"/>
              <w:rPr>
                <w:b/>
                <w:bCs/>
                <w:szCs w:val="16"/>
              </w:rPr>
            </w:pPr>
            <w:r w:rsidRPr="00531421">
              <w:rPr>
                <w:rFonts w:ascii="Calibri" w:hAnsi="Calibri" w:cs="Calibri"/>
                <w:b/>
                <w:bCs/>
                <w:sz w:val="18"/>
                <w:szCs w:val="18"/>
              </w:rPr>
              <w:t>FAR</w:t>
            </w:r>
            <w:r w:rsidR="001025B1">
              <w:rPr>
                <w:rFonts w:ascii="Calibri" w:hAnsi="Calibri" w:cs="Calibri"/>
                <w:b/>
                <w:bCs/>
                <w:sz w:val="18"/>
                <w:szCs w:val="18"/>
              </w:rPr>
              <w:t>314</w:t>
            </w:r>
            <w:r w:rsidRPr="0053142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- </w:t>
            </w:r>
            <w:proofErr w:type="spellStart"/>
            <w:r w:rsidRPr="00531421">
              <w:rPr>
                <w:rFonts w:ascii="Calibri" w:hAnsi="Calibri" w:cs="Calibri"/>
                <w:b/>
                <w:bCs/>
                <w:sz w:val="18"/>
                <w:szCs w:val="18"/>
              </w:rPr>
              <w:t>S</w:t>
            </w:r>
            <w:r w:rsidR="001025B1">
              <w:rPr>
                <w:rFonts w:ascii="Calibri" w:hAnsi="Calibri" w:cs="Calibri"/>
                <w:b/>
                <w:bCs/>
                <w:sz w:val="18"/>
                <w:szCs w:val="18"/>
              </w:rPr>
              <w:t>afeviler</w:t>
            </w:r>
            <w:proofErr w:type="spellEnd"/>
            <w:r w:rsidRPr="0053142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Dönemi İran Edebiyatı Tarihi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17962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 xml:space="preserve">Dr. Öğretim Üyesi. </w:t>
            </w:r>
            <w:proofErr w:type="gramEnd"/>
            <w:r>
              <w:rPr>
                <w:szCs w:val="16"/>
              </w:rPr>
              <w:t>Yeşim Işık Bağrıaçık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179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F7A5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317962">
              <w:rPr>
                <w:szCs w:val="16"/>
              </w:rPr>
              <w:t xml:space="preserve"> (Ulusal)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179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 (Zorunlu Ders)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DF7A53" w:rsidP="001025B1">
            <w:pPr>
              <w:pStyle w:val="DersBilgileri"/>
              <w:rPr>
                <w:szCs w:val="16"/>
              </w:rPr>
            </w:pPr>
            <w:proofErr w:type="spellStart"/>
            <w:r w:rsidRPr="00531421">
              <w:rPr>
                <w:rFonts w:ascii="Calibri" w:hAnsi="Calibri" w:cs="Calibri"/>
                <w:b/>
                <w:bCs/>
                <w:sz w:val="18"/>
                <w:szCs w:val="18"/>
              </w:rPr>
              <w:t>S</w:t>
            </w:r>
            <w:r w:rsidR="001025B1">
              <w:rPr>
                <w:rFonts w:ascii="Calibri" w:hAnsi="Calibri" w:cs="Calibri"/>
                <w:b/>
                <w:bCs/>
                <w:sz w:val="18"/>
                <w:szCs w:val="18"/>
              </w:rPr>
              <w:t>afaviler</w:t>
            </w:r>
            <w:proofErr w:type="spellEnd"/>
            <w:r w:rsidRPr="0053142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Dönemi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İran Edebiyat</w:t>
            </w:r>
            <w:r w:rsidRPr="0053142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Tarihi</w:t>
            </w:r>
            <w:r w:rsidR="001025B1">
              <w:rPr>
                <w:rFonts w:ascii="Calibri" w:hAnsi="Calibri" w:cs="Calibri"/>
                <w:b/>
                <w:bCs/>
                <w:sz w:val="18"/>
                <w:szCs w:val="18"/>
              </w:rPr>
              <w:t>, şairlerinin hayatı ve şiirleri.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DF7A53" w:rsidP="001025B1">
            <w:pPr>
              <w:pStyle w:val="DersBilgileri"/>
              <w:rPr>
                <w:szCs w:val="16"/>
              </w:rPr>
            </w:pPr>
            <w:proofErr w:type="spellStart"/>
            <w:r w:rsidRPr="00531421">
              <w:rPr>
                <w:rFonts w:ascii="Calibri" w:hAnsi="Calibri" w:cs="Calibri"/>
                <w:b/>
                <w:bCs/>
                <w:sz w:val="18"/>
                <w:szCs w:val="18"/>
              </w:rPr>
              <w:t>S</w:t>
            </w:r>
            <w:r w:rsidR="001025B1">
              <w:rPr>
                <w:rFonts w:ascii="Calibri" w:hAnsi="Calibri" w:cs="Calibri"/>
                <w:b/>
                <w:bCs/>
                <w:sz w:val="18"/>
                <w:szCs w:val="18"/>
              </w:rPr>
              <w:t>afeviler</w:t>
            </w:r>
            <w:proofErr w:type="spellEnd"/>
            <w:r w:rsidRPr="0053142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Dönemi İran Edebiyatı Tarihi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hakkında bilgi verilerek dönemim şairlerinin tanıtılıp şiirlerinden örnekler gösterilmesi.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F7A53" w:rsidP="00DF7A53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317962">
              <w:rPr>
                <w:szCs w:val="16"/>
              </w:rPr>
              <w:t xml:space="preserve"> yarıyıl,  Haftada</w:t>
            </w:r>
            <w:r>
              <w:rPr>
                <w:szCs w:val="16"/>
              </w:rPr>
              <w:t xml:space="preserve"> 2</w:t>
            </w:r>
            <w:r w:rsidR="00317962"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179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Türkçe- Farsça.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179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317962" w:rsidRDefault="00317962" w:rsidP="00832AEF">
            <w:pPr>
              <w:pStyle w:val="Kaynakca"/>
              <w:rPr>
                <w:szCs w:val="16"/>
                <w:lang w:val="tr-TR"/>
              </w:rPr>
            </w:pPr>
          </w:p>
          <w:p w:rsidR="00317962" w:rsidRDefault="00DF7A53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Hosrev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Şafei</w:t>
            </w:r>
            <w:proofErr w:type="spellEnd"/>
            <w:r>
              <w:rPr>
                <w:szCs w:val="16"/>
                <w:lang w:val="tr-TR"/>
              </w:rPr>
              <w:t xml:space="preserve"> (1384) </w:t>
            </w:r>
            <w:proofErr w:type="spellStart"/>
            <w:r>
              <w:rPr>
                <w:szCs w:val="16"/>
                <w:lang w:val="tr-TR"/>
              </w:rPr>
              <w:t>Zendegi</w:t>
            </w:r>
            <w:proofErr w:type="spellEnd"/>
            <w:r>
              <w:rPr>
                <w:szCs w:val="16"/>
                <w:lang w:val="tr-TR"/>
              </w:rPr>
              <w:t xml:space="preserve"> ve Şiir-i Sad Şair, </w:t>
            </w:r>
            <w:proofErr w:type="spellStart"/>
            <w:r>
              <w:rPr>
                <w:szCs w:val="16"/>
                <w:lang w:val="tr-TR"/>
              </w:rPr>
              <w:t>Kitab</w:t>
            </w:r>
            <w:proofErr w:type="spellEnd"/>
            <w:r>
              <w:rPr>
                <w:szCs w:val="16"/>
                <w:lang w:val="tr-TR"/>
              </w:rPr>
              <w:t xml:space="preserve">-ı </w:t>
            </w:r>
            <w:proofErr w:type="spellStart"/>
            <w:r>
              <w:rPr>
                <w:szCs w:val="16"/>
                <w:lang w:val="tr-TR"/>
              </w:rPr>
              <w:t>Hurşid</w:t>
            </w:r>
            <w:proofErr w:type="spellEnd"/>
            <w:r>
              <w:rPr>
                <w:szCs w:val="16"/>
                <w:lang w:val="tr-TR"/>
              </w:rPr>
              <w:t xml:space="preserve"> Yayınları: Tahran</w:t>
            </w:r>
          </w:p>
          <w:p w:rsidR="00976D78" w:rsidRPr="001A2552" w:rsidRDefault="00976D78" w:rsidP="001025B1">
            <w:pPr>
              <w:pStyle w:val="Kaynakca"/>
              <w:rPr>
                <w:szCs w:val="16"/>
                <w:lang w:val="tr-TR"/>
              </w:rPr>
            </w:pPr>
            <w:bookmarkStart w:id="0" w:name="_GoBack"/>
            <w:bookmarkEnd w:id="0"/>
            <w:proofErr w:type="spellStart"/>
            <w:r>
              <w:rPr>
                <w:szCs w:val="16"/>
                <w:lang w:val="tr-TR"/>
              </w:rPr>
              <w:t>Zebiullah</w:t>
            </w:r>
            <w:proofErr w:type="spellEnd"/>
            <w:r>
              <w:rPr>
                <w:szCs w:val="16"/>
                <w:lang w:val="tr-TR"/>
              </w:rPr>
              <w:t xml:space="preserve"> Safa. (1386) Tarih-i Edebiyat-ı İran, cilt </w:t>
            </w:r>
            <w:r w:rsidR="001025B1">
              <w:rPr>
                <w:szCs w:val="16"/>
                <w:lang w:val="tr-TR"/>
              </w:rPr>
              <w:t>4</w:t>
            </w:r>
            <w:proofErr w:type="gramStart"/>
            <w:r>
              <w:rPr>
                <w:szCs w:val="16"/>
                <w:lang w:val="tr-TR"/>
              </w:rPr>
              <w:t>.,</w:t>
            </w:r>
            <w:proofErr w:type="gram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Kaknus</w:t>
            </w:r>
            <w:proofErr w:type="spellEnd"/>
            <w:r>
              <w:rPr>
                <w:szCs w:val="16"/>
                <w:lang w:val="tr-TR"/>
              </w:rPr>
              <w:t>: Tahran.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DF7A5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(Ulusal)-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D243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D243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025B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025B1"/>
    <w:rsid w:val="0010542D"/>
    <w:rsid w:val="00166DFA"/>
    <w:rsid w:val="00317962"/>
    <w:rsid w:val="007D2CF9"/>
    <w:rsid w:val="00832BE3"/>
    <w:rsid w:val="00976D78"/>
    <w:rsid w:val="00BC32DD"/>
    <w:rsid w:val="00C62D4A"/>
    <w:rsid w:val="00CB4DE8"/>
    <w:rsid w:val="00D243E8"/>
    <w:rsid w:val="00D77CC1"/>
    <w:rsid w:val="00DF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CD73C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cp:lastPrinted>2020-05-08T19:15:00Z</cp:lastPrinted>
  <dcterms:created xsi:type="dcterms:W3CDTF">2020-05-08T19:28:00Z</dcterms:created>
  <dcterms:modified xsi:type="dcterms:W3CDTF">2020-05-08T19:30:00Z</dcterms:modified>
</cp:coreProperties>
</file>