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Ankara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</w:rPr>
        <w:t>niversitesi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</w:rPr>
        <w:t>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phane ve Dok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mantasyon Daire Ba</w:t>
      </w:r>
      <w:r>
        <w:rPr>
          <w:rFonts w:ascii="Helvetica" w:hAnsi="Helvetica" w:hint="default"/>
          <w:sz w:val="24"/>
          <w:szCs w:val="24"/>
          <w:rtl w:val="0"/>
        </w:rPr>
        <w:t>ş</w:t>
      </w:r>
      <w:r>
        <w:rPr>
          <w:rFonts w:ascii="Helvetica" w:hAnsi="Helvetica"/>
          <w:sz w:val="24"/>
          <w:szCs w:val="24"/>
          <w:rtl w:val="0"/>
        </w:rPr>
        <w:t>kanl</w:t>
      </w:r>
      <w:r>
        <w:rPr>
          <w:rFonts w:ascii="Helvetica" w:hAnsi="Helvetica" w:hint="default"/>
          <w:sz w:val="24"/>
          <w:szCs w:val="24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A</w:t>
      </w:r>
      <w:r>
        <w:rPr>
          <w:rFonts w:ascii="Helvetica" w:hAnsi="Helvetica" w:hint="default"/>
          <w:sz w:val="24"/>
          <w:szCs w:val="24"/>
          <w:rtl w:val="0"/>
        </w:rPr>
        <w:t>çı</w:t>
      </w:r>
      <w:r>
        <w:rPr>
          <w:rFonts w:ascii="Helvetica" w:hAnsi="Helvetica"/>
          <w:sz w:val="24"/>
          <w:szCs w:val="24"/>
          <w:rtl w:val="0"/>
        </w:rPr>
        <w:t>k Ders Malzemeleri</w:t>
      </w:r>
    </w:p>
    <w:p>
      <w:pPr>
        <w:pStyle w:val="Basliklar"/>
        <w:jc w:val="center"/>
        <w:rPr>
          <w:sz w:val="24"/>
          <w:szCs w:val="24"/>
        </w:rPr>
      </w:pPr>
    </w:p>
    <w:p>
      <w:pPr>
        <w:pStyle w:val="Basliklar"/>
        <w:jc w:val="center"/>
        <w:rPr>
          <w:rFonts w:ascii="Helvetica Neue" w:cs="Helvetica Neue" w:hAnsi="Helvetica Neue" w:eastAsia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414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(TIP483) -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İç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Hastal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klar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/ Onkoloji Staj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/ Radyoterapi Uygulama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lkeleri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Prof. Dr.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aban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 G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Mezuniyet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ö</w:t>
            </w:r>
            <w:r>
              <w:rPr>
                <w:rFonts w:ascii="Arial" w:hAnsi="Arial"/>
                <w:sz w:val="18"/>
                <w:szCs w:val="18"/>
                <w:rtl w:val="0"/>
              </w:rPr>
              <w:t>ncesi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4 Staj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</w:pPr>
            <w:r>
              <w:rPr>
                <w:rFonts w:ascii="Helvetica" w:hAnsi="Helvetica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fr-FR"/>
                <w14:textFill>
                  <w14:solidFill>
                    <w14:srgbClr w14:val="666666"/>
                  </w14:solidFill>
                </w14:textFill>
              </w:rPr>
              <w:t xml:space="preserve">1. Ders : Radyoterapi </w:t>
            </w:r>
            <w:r>
              <w:rPr>
                <w:rFonts w:ascii="Helvetica" w:hAnsi="Helvetica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İ</w:t>
            </w:r>
            <w:r>
              <w:rPr>
                <w:rFonts w:ascii="Helvetica" w:hAnsi="Helvetica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lkeleri-1, 2. Ders : Radyoterapi </w:t>
            </w:r>
            <w:r>
              <w:rPr>
                <w:rFonts w:ascii="Helvetica" w:hAnsi="Helvetica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İ</w:t>
            </w:r>
            <w:r>
              <w:rPr>
                <w:rFonts w:ascii="Helvetica" w:hAnsi="Helvetica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lkeleri-2</w:t>
            </w:r>
          </w:p>
        </w:tc>
      </w:tr>
      <w:tr>
        <w:tblPrEx>
          <w:shd w:val="clear" w:color="auto" w:fill="d0ddef"/>
        </w:tblPrEx>
        <w:trPr>
          <w:trHeight w:val="1814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jc w:val="both"/>
            </w:pP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itli anatomik b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sv-SE"/>
                <w14:textFill>
                  <w14:solidFill>
                    <w14:srgbClr w14:val="666666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lgelerden kaynaklanan kanserlerde radyoterapinin yeri, radyoterapi karar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verilmi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es-ES_tradnl"/>
                <w14:textFill>
                  <w14:solidFill>
                    <w14:srgbClr w14:val="666666"/>
                  </w14:solidFill>
                </w14:textFill>
              </w:rPr>
              <w:t xml:space="preserve">hastada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ışı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nlanmas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len b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sv-SE"/>
                <w14:textFill>
                  <w14:solidFill>
                    <w14:srgbClr w14:val="666666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lgenin g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sv-SE"/>
                <w14:textFill>
                  <w14:solidFill>
                    <w14:srgbClr w14:val="666666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nt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lenmesi, g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sv-SE"/>
                <w14:textFill>
                  <w14:solidFill>
                    <w14:srgbClr w14:val="666666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nt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ler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zerinde hedef vol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mler ile korunmas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gereken normal doku ve organlar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 tan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mlanmas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, radyoterapi doz re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etesinin olu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turulmas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, re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eteye g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sv-SE"/>
                <w14:textFill>
                  <w14:solidFill>
                    <w14:srgbClr w14:val="666666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re tedavi plan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 yap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lmas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uygun plan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 se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ilmesi, tedavinin uygulanmas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ve tedaviye yan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de-DE"/>
                <w14:textFill>
                  <w14:solidFill>
                    <w14:srgbClr w14:val="666666"/>
                  </w14:solidFill>
                </w14:textFill>
              </w:rPr>
              <w:t>n de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erlendirilmesi, tedavi 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ve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sonras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nda hastan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n izlenmesi ile bu s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re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lerde ortaya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kabilecek sorunlar ve 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çö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z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mleri konusunda bilgi ve beceri kazand</w:t>
            </w:r>
            <w:r>
              <w:rPr>
                <w:rFonts w:ascii="Arial" w:hAnsi="Arial" w:hint="default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666666"/>
                <w:sz w:val="18"/>
                <w:szCs w:val="18"/>
                <w:u w:color="666666"/>
                <w:shd w:val="nil" w:color="auto" w:fill="auto"/>
                <w:rtl w:val="0"/>
                <w14:textFill>
                  <w14:solidFill>
                    <w14:srgbClr w14:val="666666"/>
                  </w14:solidFill>
                </w14:textFill>
              </w:rPr>
              <w:t>rmak.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 saat / Hafta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4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pacing w:before="0"/>
              <w:rPr>
                <w:rFonts w:ascii="Arial" w:hAnsi="Arial"/>
                <w:outline w:val="0"/>
                <w:color w:val="404040"/>
                <w:sz w:val="18"/>
                <w:szCs w:val="18"/>
                <w:u w:color="404040"/>
                <w:shd w:val="clear" w:color="auto" w:fill="f7f7f7"/>
                <w:lang w:val="en-US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04040"/>
                <w:sz w:val="18"/>
                <w:szCs w:val="18"/>
                <w:u w:color="404040"/>
                <w:shd w:val="clear" w:color="auto" w:fill="f7f7f7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>Washington CM, Leaver D, editors. Principles and Practice of Radiation Therapy. 4. ed. St. Louis, MO: Mosby Elsevier; 2017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  <w:lang w:val="ru-RU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