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27D6" w:rsidRDefault="007427D6" w:rsidP="007427D6">
      <w:pPr>
        <w:rPr>
          <w:rFonts w:asciiTheme="majorBidi" w:hAnsiTheme="majorBidi" w:cstheme="majorBidi"/>
          <w:sz w:val="24"/>
          <w:szCs w:val="24"/>
          <w:lang w:bidi="fa-IR"/>
        </w:rPr>
      </w:pPr>
      <w:r>
        <w:rPr>
          <w:rFonts w:asciiTheme="majorBidi" w:hAnsiTheme="majorBidi" w:cstheme="majorBidi"/>
          <w:sz w:val="24"/>
          <w:szCs w:val="24"/>
        </w:rPr>
        <w:t xml:space="preserve">KAYNAK: T. Yazıcı-A. N. Tokmak-M. Kanar, </w:t>
      </w:r>
      <w:r>
        <w:rPr>
          <w:rFonts w:asciiTheme="majorBidi" w:hAnsiTheme="majorBidi" w:cstheme="majorBidi"/>
          <w:b/>
          <w:bCs/>
          <w:i/>
          <w:iCs/>
          <w:sz w:val="24"/>
          <w:szCs w:val="24"/>
        </w:rPr>
        <w:t>Eski İran Nesrinden Seçmeler</w:t>
      </w:r>
      <w:r>
        <w:rPr>
          <w:rFonts w:asciiTheme="majorBidi" w:hAnsiTheme="majorBidi" w:cstheme="majorBidi"/>
          <w:sz w:val="24"/>
          <w:szCs w:val="24"/>
        </w:rPr>
        <w:t xml:space="preserve">, 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s. </w:t>
      </w:r>
      <w:r>
        <w:rPr>
          <w:rFonts w:asciiTheme="majorBidi" w:hAnsiTheme="majorBidi" w:cstheme="majorBidi"/>
          <w:b/>
          <w:bCs/>
          <w:sz w:val="24"/>
          <w:szCs w:val="24"/>
        </w:rPr>
        <w:t>10</w:t>
      </w:r>
    </w:p>
    <w:p w:rsidR="007427D6" w:rsidRDefault="007427D6" w:rsidP="007427D6">
      <w:pPr>
        <w:bidi/>
        <w:spacing w:before="120" w:after="120" w:line="360" w:lineRule="auto"/>
        <w:rPr>
          <w:rFonts w:asciiTheme="majorBidi" w:hAnsiTheme="majorBidi" w:cstheme="majorBidi"/>
          <w:sz w:val="24"/>
          <w:szCs w:val="24"/>
        </w:rPr>
      </w:pPr>
    </w:p>
    <w:p w:rsidR="007427D6" w:rsidRDefault="007427D6" w:rsidP="007427D6">
      <w:pPr>
        <w:bidi/>
        <w:spacing w:before="120" w:after="120" w:line="360" w:lineRule="auto"/>
        <w:rPr>
          <w:rFonts w:asciiTheme="majorBidi" w:hAnsiTheme="majorBidi" w:cstheme="majorBidi"/>
          <w:sz w:val="24"/>
          <w:szCs w:val="24"/>
        </w:rPr>
      </w:pPr>
    </w:p>
    <w:p w:rsidR="007427D6" w:rsidRDefault="007427D6" w:rsidP="007427D6">
      <w:pPr>
        <w:bidi/>
        <w:spacing w:before="120" w:after="120" w:line="360" w:lineRule="auto"/>
        <w:jc w:val="center"/>
        <w:rPr>
          <w:rFonts w:asciiTheme="majorBidi" w:hAnsiTheme="majorBidi" w:cstheme="majorBidi" w:hint="cs"/>
          <w:b/>
          <w:bCs/>
          <w:sz w:val="32"/>
          <w:szCs w:val="32"/>
          <w:lang w:bidi="fa-IR"/>
        </w:rPr>
      </w:pPr>
      <w:r>
        <w:rPr>
          <w:rFonts w:asciiTheme="majorBidi" w:hAnsiTheme="majorBidi" w:cstheme="majorBidi"/>
          <w:b/>
          <w:bCs/>
          <w:sz w:val="32"/>
          <w:szCs w:val="32"/>
          <w:rtl/>
          <w:lang w:bidi="fa-IR"/>
        </w:rPr>
        <w:t xml:space="preserve">حکایت از 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fa-IR"/>
        </w:rPr>
        <w:t>مناقب العارفین</w:t>
      </w:r>
    </w:p>
    <w:p w:rsidR="007427D6" w:rsidRDefault="007427D6" w:rsidP="007427D6">
      <w:pPr>
        <w:bidi/>
        <w:spacing w:before="120" w:after="120" w:line="360" w:lineRule="auto"/>
        <w:jc w:val="center"/>
        <w:rPr>
          <w:rFonts w:asciiTheme="majorBidi" w:hAnsiTheme="majorBidi" w:cstheme="majorBidi"/>
          <w:b/>
          <w:bCs/>
          <w:sz w:val="32"/>
          <w:szCs w:val="32"/>
          <w:lang w:bidi="fa-IR"/>
        </w:rPr>
      </w:pPr>
    </w:p>
    <w:p w:rsidR="00674B14" w:rsidRDefault="007427D6" w:rsidP="005B66B9">
      <w:pPr>
        <w:bidi/>
        <w:spacing w:before="240" w:after="240" w:line="360" w:lineRule="auto"/>
        <w:jc w:val="both"/>
        <w:rPr>
          <w:rFonts w:asciiTheme="majorBidi" w:hAnsiTheme="majorBidi" w:cstheme="majorBidi" w:hint="cs"/>
          <w:sz w:val="32"/>
          <w:szCs w:val="32"/>
          <w:rtl/>
          <w:lang w:bidi="fa-IR"/>
        </w:rPr>
      </w:pP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>همچنان روایت کردند که روزی حصرت مولانا در معنی این بیت معانی می فرمود:</w:t>
      </w:r>
    </w:p>
    <w:p w:rsidR="007427D6" w:rsidRDefault="007427D6" w:rsidP="005B66B9">
      <w:pPr>
        <w:bidi/>
        <w:spacing w:before="240" w:after="240" w:line="360" w:lineRule="auto"/>
        <w:jc w:val="center"/>
        <w:rPr>
          <w:rFonts w:asciiTheme="majorBidi" w:hAnsiTheme="majorBidi" w:cstheme="majorBidi" w:hint="cs"/>
          <w:sz w:val="32"/>
          <w:szCs w:val="32"/>
          <w:rtl/>
          <w:lang w:bidi="fa-IR"/>
        </w:rPr>
      </w:pP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>شعر</w:t>
      </w:r>
    </w:p>
    <w:p w:rsidR="007427D6" w:rsidRDefault="007427D6" w:rsidP="005B66B9">
      <w:pPr>
        <w:bidi/>
        <w:spacing w:before="240" w:after="240" w:line="360" w:lineRule="auto"/>
        <w:jc w:val="center"/>
        <w:rPr>
          <w:rFonts w:asciiTheme="majorBidi" w:hAnsiTheme="majorBidi" w:cstheme="majorBidi" w:hint="cs"/>
          <w:sz w:val="32"/>
          <w:szCs w:val="32"/>
          <w:rtl/>
          <w:lang w:bidi="fa-IR"/>
        </w:rPr>
      </w:pP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>تا نگوئی سرّ سلطان را بکس        تا نریزی قند را پیش مگس</w:t>
      </w:r>
    </w:p>
    <w:p w:rsidR="007427D6" w:rsidRDefault="007427D6" w:rsidP="005B66B9">
      <w:pPr>
        <w:bidi/>
        <w:spacing w:before="240" w:after="240" w:line="360" w:lineRule="auto"/>
        <w:jc w:val="both"/>
      </w:pP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>حکایتی فرمود که شخصی بجانب شهری عزیمت کرده بود تا طرارئ آن قوم را در یابد و در آنجا بعیاری مشغول شود؛ ناگاه بمحلۀ رسید. کودکی را دید که کلیچۀ بر دست گرفته بود و می خورد. این عیار از او در خواست کرد. کودک گفت: نمی دهم؛ بجدّ گرفت. کودک گفت: همچون گاو بانگ</w:t>
      </w:r>
      <w:bookmarkStart w:id="0" w:name="_GoBack"/>
      <w:bookmarkEnd w:id="0"/>
      <w:r>
        <w:rPr>
          <w:rFonts w:asciiTheme="majorBidi" w:hAnsiTheme="majorBidi" w:cstheme="majorBidi" w:hint="cs"/>
          <w:sz w:val="32"/>
          <w:szCs w:val="32"/>
          <w:rtl/>
          <w:lang w:bidi="fa-IR"/>
        </w:rPr>
        <w:t>ی بزن تا بدهم. عیار سو بسو نظر کرد. هیچ کسی ندید. از غایت جوع البقر بقروار بانگی بکرد. گفت: اکنون بده. گفت: نمی دهم، از آنکه مادر و پدر من سپرده اند که کلیچه را بگاو مده که لایق گاو کاه باشد.</w:t>
      </w:r>
    </w:p>
    <w:sectPr w:rsidR="007427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FBB"/>
    <w:rsid w:val="005B66B9"/>
    <w:rsid w:val="00674B14"/>
    <w:rsid w:val="007427D6"/>
    <w:rsid w:val="00B24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7A1EE"/>
  <w15:chartTrackingRefBased/>
  <w15:docId w15:val="{9AA31446-96E6-405E-B8E4-8884490D7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27D6"/>
    <w:pPr>
      <w:spacing w:line="252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481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AYBU</dc:creator>
  <cp:keywords/>
  <dc:description/>
  <cp:lastModifiedBy>AYBU</cp:lastModifiedBy>
  <cp:revision>2</cp:revision>
  <dcterms:created xsi:type="dcterms:W3CDTF">2020-05-06T11:55:00Z</dcterms:created>
  <dcterms:modified xsi:type="dcterms:W3CDTF">2020-05-06T12:06:00Z</dcterms:modified>
</cp:coreProperties>
</file>