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C3" w:rsidRDefault="000849C3" w:rsidP="00097769">
      <w:pPr>
        <w:bidi/>
      </w:pPr>
    </w:p>
    <w:p w:rsidR="00097769" w:rsidRDefault="00097769" w:rsidP="00097769">
      <w:pPr>
        <w:bidi/>
      </w:pPr>
    </w:p>
    <w:p w:rsidR="00097769" w:rsidRDefault="00097769" w:rsidP="00097769">
      <w:pPr>
        <w:rPr>
          <w:rFonts w:asciiTheme="majorBidi" w:hAnsiTheme="majorBidi" w:cstheme="majorBidi"/>
          <w:sz w:val="24"/>
          <w:szCs w:val="24"/>
        </w:rPr>
      </w:pPr>
      <w:r w:rsidRPr="00097769"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 w:rsidRPr="00097769"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 w:rsidRPr="00097769">
        <w:rPr>
          <w:rFonts w:asciiTheme="majorBidi" w:hAnsiTheme="majorBidi" w:cstheme="majorBidi"/>
          <w:sz w:val="24"/>
          <w:szCs w:val="24"/>
        </w:rPr>
        <w:t>, s. 28</w:t>
      </w:r>
    </w:p>
    <w:p w:rsidR="0046777E" w:rsidRDefault="0046777E" w:rsidP="00097769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097769" w:rsidRPr="00097769" w:rsidRDefault="00097769" w:rsidP="0046777E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97769">
        <w:rPr>
          <w:rFonts w:asciiTheme="majorBidi" w:hAnsiTheme="majorBidi" w:cstheme="majorBidi" w:hint="cs"/>
          <w:b/>
          <w:bCs/>
          <w:sz w:val="32"/>
          <w:szCs w:val="32"/>
          <w:rtl/>
        </w:rPr>
        <w:t>داستان پیاده و سوار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از مرزبان‌نامه)</w:t>
      </w:r>
    </w:p>
    <w:p w:rsidR="00097769" w:rsidRDefault="00097769" w:rsidP="00097769">
      <w:pPr>
        <w:bidi/>
        <w:spacing w:before="120" w:after="120" w:line="360" w:lineRule="auto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973F3D" w:rsidRDefault="00973F3D">
      <w:pPr>
        <w:rPr>
          <w:rFonts w:asciiTheme="majorBidi" w:hAnsiTheme="majorBidi" w:cstheme="majorBidi"/>
          <w:sz w:val="36"/>
          <w:szCs w:val="36"/>
          <w:lang w:bidi="fa-IR"/>
        </w:rPr>
      </w:pPr>
    </w:p>
    <w:p w:rsidR="00973F3D" w:rsidRDefault="00973F3D" w:rsidP="007E2B47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97769">
        <w:rPr>
          <w:rFonts w:asciiTheme="majorBidi" w:hAnsiTheme="majorBidi" w:cstheme="majorBidi" w:hint="cs"/>
          <w:b/>
          <w:bCs/>
          <w:sz w:val="32"/>
          <w:szCs w:val="32"/>
          <w:rtl/>
        </w:rPr>
        <w:t>داستان پیاده و سوار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از مرزبان‌نامه)</w:t>
      </w:r>
    </w:p>
    <w:p w:rsidR="0046777E" w:rsidRDefault="0046777E" w:rsidP="0046777E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7E2B47" w:rsidRDefault="00973F3D" w:rsidP="007E2B47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7E2B47">
        <w:rPr>
          <w:rFonts w:asciiTheme="majorBidi" w:hAnsiTheme="majorBidi" w:cstheme="majorBidi" w:hint="cs"/>
          <w:sz w:val="36"/>
          <w:szCs w:val="36"/>
          <w:highlight w:val="darkYellow"/>
          <w:rtl/>
          <w:lang w:bidi="fa-IR"/>
        </w:rPr>
        <w:t>پیاده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/ جامه‌فروش / رزمه / پشتواره / ده / فروختن / </w:t>
      </w:r>
      <w:r w:rsidR="007E2B47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کشیدن </w:t>
      </w:r>
      <w:r w:rsidR="00774ADE">
        <w:rPr>
          <w:rFonts w:asciiTheme="majorBidi" w:hAnsiTheme="majorBidi" w:cstheme="majorBidi" w:hint="cs"/>
          <w:sz w:val="36"/>
          <w:szCs w:val="36"/>
          <w:rtl/>
          <w:lang w:bidi="fa-IR"/>
        </w:rPr>
        <w:t>/</w:t>
      </w:r>
      <w:r w:rsidR="007E2B47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</w:t>
      </w:r>
      <w:r w:rsidR="00774ADE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متحمل (حمل کننده) / بار / سنگین </w:t>
      </w:r>
      <w:r w:rsidR="00774ADE">
        <w:rPr>
          <w:rFonts w:asciiTheme="majorBidi" w:hAnsiTheme="majorBidi" w:cstheme="majorBidi"/>
          <w:sz w:val="36"/>
          <w:szCs w:val="36"/>
          <w:rtl/>
          <w:lang w:bidi="fa-IR"/>
        </w:rPr>
        <w:t>꞊</w:t>
      </w:r>
      <w:r w:rsidR="00774ADE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کُلُفت</w:t>
      </w:r>
      <w:r w:rsidR="007E2B47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/</w:t>
      </w:r>
      <w:r w:rsidR="007E2B47" w:rsidRPr="007E2B47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</w:t>
      </w:r>
      <w:r w:rsidR="007E2B47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به سُتوه آمدن </w:t>
      </w:r>
      <w:r w:rsidR="007E2B47">
        <w:rPr>
          <w:rFonts w:asciiTheme="majorBidi" w:hAnsiTheme="majorBidi" w:cstheme="majorBidi"/>
          <w:sz w:val="36"/>
          <w:szCs w:val="36"/>
          <w:rtl/>
          <w:lang w:bidi="fa-IR"/>
        </w:rPr>
        <w:t>꞊</w:t>
      </w:r>
      <w:r w:rsidR="007E2B47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خسته شدن‌، خسته ، خستگی</w:t>
      </w:r>
    </w:p>
    <w:p w:rsidR="00973F3D" w:rsidRDefault="007E2B47" w:rsidP="007E2B47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آسودن (آسای)/</w:t>
      </w:r>
    </w:p>
    <w:p w:rsidR="00774ADE" w:rsidRDefault="00973F3D" w:rsidP="007E2B47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7E2B47">
        <w:rPr>
          <w:rFonts w:asciiTheme="majorBidi" w:hAnsiTheme="majorBidi" w:cstheme="majorBidi" w:hint="cs"/>
          <w:sz w:val="36"/>
          <w:szCs w:val="36"/>
          <w:highlight w:val="darkYellow"/>
          <w:rtl/>
          <w:lang w:bidi="fa-IR"/>
        </w:rPr>
        <w:t>سوار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/ جوانمرد / </w:t>
      </w:r>
      <w:r w:rsidR="00774ADE">
        <w:rPr>
          <w:rFonts w:asciiTheme="majorBidi" w:hAnsiTheme="majorBidi" w:cstheme="majorBidi" w:hint="cs"/>
          <w:sz w:val="36"/>
          <w:szCs w:val="36"/>
          <w:rtl/>
          <w:lang w:bidi="fa-IR"/>
        </w:rPr>
        <w:t>اسب / بارگیر</w:t>
      </w:r>
      <w:r w:rsidR="002A6D0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/ جو</w:t>
      </w:r>
    </w:p>
    <w:p w:rsidR="00973F3D" w:rsidRDefault="00973F3D" w:rsidP="00774ADE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7E2B47">
        <w:rPr>
          <w:rFonts w:asciiTheme="majorBidi" w:hAnsiTheme="majorBidi" w:cstheme="majorBidi" w:hint="cs"/>
          <w:sz w:val="36"/>
          <w:szCs w:val="36"/>
          <w:highlight w:val="darkYellow"/>
          <w:rtl/>
          <w:lang w:bidi="fa-IR"/>
        </w:rPr>
        <w:t>راسو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/ </w:t>
      </w:r>
      <w:r w:rsidR="00AA0398" w:rsidRPr="007E2B47">
        <w:rPr>
          <w:rFonts w:asciiTheme="majorBidi" w:hAnsiTheme="majorBidi" w:cstheme="majorBidi" w:hint="cs"/>
          <w:sz w:val="36"/>
          <w:szCs w:val="36"/>
          <w:highlight w:val="darkYellow"/>
          <w:rtl/>
          <w:lang w:bidi="fa-IR"/>
        </w:rPr>
        <w:t>خرگوش</w:t>
      </w:r>
    </w:p>
    <w:p w:rsidR="00584299" w:rsidRDefault="00584299" w:rsidP="00584299">
      <w:pPr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584299">
        <w:rPr>
          <w:rFonts w:asciiTheme="majorBidi" w:hAnsiTheme="majorBidi" w:cstheme="majorBidi"/>
          <w:b/>
          <w:bCs/>
          <w:sz w:val="28"/>
          <w:szCs w:val="28"/>
          <w:lang w:bidi="fa-IR"/>
        </w:rPr>
        <w:t>KELİMELER</w:t>
      </w:r>
    </w:p>
    <w:p w:rsidR="00584299" w:rsidRPr="00584299" w:rsidRDefault="00584299" w:rsidP="0084059F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  <w:r w:rsidRPr="00584299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راسو: </w:t>
      </w:r>
      <w:r>
        <w:rPr>
          <w:noProof/>
          <w:lang w:eastAsia="tr-TR"/>
        </w:rPr>
        <w:drawing>
          <wp:inline distT="0" distB="0" distL="0" distR="0">
            <wp:extent cx="1661160" cy="899160"/>
            <wp:effectExtent l="0" t="0" r="0" b="0"/>
            <wp:docPr id="1" name="Resim 1" descr="sansar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sar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59F">
        <w:rPr>
          <w:rFonts w:asciiTheme="majorBidi" w:hAnsiTheme="majorBidi" w:cstheme="majorBidi"/>
          <w:b/>
          <w:bCs/>
          <w:sz w:val="36"/>
          <w:szCs w:val="36"/>
          <w:lang w:bidi="fa-IR"/>
        </w:rPr>
        <w:t xml:space="preserve">     </w:t>
      </w:r>
      <w:r w:rsidRPr="00584299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رزمه: </w:t>
      </w:r>
      <w:r w:rsidR="0084059F">
        <w:rPr>
          <w:noProof/>
          <w:lang w:eastAsia="tr-TR"/>
        </w:rPr>
        <w:drawing>
          <wp:inline distT="0" distB="0" distL="0" distR="0">
            <wp:extent cx="1645920" cy="898525"/>
            <wp:effectExtent l="0" t="0" r="0" b="0"/>
            <wp:docPr id="2" name="Resim 2" descr="bohçacı geld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hçacı geld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69" cy="89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9F" w:rsidRDefault="00F70813" w:rsidP="00AA0398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قضیت</w:t>
      </w:r>
      <w:r>
        <w:rPr>
          <w:rFonts w:asciiTheme="majorBidi" w:hAnsiTheme="majorBidi" w:cstheme="majorBidi"/>
          <w:sz w:val="36"/>
          <w:szCs w:val="36"/>
          <w:lang w:bidi="fa-IR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(قضیه)</w:t>
      </w:r>
      <w:r>
        <w:rPr>
          <w:rFonts w:asciiTheme="majorBidi" w:hAnsiTheme="majorBidi" w:cstheme="majorBidi"/>
          <w:sz w:val="36"/>
          <w:szCs w:val="36"/>
          <w:lang w:bidi="fa-IR"/>
        </w:rPr>
        <w:t xml:space="preserve"> </w:t>
      </w:r>
      <w:r w:rsidRPr="00832B10">
        <w:rPr>
          <w:rFonts w:asciiTheme="majorBidi" w:hAnsiTheme="majorBidi" w:cstheme="majorBidi"/>
          <w:lang w:bidi="fa-IR"/>
        </w:rPr>
        <w:t xml:space="preserve">hüküm, önerme; </w:t>
      </w:r>
      <w:r w:rsidR="00832B10">
        <w:rPr>
          <w:rFonts w:asciiTheme="majorBidi" w:hAnsiTheme="majorBidi" w:cstheme="majorBidi"/>
          <w:lang w:bidi="fa-IR"/>
        </w:rPr>
        <w:t xml:space="preserve">karar, ifade; </w:t>
      </w:r>
      <w:r w:rsidRPr="00832B10">
        <w:rPr>
          <w:rFonts w:asciiTheme="majorBidi" w:hAnsiTheme="majorBidi" w:cstheme="majorBidi"/>
          <w:lang w:bidi="fa-IR"/>
        </w:rPr>
        <w:t>iş, mesele</w:t>
      </w:r>
      <w:r w:rsidR="00BD67BE">
        <w:rPr>
          <w:rFonts w:asciiTheme="majorBidi" w:hAnsiTheme="majorBidi" w:cstheme="majorBidi"/>
          <w:lang w:bidi="fa-IR"/>
        </w:rPr>
        <w:t>,</w:t>
      </w:r>
      <w:r w:rsidRPr="00832B10">
        <w:rPr>
          <w:rFonts w:asciiTheme="majorBidi" w:hAnsiTheme="majorBidi" w:cstheme="majorBidi"/>
          <w:lang w:bidi="fa-IR"/>
        </w:rPr>
        <w:t xml:space="preserve"> dava</w:t>
      </w:r>
      <w:r>
        <w:rPr>
          <w:rFonts w:asciiTheme="majorBidi" w:hAnsiTheme="majorBidi" w:cstheme="majorBidi"/>
          <w:sz w:val="36"/>
          <w:szCs w:val="36"/>
          <w:lang w:bidi="fa-IR"/>
        </w:rPr>
        <w:t xml:space="preserve"> </w:t>
      </w:r>
    </w:p>
    <w:p w:rsidR="00F70813" w:rsidRDefault="00F70813" w:rsidP="0084059F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از قضیت ِ این سخن / قضیت معدلت / قضیت ِ کرم : حکم ِ جوانمردی</w:t>
      </w:r>
    </w:p>
    <w:p w:rsidR="005355B5" w:rsidRDefault="005355B5" w:rsidP="00832B10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واره: پسوند</w:t>
      </w:r>
    </w:p>
    <w:p w:rsidR="00832B10" w:rsidRDefault="00832B10" w:rsidP="005355B5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lastRenderedPageBreak/>
        <w:t>دوش:</w:t>
      </w:r>
      <w:r>
        <w:rPr>
          <w:rFonts w:asciiTheme="majorBidi" w:hAnsiTheme="majorBidi" w:cstheme="majorBidi"/>
          <w:sz w:val="36"/>
          <w:szCs w:val="36"/>
          <w:lang w:bidi="fa-IR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دیشب</w:t>
      </w:r>
    </w:p>
    <w:p w:rsidR="00832B10" w:rsidRDefault="00832B10" w:rsidP="00D07E45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راتب: </w:t>
      </w:r>
      <w:r w:rsidRPr="00832B10">
        <w:rPr>
          <w:rFonts w:asciiTheme="majorBidi" w:hAnsiTheme="majorBidi" w:cstheme="majorBidi"/>
          <w:lang w:bidi="fa-IR"/>
        </w:rPr>
        <w:t xml:space="preserve">vazife, görev; </w:t>
      </w:r>
      <w:r w:rsidR="00D07E45">
        <w:rPr>
          <w:rFonts w:asciiTheme="majorBidi" w:hAnsiTheme="majorBidi" w:cstheme="majorBidi"/>
          <w:lang w:bidi="fa-IR"/>
        </w:rPr>
        <w:t xml:space="preserve">aylık, maaş, </w:t>
      </w:r>
      <w:r w:rsidRPr="00832B10">
        <w:rPr>
          <w:rFonts w:asciiTheme="majorBidi" w:hAnsiTheme="majorBidi" w:cstheme="majorBidi"/>
          <w:lang w:bidi="fa-IR"/>
        </w:rPr>
        <w:t>sürekli, devamlı; düzenleyen, tertipleyen</w:t>
      </w:r>
    </w:p>
    <w:p w:rsidR="004A5557" w:rsidRDefault="00832B10" w:rsidP="0046777E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ج</w:t>
      </w:r>
      <w:r w:rsidR="0024792B">
        <w:rPr>
          <w:rFonts w:asciiTheme="majorBidi" w:hAnsiTheme="majorBidi" w:cstheme="majorBidi" w:hint="cs"/>
          <w:sz w:val="36"/>
          <w:szCs w:val="36"/>
          <w:rtl/>
          <w:lang w:bidi="fa-IR"/>
        </w:rPr>
        <w:t>ُ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و: </w:t>
      </w:r>
      <w:r w:rsidRPr="00832B10">
        <w:rPr>
          <w:rFonts w:asciiTheme="majorBidi" w:hAnsiTheme="majorBidi" w:cstheme="majorBidi"/>
          <w:lang w:bidi="fa-IR"/>
        </w:rPr>
        <w:t>arpa</w:t>
      </w:r>
    </w:p>
    <w:p w:rsidR="0046777E" w:rsidRDefault="0046777E" w:rsidP="0046777E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</w:p>
    <w:p w:rsidR="00973F3D" w:rsidRPr="00B14712" w:rsidRDefault="00973F3D" w:rsidP="004A5557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>راسو گفت: شنیدم که وقتی مردی جامه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‌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>فروش رزمۀ جامه در بست و بر دوش نهاد تا بدیهی برد فروختن را. سواری اتفاقا با او همراه افتاد. مرد از کشیدن پشت</w:t>
      </w:r>
      <w:r w:rsidRPr="006A2151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واره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بس</w:t>
      </w:r>
      <w:r w:rsidR="005355B5">
        <w:rPr>
          <w:rFonts w:asciiTheme="majorBidi" w:hAnsiTheme="majorBidi" w:cstheme="majorBidi" w:hint="cs"/>
          <w:sz w:val="36"/>
          <w:szCs w:val="36"/>
          <w:rtl/>
          <w:lang w:bidi="fa-IR"/>
        </w:rPr>
        <w:t>ُ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توه  آمد و خستگی درو اثر کرد بسوار گفت: ای جوانمرد، اگر این پشتوارۀ من ساعتی در پیش گیری چندانک من </w:t>
      </w:r>
      <w:r w:rsidRPr="00973F3D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پارۀ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بیاسایم از </w:t>
      </w:r>
      <w:r w:rsidR="00F70813">
        <w:rPr>
          <w:rFonts w:asciiTheme="majorBidi" w:hAnsiTheme="majorBidi" w:cstheme="majorBidi" w:hint="cs"/>
          <w:sz w:val="36"/>
          <w:szCs w:val="36"/>
          <w:rtl/>
          <w:lang w:bidi="fa-IR"/>
        </w:rPr>
        <w:t>ق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ضِیت کرم و فتوّت دور نباشد. سوار گفت: شک نیست که تخفیف کردن از متحمّلان بار </w:t>
      </w:r>
      <w:r w:rsidRPr="00AA0398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کُلُفت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در میزان حسنات وزنی تمام دارد و از آن ببهشت باقی توان رسید. اما این بارگیر من دوش </w:t>
      </w:r>
      <w:r w:rsidRPr="00AA0398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راتبِ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هر روزه جو نیافتست و تیمار بقاعده ندیده. امروز آن قوّت ندارد که او را بتکلیف زیادت شاید </w:t>
      </w:r>
      <w:r w:rsidRPr="00AA0398">
        <w:rPr>
          <w:rFonts w:asciiTheme="majorBidi" w:hAnsiTheme="majorBidi" w:cstheme="majorBidi" w:hint="cs"/>
          <w:sz w:val="36"/>
          <w:szCs w:val="36"/>
          <w:highlight w:val="darkCyan"/>
          <w:rtl/>
          <w:lang w:bidi="fa-IR"/>
        </w:rPr>
        <w:t>رنجانید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>. در این میان خرگوشی بر خاست، سوار اسب را در پی او بر انگیخت و ب</w:t>
      </w:r>
      <w:r w:rsidRPr="00AA0398">
        <w:rPr>
          <w:rFonts w:asciiTheme="majorBidi" w:hAnsiTheme="majorBidi" w:cstheme="majorBidi" w:hint="cs"/>
          <w:sz w:val="36"/>
          <w:szCs w:val="36"/>
          <w:highlight w:val="darkCyan"/>
          <w:rtl/>
          <w:lang w:bidi="fa-IR"/>
        </w:rPr>
        <w:t>دوانید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. چون میدانی دو سه برفت اندیشه کرد که اسبی چنین دارم، چرا </w:t>
      </w:r>
      <w:r w:rsidRPr="00AA0398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جامه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ای آن مرد نستدم و از </w:t>
      </w:r>
      <w:r w:rsidRPr="00AA0398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گوشۀ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بیرون نرفتم و الحق جامه</w:t>
      </w:r>
      <w:r w:rsidR="00AA0398">
        <w:rPr>
          <w:rFonts w:asciiTheme="majorBidi" w:hAnsiTheme="majorBidi" w:cstheme="majorBidi" w:hint="cs"/>
          <w:sz w:val="36"/>
          <w:szCs w:val="36"/>
          <w:rtl/>
          <w:lang w:bidi="fa-IR"/>
        </w:rPr>
        <w:t>‌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فروش نیز از همین اندیشه خالی نبود که اگر این سوار </w:t>
      </w:r>
      <w:r w:rsidRPr="00AA0398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جامه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ای من برده بودی و </w:t>
      </w:r>
      <w:r w:rsidRPr="00AA0398">
        <w:rPr>
          <w:rFonts w:asciiTheme="majorBidi" w:hAnsiTheme="majorBidi" w:cstheme="majorBidi" w:hint="cs"/>
          <w:sz w:val="36"/>
          <w:szCs w:val="36"/>
          <w:highlight w:val="darkCyan"/>
          <w:rtl/>
          <w:lang w:bidi="fa-IR"/>
        </w:rPr>
        <w:t>دوانیده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بگردش کجا </w:t>
      </w:r>
      <w:r w:rsidRPr="00AA0398">
        <w:rPr>
          <w:rFonts w:asciiTheme="majorBidi" w:hAnsiTheme="majorBidi" w:cstheme="majorBidi" w:hint="cs"/>
          <w:sz w:val="36"/>
          <w:szCs w:val="36"/>
          <w:highlight w:val="darkCyan"/>
          <w:rtl/>
          <w:lang w:bidi="fa-IR"/>
        </w:rPr>
        <w:t>رسیدمی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، سوار بنزدیک او باز آمد و گفت: </w:t>
      </w:r>
      <w:r w:rsidRPr="00AA0398">
        <w:rPr>
          <w:rFonts w:asciiTheme="majorBidi" w:hAnsiTheme="majorBidi" w:cstheme="majorBidi" w:hint="cs"/>
          <w:sz w:val="36"/>
          <w:szCs w:val="36"/>
          <w:highlight w:val="red"/>
          <w:rtl/>
          <w:lang w:bidi="fa-IR"/>
        </w:rPr>
        <w:t>هلا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جامها بمن ده تا </w:t>
      </w:r>
      <w:r w:rsidRPr="00AA0398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لحظۀ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بیاسائی. مرد جامه</w:t>
      </w:r>
      <w:r w:rsidR="00AA0398">
        <w:rPr>
          <w:rFonts w:asciiTheme="majorBidi" w:hAnsiTheme="majorBidi" w:cstheme="majorBidi" w:hint="cs"/>
          <w:sz w:val="36"/>
          <w:szCs w:val="36"/>
          <w:rtl/>
          <w:lang w:bidi="fa-IR"/>
        </w:rPr>
        <w:t>‌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>فروش گفت: برو که آنچ تو اندی</w:t>
      </w:r>
      <w:r w:rsidRPr="00AA0398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شیدۀ</w:t>
      </w:r>
      <w:r w:rsidR="002A6D0A">
        <w:rPr>
          <w:rFonts w:asciiTheme="majorBidi" w:hAnsiTheme="majorBidi" w:cstheme="majorBidi" w:hint="cs"/>
          <w:sz w:val="36"/>
          <w:szCs w:val="36"/>
          <w:rtl/>
          <w:lang w:bidi="fa-IR"/>
        </w:rPr>
        <w:t>،</w:t>
      </w:r>
      <w:r w:rsidRPr="00B1471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من هم از آن غافل نبوده‌ام.</w:t>
      </w:r>
    </w:p>
    <w:p w:rsidR="00973F3D" w:rsidRDefault="00973F3D" w:rsidP="00973F3D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E92FB2" w:rsidRDefault="00E92FB2" w:rsidP="007E2B47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E92FB2" w:rsidRDefault="00E92FB2" w:rsidP="00E92FB2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E92FB2" w:rsidRDefault="00E92FB2" w:rsidP="00E92FB2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E92FB2" w:rsidRDefault="00E92FB2" w:rsidP="00E92FB2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E92FB2" w:rsidRDefault="00E92FB2" w:rsidP="00E92FB2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E92FB2" w:rsidRDefault="00E92FB2" w:rsidP="00E92FB2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E92FB2" w:rsidRDefault="00E92FB2" w:rsidP="00E92FB2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24792B" w:rsidRDefault="0024792B" w:rsidP="0024792B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Metnin farklı </w:t>
      </w:r>
      <w:r w:rsidR="008712D7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uyarlanmış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bir ses dosyasını dinleyebil</w:t>
      </w:r>
      <w:r w:rsidR="000E063C">
        <w:rPr>
          <w:rFonts w:asciiTheme="majorBidi" w:hAnsiTheme="majorBidi" w:cstheme="majorBidi"/>
          <w:b/>
          <w:bCs/>
          <w:sz w:val="24"/>
          <w:szCs w:val="24"/>
          <w:lang w:bidi="fa-IR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rsiniz.</w:t>
      </w:r>
    </w:p>
    <w:p w:rsidR="005355B5" w:rsidRPr="0046777E" w:rsidRDefault="0046777E" w:rsidP="0046777E">
      <w:pPr>
        <w:spacing w:before="120" w:after="120" w:line="360" w:lineRule="auto"/>
        <w:jc w:val="both"/>
      </w:pPr>
      <w:hyperlink r:id="rId7" w:history="1">
        <w:r w:rsidR="0024792B">
          <w:rPr>
            <w:rStyle w:val="Kpr"/>
          </w:rPr>
          <w:t>https://www.mp4.ir/Video?Watch=875-1253267041</w:t>
        </w:r>
      </w:hyperlink>
      <w:bookmarkStart w:id="0" w:name="_GoBack"/>
      <w:bookmarkEnd w:id="0"/>
    </w:p>
    <w:p w:rsidR="00D1409F" w:rsidRPr="005355B5" w:rsidRDefault="00D1409F" w:rsidP="00D1409F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را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: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برای 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anlamında</w:t>
      </w:r>
    </w:p>
    <w:p w:rsidR="00D1409F" w:rsidRPr="005355B5" w:rsidRDefault="00D1409F" w:rsidP="005355B5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در بستن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r w:rsidR="005355B5">
        <w:rPr>
          <w:rFonts w:asciiTheme="majorBidi" w:hAnsiTheme="majorBidi" w:cstheme="majorBidi"/>
          <w:sz w:val="32"/>
          <w:szCs w:val="32"/>
          <w:lang w:bidi="fa-IR"/>
        </w:rPr>
        <w:t>(-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>i</w:t>
      </w:r>
      <w:r w:rsidR="005355B5">
        <w:rPr>
          <w:rFonts w:asciiTheme="majorBidi" w:hAnsiTheme="majorBidi" w:cstheme="majorBidi"/>
          <w:sz w:val="32"/>
          <w:szCs w:val="32"/>
          <w:lang w:bidi="fa-IR"/>
        </w:rPr>
        <w:t>)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bağlamak geçişli fiil ancak nesne alameti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را 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yazılmamış.</w:t>
      </w:r>
    </w:p>
    <w:p w:rsidR="005355B5" w:rsidRDefault="00D1409F" w:rsidP="00A13E3E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 w:rsidRPr="005355B5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جوان مرد</w:t>
      </w:r>
      <w:r w:rsidRPr="005355B5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: yiğit, delikanlı. İzafet-i 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mak</w:t>
      </w:r>
      <w:r w:rsidR="00A13E3E" w:rsidRPr="005355B5">
        <w:rPr>
          <w:rFonts w:asciiTheme="majorBidi" w:hAnsiTheme="majorBidi" w:cstheme="majorBidi"/>
          <w:sz w:val="32"/>
          <w:szCs w:val="32"/>
          <w:lang w:bidi="fa-IR"/>
        </w:rPr>
        <w:t>l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>û</w:t>
      </w:r>
      <w:r w:rsidR="00A13E3E" w:rsidRPr="005355B5">
        <w:rPr>
          <w:rFonts w:asciiTheme="majorBidi" w:hAnsiTheme="majorBidi" w:cstheme="majorBidi"/>
          <w:sz w:val="32"/>
          <w:szCs w:val="32"/>
          <w:lang w:bidi="fa-IR"/>
        </w:rPr>
        <w:t>b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(</w:t>
      </w:r>
      <w:r w:rsidR="00A13E3E" w:rsidRPr="005355B5">
        <w:rPr>
          <w:rFonts w:asciiTheme="majorBidi" w:hAnsiTheme="majorBidi" w:cstheme="majorBidi"/>
          <w:sz w:val="32"/>
          <w:szCs w:val="32"/>
          <w:lang w:bidi="fa-IR"/>
        </w:rPr>
        <w:t>ögeleri ters çevrili tamlama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>) kuralıyla birleşik sıfat yapıl</w:t>
      </w:r>
      <w:r w:rsidR="00A13E3E" w:rsidRPr="005355B5">
        <w:rPr>
          <w:rFonts w:asciiTheme="majorBidi" w:hAnsiTheme="majorBidi" w:cstheme="majorBidi"/>
          <w:sz w:val="32"/>
          <w:szCs w:val="32"/>
          <w:lang w:bidi="fa-IR"/>
        </w:rPr>
        <w:t>mış. Bazı sıfatlar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isim gibi </w:t>
      </w:r>
      <w:r w:rsidR="005355B5">
        <w:rPr>
          <w:rFonts w:asciiTheme="majorBidi" w:hAnsiTheme="majorBidi" w:cstheme="majorBidi"/>
          <w:sz w:val="32"/>
          <w:szCs w:val="32"/>
          <w:lang w:bidi="fa-IR"/>
        </w:rPr>
        <w:t>de kullanılır ve çoğul yapılır.</w:t>
      </w:r>
    </w:p>
    <w:p w:rsidR="00D1409F" w:rsidRPr="005355B5" w:rsidRDefault="00D1409F" w:rsidP="00A13E3E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Kelimenin aslı :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مرد ِ جوان 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r w:rsidR="00887BCF" w:rsidRPr="005355B5">
        <w:rPr>
          <w:rFonts w:asciiTheme="majorBidi" w:hAnsiTheme="majorBidi" w:cstheme="majorBidi"/>
          <w:sz w:val="32"/>
          <w:szCs w:val="32"/>
          <w:lang w:bidi="fa-IR"/>
        </w:rPr>
        <w:t>(genç adam)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dır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. </w:t>
      </w:r>
      <w:r w:rsidR="00A13E3E"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مدت ِ کوتاه</w:t>
      </w:r>
      <w:r w:rsidR="00A13E3E"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: </w:t>
      </w:r>
      <w:r w:rsidR="00A13E3E"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کوتاه مدت</w:t>
      </w:r>
    </w:p>
    <w:p w:rsidR="00887BCF" w:rsidRPr="005355B5" w:rsidRDefault="00887BCF" w:rsidP="005355B5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پشت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واره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: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پشت + واره</w:t>
      </w:r>
    </w:p>
    <w:p w:rsidR="00887BCF" w:rsidRPr="005355B5" w:rsidRDefault="00887BCF" w:rsidP="005355B5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گوش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واره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: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گوش + واره</w:t>
      </w:r>
      <w:r w:rsidR="005355B5"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، گهواره (گاهواره)، ماهواره</w:t>
      </w:r>
    </w:p>
    <w:p w:rsidR="007E2B47" w:rsidRPr="005355B5" w:rsidRDefault="00887BCF" w:rsidP="00887BCF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توان رسید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: mutlak yeterlilik. Yardımcı fiil olarak kullanılan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توانستن</w:t>
      </w:r>
      <w:r w:rsidR="00AD7EC0"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fiilinin </w:t>
      </w:r>
      <w:proofErr w:type="spellStart"/>
      <w:r w:rsidR="00AD7EC0" w:rsidRPr="005355B5">
        <w:rPr>
          <w:rFonts w:asciiTheme="majorBidi" w:hAnsiTheme="majorBidi" w:cstheme="majorBidi"/>
          <w:sz w:val="32"/>
          <w:szCs w:val="32"/>
          <w:lang w:bidi="fa-IR"/>
        </w:rPr>
        <w:t>şahıssız</w:t>
      </w:r>
      <w:proofErr w:type="spellEnd"/>
      <w:r w:rsidR="00AD7EC0"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çekimi (</w:t>
      </w:r>
      <w:r w:rsidR="00AD7EC0"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می توان رسید</w:t>
      </w:r>
      <w:r w:rsidR="00AD7EC0" w:rsidRPr="005355B5">
        <w:rPr>
          <w:rFonts w:asciiTheme="majorBidi" w:hAnsiTheme="majorBidi" w:cstheme="majorBidi"/>
          <w:sz w:val="32"/>
          <w:szCs w:val="32"/>
          <w:lang w:bidi="fa-IR"/>
        </w:rPr>
        <w:t>)</w:t>
      </w:r>
    </w:p>
    <w:p w:rsidR="00AD7EC0" w:rsidRPr="005355B5" w:rsidRDefault="00AD7EC0" w:rsidP="00A13E3E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جام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ها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: kelimenin aslı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جامه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bu gibi kelimeler</w:t>
      </w:r>
      <w:r w:rsidR="00A13E3E" w:rsidRPr="005355B5">
        <w:rPr>
          <w:rFonts w:asciiTheme="majorBidi" w:hAnsiTheme="majorBidi" w:cstheme="majorBidi"/>
          <w:sz w:val="32"/>
          <w:szCs w:val="32"/>
          <w:lang w:bidi="fa-IR"/>
        </w:rPr>
        <w:t>de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(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خانه، لانه، نامه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) 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hâ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çokluk ekiyle </w:t>
      </w:r>
      <w:r w:rsidR="00A13E3E" w:rsidRPr="005355B5">
        <w:rPr>
          <w:rFonts w:asciiTheme="majorBidi" w:hAnsiTheme="majorBidi" w:cstheme="majorBidi"/>
          <w:sz w:val="32"/>
          <w:szCs w:val="32"/>
          <w:lang w:bidi="fa-IR"/>
        </w:rPr>
        <w:t>bitişik yazılırken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-ه 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nin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kaldırılmış olduğuna dikkat edelim.</w:t>
      </w:r>
    </w:p>
    <w:p w:rsidR="00AD7EC0" w:rsidRPr="005355B5" w:rsidRDefault="00AD7EC0" w:rsidP="00AD7EC0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دوان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یدن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: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دویدن  دو + انیدن     دو + اندن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ettirgenlik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eki almış koş-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mak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(koş-tur-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mak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>) gibi</w:t>
      </w:r>
    </w:p>
    <w:p w:rsidR="00AD7EC0" w:rsidRPr="005355B5" w:rsidRDefault="00AD7EC0" w:rsidP="00AD7EC0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رنج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یدن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: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رنج + اندن    رنج+انیدن</w:t>
      </w:r>
    </w:p>
    <w:p w:rsidR="00AD7EC0" w:rsidRPr="005355B5" w:rsidRDefault="00147131" w:rsidP="005355B5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lastRenderedPageBreak/>
        <w:t>رسیدم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ی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: (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می رسیدم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) 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yâ-yı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istimrârî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: geçmiş zamanda çekimli fiillerin sonuna geliyor </w:t>
      </w:r>
      <w:r w:rsidR="005355B5">
        <w:rPr>
          <w:rFonts w:asciiTheme="majorBidi" w:hAnsiTheme="majorBidi" w:cstheme="majorBidi"/>
          <w:sz w:val="32"/>
          <w:szCs w:val="32"/>
          <w:lang w:bidi="fa-IR"/>
        </w:rPr>
        <w:t>(</w:t>
      </w:r>
      <w:proofErr w:type="spellStart"/>
      <w:r w:rsidR="005355B5">
        <w:rPr>
          <w:rFonts w:asciiTheme="majorBidi" w:hAnsiTheme="majorBidi" w:cstheme="majorBidi"/>
          <w:sz w:val="32"/>
          <w:szCs w:val="32"/>
          <w:lang w:bidi="fa-IR"/>
        </w:rPr>
        <w:t>şimidi</w:t>
      </w:r>
      <w:proofErr w:type="spellEnd"/>
      <w:r w:rsidR="005355B5">
        <w:rPr>
          <w:rFonts w:asciiTheme="majorBidi" w:hAnsiTheme="majorBidi" w:cstheme="majorBidi"/>
          <w:sz w:val="32"/>
          <w:szCs w:val="32"/>
          <w:lang w:bidi="fa-IR"/>
        </w:rPr>
        <w:t xml:space="preserve"> zamanın hikâyesi)</w:t>
      </w:r>
    </w:p>
    <w:p w:rsidR="00147131" w:rsidRPr="005355B5" w:rsidRDefault="00147131" w:rsidP="00887BCF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رزم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ۀ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جامه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tamlama işareti olarak </w:t>
      </w:r>
    </w:p>
    <w:p w:rsidR="00147131" w:rsidRPr="005355B5" w:rsidRDefault="00147131" w:rsidP="00CE4749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گوش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ۀ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لحظ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ۀ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پار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ۀ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yâ-yı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tenkîr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(belirsizlik) ve 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yâ-yı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vahdet (birlik) görevinde kullanılmıştır. Yazılımları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گوشه‌</w:t>
      </w:r>
      <w:r w:rsidRPr="005355B5">
        <w:rPr>
          <w:rFonts w:asciiTheme="majorBidi" w:hAnsiTheme="majorBidi" w:cstheme="majorBidi" w:hint="cs"/>
          <w:sz w:val="32"/>
          <w:szCs w:val="32"/>
          <w:highlight w:val="cyan"/>
          <w:rtl/>
          <w:lang w:bidi="fa-IR"/>
        </w:rPr>
        <w:t>ای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، لحظه</w:t>
      </w:r>
      <w:r w:rsidRPr="005355B5">
        <w:rPr>
          <w:rFonts w:asciiTheme="majorBidi" w:hAnsiTheme="majorBidi" w:cstheme="majorBidi" w:hint="cs"/>
          <w:sz w:val="32"/>
          <w:szCs w:val="32"/>
          <w:highlight w:val="cyan"/>
          <w:rtl/>
          <w:lang w:bidi="fa-IR"/>
        </w:rPr>
        <w:t>‌ای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، پاره‌</w:t>
      </w:r>
      <w:r w:rsidRPr="005355B5">
        <w:rPr>
          <w:rFonts w:asciiTheme="majorBidi" w:hAnsiTheme="majorBidi" w:cstheme="majorBidi" w:hint="cs"/>
          <w:sz w:val="32"/>
          <w:szCs w:val="32"/>
          <w:highlight w:val="cyan"/>
          <w:rtl/>
          <w:lang w:bidi="fa-IR"/>
        </w:rPr>
        <w:t>ای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şeklindedir.</w:t>
      </w:r>
    </w:p>
    <w:p w:rsidR="00147131" w:rsidRPr="005355B5" w:rsidRDefault="00147131" w:rsidP="00147131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اندیشید</w:t>
      </w:r>
      <w:r w:rsidRPr="005355B5">
        <w:rPr>
          <w:rFonts w:asciiTheme="majorBidi" w:hAnsiTheme="majorBidi" w:cstheme="majorBidi" w:hint="cs"/>
          <w:sz w:val="32"/>
          <w:szCs w:val="32"/>
          <w:highlight w:val="yellow"/>
          <w:rtl/>
          <w:lang w:bidi="fa-IR"/>
        </w:rPr>
        <w:t>ۀ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: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ۀ </w:t>
      </w:r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  <w:proofErr w:type="spellStart"/>
      <w:r w:rsidRPr="005355B5">
        <w:rPr>
          <w:rFonts w:asciiTheme="majorBidi" w:hAnsiTheme="majorBidi" w:cstheme="majorBidi"/>
          <w:sz w:val="32"/>
          <w:szCs w:val="32"/>
          <w:lang w:bidi="fa-IR"/>
        </w:rPr>
        <w:t>mişli</w:t>
      </w:r>
      <w:proofErr w:type="spellEnd"/>
      <w:r w:rsidRPr="005355B5">
        <w:rPr>
          <w:rFonts w:asciiTheme="majorBidi" w:hAnsiTheme="majorBidi" w:cstheme="majorBidi"/>
          <w:sz w:val="32"/>
          <w:szCs w:val="32"/>
          <w:lang w:bidi="fa-IR"/>
        </w:rPr>
        <w:t xml:space="preserve"> geçmiş zaman çekimlerinde ikinci tekil şahıs zamiri gösterir </w:t>
      </w:r>
      <w:r w:rsidRPr="005355B5">
        <w:rPr>
          <w:rFonts w:asciiTheme="majorBidi" w:hAnsiTheme="majorBidi" w:cstheme="majorBidi" w:hint="cs"/>
          <w:sz w:val="32"/>
          <w:szCs w:val="32"/>
          <w:rtl/>
          <w:lang w:bidi="fa-IR"/>
        </w:rPr>
        <w:t>اندیشیده</w:t>
      </w:r>
      <w:r w:rsidRPr="005355B5">
        <w:rPr>
          <w:rFonts w:asciiTheme="majorBidi" w:hAnsiTheme="majorBidi" w:cstheme="majorBidi" w:hint="cs"/>
          <w:sz w:val="32"/>
          <w:szCs w:val="32"/>
          <w:highlight w:val="cyan"/>
          <w:rtl/>
          <w:lang w:bidi="fa-IR"/>
        </w:rPr>
        <w:t>‌ای</w:t>
      </w:r>
    </w:p>
    <w:sectPr w:rsidR="00147131" w:rsidRPr="0053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58"/>
    <w:rsid w:val="000849C3"/>
    <w:rsid w:val="00097769"/>
    <w:rsid w:val="000E063C"/>
    <w:rsid w:val="00147131"/>
    <w:rsid w:val="00226155"/>
    <w:rsid w:val="0024792B"/>
    <w:rsid w:val="002A6D0A"/>
    <w:rsid w:val="003C2392"/>
    <w:rsid w:val="0046777E"/>
    <w:rsid w:val="004A5557"/>
    <w:rsid w:val="005355B5"/>
    <w:rsid w:val="00573BF1"/>
    <w:rsid w:val="00584299"/>
    <w:rsid w:val="006A2151"/>
    <w:rsid w:val="00774ADE"/>
    <w:rsid w:val="007E2B47"/>
    <w:rsid w:val="00832B10"/>
    <w:rsid w:val="0084059F"/>
    <w:rsid w:val="008712D7"/>
    <w:rsid w:val="00887BCF"/>
    <w:rsid w:val="00973F3D"/>
    <w:rsid w:val="009F0827"/>
    <w:rsid w:val="00A13E3E"/>
    <w:rsid w:val="00AA0398"/>
    <w:rsid w:val="00AD7EC0"/>
    <w:rsid w:val="00AE2158"/>
    <w:rsid w:val="00B14712"/>
    <w:rsid w:val="00BD67BE"/>
    <w:rsid w:val="00C21BC9"/>
    <w:rsid w:val="00C72D3E"/>
    <w:rsid w:val="00CE4749"/>
    <w:rsid w:val="00D07E45"/>
    <w:rsid w:val="00D1409F"/>
    <w:rsid w:val="00DC6143"/>
    <w:rsid w:val="00E92FB2"/>
    <w:rsid w:val="00EA57AB"/>
    <w:rsid w:val="00F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43F7"/>
  <w15:chartTrackingRefBased/>
  <w15:docId w15:val="{FBA2D459-2332-42A2-A7F4-D7DE7F47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47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p4.ir/Video?Watch=875-12532670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3E10D-509F-408F-BA69-D9481575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13</cp:revision>
  <dcterms:created xsi:type="dcterms:W3CDTF">2020-03-19T20:10:00Z</dcterms:created>
  <dcterms:modified xsi:type="dcterms:W3CDTF">2020-05-05T14:45:00Z</dcterms:modified>
</cp:coreProperties>
</file>