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B40C3F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 xml:space="preserve">CHM </w:t>
            </w:r>
            <w:r w:rsidR="00B40C3F">
              <w:rPr>
                <w:bCs/>
                <w:szCs w:val="16"/>
              </w:rPr>
              <w:t xml:space="preserve">131 General </w:t>
            </w:r>
            <w:proofErr w:type="spellStart"/>
            <w:r w:rsidR="00B40C3F">
              <w:rPr>
                <w:bCs/>
                <w:szCs w:val="16"/>
              </w:rPr>
              <w:t>Chemistry</w:t>
            </w:r>
            <w:proofErr w:type="spellEnd"/>
            <w:r w:rsidR="00B40C3F">
              <w:rPr>
                <w:bCs/>
                <w:szCs w:val="16"/>
              </w:rPr>
              <w:t xml:space="preserve">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0C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02404E">
              <w:rPr>
                <w:szCs w:val="16"/>
              </w:rPr>
              <w:t>. Dr. Gözde Aydoğdu Tığ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C15217" w:rsidP="00C15217">
            <w:pPr>
              <w:pStyle w:val="DersBilgileri"/>
              <w:rPr>
                <w:szCs w:val="16"/>
                <w:lang w:val="en-GB"/>
              </w:rPr>
            </w:pPr>
            <w:r w:rsidRPr="00C15217">
              <w:rPr>
                <w:lang w:val="en-GB"/>
              </w:rPr>
              <w:t>Introduction, Chemical Calculations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Structure of Atom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Periodic Table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 xml:space="preserve">Chemical </w:t>
            </w:r>
            <w:proofErr w:type="spellStart"/>
            <w:r w:rsidRPr="00C15217">
              <w:rPr>
                <w:lang w:val="en-GB"/>
              </w:rPr>
              <w:t>Bondings</w:t>
            </w:r>
            <w:proofErr w:type="spellEnd"/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Radioactivity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Mıxtures.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C15217" w:rsidP="00C15217">
            <w:pPr>
              <w:pStyle w:val="DersBilgileri"/>
              <w:rPr>
                <w:szCs w:val="16"/>
                <w:lang w:val="en-GB"/>
              </w:rPr>
            </w:pPr>
            <w:proofErr w:type="spellStart"/>
            <w:r w:rsidRPr="00C15217">
              <w:rPr>
                <w:lang w:val="en-GB"/>
              </w:rPr>
              <w:t>Teacing</w:t>
            </w:r>
            <w:proofErr w:type="spellEnd"/>
            <w:r w:rsidRPr="00C15217">
              <w:rPr>
                <w:lang w:val="en-GB"/>
              </w:rPr>
              <w:t xml:space="preserve"> of </w:t>
            </w:r>
            <w:proofErr w:type="spellStart"/>
            <w:r w:rsidRPr="00C15217">
              <w:rPr>
                <w:lang w:val="en-GB"/>
              </w:rPr>
              <w:t>bacis</w:t>
            </w:r>
            <w:proofErr w:type="spellEnd"/>
            <w:r w:rsidRPr="00C15217">
              <w:rPr>
                <w:lang w:val="en-GB"/>
              </w:rPr>
              <w:t xml:space="preserve"> rules of chemistry, </w:t>
            </w:r>
            <w:proofErr w:type="spellStart"/>
            <w:r w:rsidRPr="00C15217">
              <w:rPr>
                <w:lang w:val="en-GB"/>
              </w:rPr>
              <w:t>mol</w:t>
            </w:r>
            <w:proofErr w:type="spellEnd"/>
            <w:r w:rsidRPr="00C15217">
              <w:rPr>
                <w:lang w:val="en-GB"/>
              </w:rPr>
              <w:t xml:space="preserve"> concept, chemical calculations, and structure of atom. Giving information about elements in periodic table, radioactivity and mixtures.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0C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MTQyNbOwNLAwMDNT0lEKTi0uzszPAykwrAUAjtz3ZywAAAA="/>
  </w:docVars>
  <w:rsids>
    <w:rsidRoot w:val="00BC32DD"/>
    <w:rsid w:val="0002404E"/>
    <w:rsid w:val="000A48ED"/>
    <w:rsid w:val="005B0A26"/>
    <w:rsid w:val="00747619"/>
    <w:rsid w:val="00832BE3"/>
    <w:rsid w:val="00B40C3F"/>
    <w:rsid w:val="00BC32DD"/>
    <w:rsid w:val="00C15217"/>
    <w:rsid w:val="00E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FBD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gozde aydogdu</cp:lastModifiedBy>
  <cp:revision>2</cp:revision>
  <dcterms:created xsi:type="dcterms:W3CDTF">2020-05-12T07:15:00Z</dcterms:created>
  <dcterms:modified xsi:type="dcterms:W3CDTF">2020-05-12T07:15:00Z</dcterms:modified>
</cp:coreProperties>
</file>