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06"/>
        <w:gridCol w:w="6107"/>
      </w:tblGrid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107" w:type="dxa"/>
          </w:tcPr>
          <w:p w:rsidR="00BC32DD" w:rsidRPr="005001D5" w:rsidRDefault="00D53545" w:rsidP="00832AEF">
            <w:pPr>
              <w:pStyle w:val="DersBilgileri"/>
              <w:rPr>
                <w:bCs/>
                <w:szCs w:val="16"/>
              </w:rPr>
            </w:pPr>
            <w:r w:rsidRPr="00D53545">
              <w:rPr>
                <w:bCs/>
                <w:szCs w:val="16"/>
              </w:rPr>
              <w:t>İmmün Sistemi Değerlendirirken Kullanılan Testler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107" w:type="dxa"/>
          </w:tcPr>
          <w:p w:rsidR="00BC32DD" w:rsidRPr="001A2552" w:rsidRDefault="00E83DA8" w:rsidP="00AA35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Prof Dr </w:t>
            </w:r>
            <w:r w:rsidR="00AA35B3">
              <w:rPr>
                <w:szCs w:val="16"/>
              </w:rPr>
              <w:t>Ümit ÖLMEZ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107" w:type="dxa"/>
          </w:tcPr>
          <w:p w:rsidR="00BC32DD" w:rsidRPr="001A2552" w:rsidRDefault="00D535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III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107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107" w:type="dxa"/>
          </w:tcPr>
          <w:p w:rsidR="00BC32DD" w:rsidRPr="001A2552" w:rsidRDefault="00D535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107" w:type="dxa"/>
          </w:tcPr>
          <w:p w:rsidR="00BC32DD" w:rsidRPr="009E45E5" w:rsidRDefault="00D53545" w:rsidP="00D53545">
            <w:pPr>
              <w:pStyle w:val="DersBilgileri"/>
              <w:rPr>
                <w:szCs w:val="16"/>
              </w:rPr>
            </w:pPr>
            <w:r w:rsidRPr="00D53545">
              <w:rPr>
                <w:bCs/>
                <w:szCs w:val="16"/>
              </w:rPr>
              <w:t xml:space="preserve">İmmün Sistemi Değerlendirirken Kullanılan </w:t>
            </w:r>
            <w:r>
              <w:rPr>
                <w:bCs/>
                <w:szCs w:val="16"/>
              </w:rPr>
              <w:t>Başlangıç Tarama ve İleri Laboratuvar Testleri ile Bağ dokusu hastalıkarında otoantikorların tanımlanması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107" w:type="dxa"/>
          </w:tcPr>
          <w:p w:rsidR="005001D5" w:rsidRPr="001A2552" w:rsidRDefault="00D53545" w:rsidP="00D53545">
            <w:pPr>
              <w:pStyle w:val="DersBilgileri"/>
              <w:rPr>
                <w:szCs w:val="16"/>
              </w:rPr>
            </w:pPr>
            <w:r w:rsidRPr="00D53545">
              <w:rPr>
                <w:bCs/>
                <w:szCs w:val="16"/>
              </w:rPr>
              <w:t xml:space="preserve">İmmün Sistemi Değerlendirirken Kullanılan </w:t>
            </w:r>
            <w:r>
              <w:rPr>
                <w:bCs/>
                <w:szCs w:val="16"/>
              </w:rPr>
              <w:t>Başlangıç Tarama ve İleri Laboratuvar Testleri ile bağ dokusu hastalıkları otoantikorlarını öğrenmek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107" w:type="dxa"/>
          </w:tcPr>
          <w:p w:rsidR="00E83DA8" w:rsidRPr="001A2552" w:rsidRDefault="00E83DA8" w:rsidP="00D535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D53545">
              <w:rPr>
                <w:szCs w:val="16"/>
              </w:rPr>
              <w:t>saat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107" w:type="dxa"/>
          </w:tcPr>
          <w:p w:rsidR="00E83DA8" w:rsidRPr="001A2552" w:rsidRDefault="00D53545" w:rsidP="0060504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107" w:type="dxa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107" w:type="dxa"/>
          </w:tcPr>
          <w:p w:rsidR="00E83DA8" w:rsidRDefault="00E056EE" w:rsidP="00832AEF">
            <w:pPr>
              <w:pStyle w:val="Kaynakca"/>
              <w:rPr>
                <w:szCs w:val="16"/>
                <w:lang w:val="tr-TR"/>
              </w:rPr>
            </w:pPr>
            <w:hyperlink r:id="rId5" w:history="1">
              <w:r w:rsidR="00E83DA8" w:rsidRPr="00001FDB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E83DA8" w:rsidRPr="001A2552" w:rsidRDefault="00E83DA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Middleton's Allergy: Principles &amp; P</w:t>
            </w:r>
            <w:r w:rsidRPr="008317DE">
              <w:rPr>
                <w:szCs w:val="16"/>
                <w:lang w:val="tr-TR"/>
              </w:rPr>
              <w:t>ractice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53545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278E2"/>
    <w:multiLevelType w:val="hybridMultilevel"/>
    <w:tmpl w:val="1B248FAC"/>
    <w:lvl w:ilvl="0" w:tplc="596E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B62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C1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62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C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0B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47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EC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2E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5F52"/>
    <w:rsid w:val="00284094"/>
    <w:rsid w:val="005001D5"/>
    <w:rsid w:val="008317DE"/>
    <w:rsid w:val="00832BE3"/>
    <w:rsid w:val="00833D0B"/>
    <w:rsid w:val="008A6CC5"/>
    <w:rsid w:val="009E45E5"/>
    <w:rsid w:val="00AA35B3"/>
    <w:rsid w:val="00AC2741"/>
    <w:rsid w:val="00B0485B"/>
    <w:rsid w:val="00B53400"/>
    <w:rsid w:val="00B62A6C"/>
    <w:rsid w:val="00B820C2"/>
    <w:rsid w:val="00BC32DD"/>
    <w:rsid w:val="00BE45B2"/>
    <w:rsid w:val="00C47E94"/>
    <w:rsid w:val="00D53545"/>
    <w:rsid w:val="00E056EE"/>
    <w:rsid w:val="00E8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8317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1D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toda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2020-05-13T10:02:00Z</dcterms:created>
  <dcterms:modified xsi:type="dcterms:W3CDTF">2020-05-13T10:20:00Z</dcterms:modified>
</cp:coreProperties>
</file>