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A53081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A53081">
              <w:rPr>
                <w:b/>
                <w:bCs/>
                <w:szCs w:val="16"/>
              </w:rPr>
              <w:t>124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A53081" w:rsidRPr="00A53081">
              <w:rPr>
                <w:b/>
                <w:bCs/>
                <w:szCs w:val="16"/>
              </w:rPr>
              <w:t>Edebiyat Bilimi Temel Kavramları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B51D7B" w:rsidP="00FF2581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 xml:space="preserve">Edebiyat kavramı nesir, nazım ve dram başlıkları altında incelenecektir. Bu sınıflandırmaya dayalı olarak her edebi tür  tanınmış bir eser aracılığı analiz edilecektir. </w:t>
            </w:r>
            <w:r w:rsidR="0076577A" w:rsidRPr="0076577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1D7B" w:rsidP="002C00EE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>Her edebi türü (anekdot, kısa öykü, roman, geleneksel ve modern şiir ve dram) tanınmış bir eser aracılığı ile ayırt edici özellikleri ile öğrenmek.</w:t>
            </w:r>
            <w:r w:rsidR="00C621D2" w:rsidRPr="00C621D2">
              <w:rPr>
                <w:szCs w:val="16"/>
              </w:rPr>
              <w:tab/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A53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3081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5378"/>
    <w:rsid w:val="001F46B6"/>
    <w:rsid w:val="002A06F1"/>
    <w:rsid w:val="002C00EE"/>
    <w:rsid w:val="00313E34"/>
    <w:rsid w:val="003C7393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53081"/>
    <w:rsid w:val="00AD7460"/>
    <w:rsid w:val="00AF3482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1027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7</cp:revision>
  <dcterms:created xsi:type="dcterms:W3CDTF">2020-05-17T12:50:00Z</dcterms:created>
  <dcterms:modified xsi:type="dcterms:W3CDTF">2020-05-17T13:24:00Z</dcterms:modified>
</cp:coreProperties>
</file>