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942D4" w:rsidP="004F4132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 xml:space="preserve">TIP 101 </w:t>
            </w:r>
            <w:proofErr w:type="spellStart"/>
            <w:r w:rsidR="004F4132">
              <w:rPr>
                <w:b/>
                <w:bCs/>
                <w:szCs w:val="16"/>
              </w:rPr>
              <w:t>Pleksus</w:t>
            </w:r>
            <w:proofErr w:type="spellEnd"/>
            <w:r w:rsidR="004F4132">
              <w:rPr>
                <w:b/>
                <w:bCs/>
                <w:szCs w:val="16"/>
              </w:rPr>
              <w:t xml:space="preserve"> </w:t>
            </w:r>
            <w:proofErr w:type="spellStart"/>
            <w:r w:rsidR="004F4132">
              <w:rPr>
                <w:b/>
                <w:bCs/>
                <w:szCs w:val="16"/>
              </w:rPr>
              <w:t>lumbosakralis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413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Lumbosakral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pleksusun</w:t>
            </w:r>
            <w:proofErr w:type="spellEnd"/>
            <w:r>
              <w:rPr>
                <w:szCs w:val="16"/>
              </w:rPr>
              <w:t xml:space="preserve"> klinik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41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4F4132"/>
    <w:rsid w:val="005322D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1EF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2020-05-17T14:52:00Z</dcterms:created>
  <dcterms:modified xsi:type="dcterms:W3CDTF">2020-05-17T14:52:00Z</dcterms:modified>
</cp:coreProperties>
</file>