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Pr="00167DDF" w:rsidRDefault="00D82CBE" w:rsidP="00D82CBE">
      <w:pPr>
        <w:pStyle w:val="KonuBal"/>
        <w:rPr>
          <w:sz w:val="28"/>
          <w:szCs w:val="28"/>
        </w:rPr>
      </w:pPr>
      <w:r w:rsidRPr="00167DDF">
        <w:rPr>
          <w:sz w:val="28"/>
          <w:szCs w:val="28"/>
        </w:rPr>
        <w:t>4.3. ANA KAVRAMLAR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Pr="00506850" w:rsidRDefault="00D82CBE" w:rsidP="00D82CBE">
      <w:pPr>
        <w:pStyle w:val="KonuBal"/>
        <w:rPr>
          <w:sz w:val="32"/>
          <w:szCs w:val="32"/>
        </w:rPr>
      </w:pPr>
      <w:r w:rsidRPr="00506850">
        <w:rPr>
          <w:sz w:val="32"/>
          <w:szCs w:val="32"/>
        </w:rPr>
        <w:t>1-Gereksinme</w:t>
      </w:r>
    </w:p>
    <w:p w:rsidR="00D82CBE" w:rsidRDefault="00D82CBE" w:rsidP="00D82CBE">
      <w:pPr>
        <w:pStyle w:val="KonuBal"/>
        <w:rPr>
          <w:sz w:val="28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Karşılandığı zaman haz ve zevk veren, karşılanmadığı zaman acı ve üzüntü duyulan, hatta yaşamın devamını tehlikeye sokan duygulara, gereksinme denir</w:t>
      </w:r>
      <w:r>
        <w:t>.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</w:pPr>
      <w:r>
        <w:t>A-Gereksinmelerin Çeşitleri</w:t>
      </w:r>
    </w:p>
    <w:p w:rsidR="00D82CBE" w:rsidRDefault="00D82CBE" w:rsidP="00D82CBE">
      <w:pPr>
        <w:pStyle w:val="KonuBal"/>
        <w:jc w:val="both"/>
      </w:pPr>
    </w:p>
    <w:p w:rsidR="00D82CBE" w:rsidRDefault="00D82CBE" w:rsidP="00D82CBE">
      <w:pPr>
        <w:pStyle w:val="KonuBal"/>
        <w:numPr>
          <w:ilvl w:val="1"/>
          <w:numId w:val="9"/>
        </w:numPr>
        <w:tabs>
          <w:tab w:val="clear" w:pos="1080"/>
          <w:tab w:val="num" w:pos="426"/>
        </w:tabs>
        <w:ind w:left="360"/>
        <w:jc w:val="both"/>
        <w:rPr>
          <w:i/>
          <w:iCs/>
        </w:rPr>
      </w:pPr>
      <w:r>
        <w:rPr>
          <w:i/>
          <w:iCs/>
        </w:rPr>
        <w:t>Gereksinmeler ekonomik olup-olmama yönünden ikiye ayrılır</w:t>
      </w:r>
    </w:p>
    <w:p w:rsidR="00D82CBE" w:rsidRDefault="00D82CBE" w:rsidP="00D82CBE">
      <w:pPr>
        <w:pStyle w:val="KonuBal"/>
        <w:ind w:left="360"/>
        <w:jc w:val="both"/>
        <w:rPr>
          <w:i/>
          <w:iCs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t xml:space="preserve">Ekonomik gereksinme- </w:t>
      </w:r>
      <w:r>
        <w:rPr>
          <w:b w:val="0"/>
          <w:bCs w:val="0"/>
        </w:rPr>
        <w:t xml:space="preserve">Belirli bir mal ya da hizmet ile giderilmesi mümkün olan gereksinme; iyi görmeyen için gözlük, yazı yazmak isteyen için kalem, </w:t>
      </w:r>
      <w:proofErr w:type="gramStart"/>
      <w:r>
        <w:rPr>
          <w:b w:val="0"/>
          <w:bCs w:val="0"/>
        </w:rPr>
        <w:t>kağıt</w:t>
      </w:r>
      <w:proofErr w:type="gramEnd"/>
      <w:r>
        <w:t>.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t xml:space="preserve">Ekonomi dışı gereksinme- </w:t>
      </w:r>
      <w:r>
        <w:rPr>
          <w:b w:val="0"/>
          <w:bCs w:val="0"/>
        </w:rPr>
        <w:t>Güzel ya da yakışıklı olmak, güzel konuşmak, sevilmek, cesur olmak vb</w:t>
      </w:r>
      <w:r>
        <w:t>.</w:t>
      </w:r>
    </w:p>
    <w:p w:rsidR="00D82CBE" w:rsidRDefault="00D82CBE" w:rsidP="00D82CBE">
      <w:pPr>
        <w:pStyle w:val="KonuBal"/>
        <w:jc w:val="both"/>
      </w:pPr>
    </w:p>
    <w:p w:rsidR="00D82CBE" w:rsidRDefault="00D82CBE" w:rsidP="00D82CBE">
      <w:pPr>
        <w:pStyle w:val="KonuBal"/>
        <w:jc w:val="both"/>
      </w:pPr>
    </w:p>
    <w:p w:rsidR="00D82CBE" w:rsidRDefault="00D82CBE" w:rsidP="00D82CBE">
      <w:pPr>
        <w:pStyle w:val="KonuBal"/>
        <w:numPr>
          <w:ilvl w:val="1"/>
          <w:numId w:val="9"/>
        </w:numPr>
        <w:tabs>
          <w:tab w:val="clear" w:pos="1080"/>
          <w:tab w:val="num" w:pos="426"/>
        </w:tabs>
        <w:ind w:left="360"/>
        <w:jc w:val="both"/>
        <w:rPr>
          <w:i/>
          <w:iCs/>
        </w:rPr>
      </w:pPr>
      <w:r>
        <w:rPr>
          <w:i/>
          <w:iCs/>
        </w:rPr>
        <w:t>Gereksinmeleri karşılayan mallar ekonomik olup-olmama yönünden ikiye ayrılır</w:t>
      </w:r>
    </w:p>
    <w:p w:rsidR="00D82CBE" w:rsidRDefault="00D82CBE" w:rsidP="00D82CBE">
      <w:pPr>
        <w:pStyle w:val="KonuBal"/>
        <w:ind w:left="360"/>
        <w:jc w:val="both"/>
        <w:rPr>
          <w:i/>
          <w:iCs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t>Serbest Mallar</w:t>
      </w:r>
      <w:r>
        <w:rPr>
          <w:b w:val="0"/>
          <w:bCs w:val="0"/>
        </w:rPr>
        <w:t>- hava, çölde kum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t>Kıt Mallar</w:t>
      </w:r>
      <w:r>
        <w:rPr>
          <w:b w:val="0"/>
          <w:bCs w:val="0"/>
        </w:rPr>
        <w:t xml:space="preserve">- kalem, ekmek (ekonomik analizin konusu-buna odaklanarak tatmin </w:t>
      </w:r>
      <w:proofErr w:type="gramStart"/>
      <w:r>
        <w:rPr>
          <w:b w:val="0"/>
          <w:bCs w:val="0"/>
        </w:rPr>
        <w:t>maksimizasyonu</w:t>
      </w:r>
      <w:proofErr w:type="gramEnd"/>
      <w:r>
        <w:rPr>
          <w:b w:val="0"/>
          <w:bCs w:val="0"/>
        </w:rPr>
        <w:t xml:space="preserve"> sorununun kurallarını araştırır)</w:t>
      </w:r>
    </w:p>
    <w:p w:rsidR="00D82CBE" w:rsidRDefault="00D82CBE" w:rsidP="00D82CBE">
      <w:pPr>
        <w:pStyle w:val="KonuBal"/>
        <w:jc w:val="both"/>
      </w:pPr>
    </w:p>
    <w:p w:rsidR="00D82CBE" w:rsidRDefault="00D82CBE" w:rsidP="00D82CBE">
      <w:pPr>
        <w:pStyle w:val="KonuBal"/>
        <w:jc w:val="both"/>
      </w:pPr>
    </w:p>
    <w:p w:rsidR="00D82CBE" w:rsidRDefault="00D82CBE" w:rsidP="00D82CBE">
      <w:pPr>
        <w:pStyle w:val="KonuBal"/>
        <w:numPr>
          <w:ilvl w:val="1"/>
          <w:numId w:val="9"/>
        </w:numPr>
        <w:tabs>
          <w:tab w:val="clear" w:pos="1080"/>
          <w:tab w:val="num" w:pos="426"/>
        </w:tabs>
        <w:ind w:left="360"/>
        <w:jc w:val="both"/>
        <w:rPr>
          <w:i/>
          <w:iCs/>
        </w:rPr>
      </w:pPr>
      <w:r>
        <w:rPr>
          <w:i/>
          <w:iCs/>
        </w:rPr>
        <w:t>Gereksinmeler Giderilmesindeki Zorunluluk Derecesi Yönünden Farklılıklar Gösterir (zorunlu ve zorunlu olmayan gereksinme)</w:t>
      </w:r>
    </w:p>
    <w:p w:rsidR="00D82CBE" w:rsidRDefault="00D82CBE" w:rsidP="00D82CBE">
      <w:pPr>
        <w:pStyle w:val="KonuBal"/>
        <w:ind w:left="360"/>
        <w:jc w:val="both"/>
        <w:rPr>
          <w:i/>
          <w:iCs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i/>
          <w:iCs/>
        </w:rPr>
        <w:t xml:space="preserve">Zorunlu gereksinme-hayati/ yaşamsal/ biyolojik:  </w:t>
      </w:r>
      <w:r>
        <w:rPr>
          <w:b w:val="0"/>
          <w:bCs w:val="0"/>
        </w:rPr>
        <w:t>yeme, içme, ısınma, barınma gibi yaşam için önemli; farklı şiddet dereceleri vardır; -yemek, içmek (beslenmek), barınmak, Giderilmezse insan yaşamı tehlikeye girer</w:t>
      </w:r>
      <w:proofErr w:type="gramStart"/>
      <w:r>
        <w:t>..</w:t>
      </w:r>
      <w:proofErr w:type="gramEnd"/>
    </w:p>
    <w:p w:rsidR="00D82CBE" w:rsidRDefault="00D82CBE" w:rsidP="00D82CBE">
      <w:pPr>
        <w:pStyle w:val="KonuBal"/>
        <w:jc w:val="both"/>
        <w:rPr>
          <w:i/>
          <w:iCs/>
        </w:rPr>
      </w:pPr>
    </w:p>
    <w:p w:rsidR="00D82CBE" w:rsidRDefault="00D82CBE" w:rsidP="00D82CBE">
      <w:pPr>
        <w:pStyle w:val="KonuBal"/>
        <w:jc w:val="both"/>
        <w:rPr>
          <w:i/>
          <w:iCs/>
        </w:rPr>
      </w:pPr>
      <w:r>
        <w:rPr>
          <w:i/>
          <w:iCs/>
        </w:rPr>
        <w:t>Zorunlu olmayan gereksinme- Kültürel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Kültürel ya da medeni denilebilen zorunlu olmayan gereksinmeler</w:t>
      </w:r>
      <w:proofErr w:type="gramStart"/>
      <w:r>
        <w:t>..</w:t>
      </w:r>
      <w:proofErr w:type="gramEnd"/>
      <w:r>
        <w:t xml:space="preserve"> </w:t>
      </w:r>
      <w:r>
        <w:rPr>
          <w:b w:val="0"/>
          <w:bCs w:val="0"/>
        </w:rPr>
        <w:t>Giderilmezse insan yaşamı tehlikeye girmez</w:t>
      </w:r>
      <w:proofErr w:type="gramStart"/>
      <w:r>
        <w:t>..</w:t>
      </w:r>
      <w:proofErr w:type="gramEnd"/>
      <w:r>
        <w:t xml:space="preserve"> </w:t>
      </w:r>
      <w:r>
        <w:rPr>
          <w:b w:val="0"/>
          <w:bCs w:val="0"/>
        </w:rPr>
        <w:t>Sosyal çevre, kültürel yapı, gelenek-göreneklere göre bu ihtiyaçlar farklılık gösterir.</w:t>
      </w:r>
      <w:r>
        <w:t xml:space="preserve">.. </w:t>
      </w:r>
      <w:r>
        <w:rPr>
          <w:b w:val="0"/>
          <w:bCs w:val="0"/>
        </w:rPr>
        <w:t>Ayakkabının bizim için önemi</w:t>
      </w:r>
      <w:proofErr w:type="gramStart"/>
      <w:r>
        <w:t>..</w:t>
      </w:r>
      <w:proofErr w:type="gramEnd"/>
      <w:r>
        <w:t xml:space="preserve"> </w:t>
      </w:r>
      <w:r>
        <w:rPr>
          <w:b w:val="0"/>
          <w:bCs w:val="0"/>
        </w:rPr>
        <w:t>Ancak zamanla zorunlu olan gereksinmeler, sigara içmek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Hatta zorunlu/ yaşamsal/ biyolojik ihtiyaçların karşılanma biçimleri bile toplumsal çevreye göre değişir. </w:t>
      </w:r>
      <w:proofErr w:type="spellStart"/>
      <w:r>
        <w:rPr>
          <w:b w:val="0"/>
          <w:bCs w:val="0"/>
        </w:rPr>
        <w:t>Örenği</w:t>
      </w:r>
      <w:proofErr w:type="spellEnd"/>
      <w:r>
        <w:rPr>
          <w:b w:val="0"/>
          <w:bCs w:val="0"/>
        </w:rPr>
        <w:t xml:space="preserve"> karın doyurmak bir biyolojik ihtiyaç Ancak, karın doyurmak ve yeme alışkanlıkları toplumsal çevreye göre değişir</w:t>
      </w:r>
      <w:proofErr w:type="gramStart"/>
      <w:r>
        <w:rPr>
          <w:b w:val="0"/>
          <w:bCs w:val="0"/>
        </w:rPr>
        <w:t>....</w:t>
      </w:r>
      <w:proofErr w:type="gramEnd"/>
      <w:r>
        <w:rPr>
          <w:b w:val="0"/>
          <w:bCs w:val="0"/>
        </w:rPr>
        <w:t xml:space="preserve"> Müslümanlar domuz yemez... Etiyopya’daki açlıktan ölen Müslümanların domuz yememeleri... Uzakdoğu’da köpek...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Bazen de hayati ve kültürel olanların </w:t>
      </w:r>
      <w:proofErr w:type="spellStart"/>
      <w:r>
        <w:rPr>
          <w:b w:val="0"/>
          <w:bCs w:val="0"/>
        </w:rPr>
        <w:t>içiçe</w:t>
      </w:r>
      <w:proofErr w:type="spellEnd"/>
      <w:r>
        <w:rPr>
          <w:b w:val="0"/>
          <w:bCs w:val="0"/>
        </w:rPr>
        <w:t xml:space="preserve"> geçtiğini görüyoruz... Örneğin giyinmek biyolojik... Ancak moda </w:t>
      </w:r>
      <w:proofErr w:type="spellStart"/>
      <w:r>
        <w:rPr>
          <w:b w:val="0"/>
          <w:bCs w:val="0"/>
        </w:rPr>
        <w:t>vb</w:t>
      </w:r>
      <w:proofErr w:type="spellEnd"/>
      <w:r>
        <w:rPr>
          <w:b w:val="0"/>
          <w:bCs w:val="0"/>
        </w:rPr>
        <w:t xml:space="preserve"> faktörler... Hava atmak, marka giymek vb... Bir de kadın-erkek farkı... Kadınların </w:t>
      </w:r>
      <w:proofErr w:type="spellStart"/>
      <w:r>
        <w:rPr>
          <w:b w:val="0"/>
          <w:bCs w:val="0"/>
        </w:rPr>
        <w:t>gardropları</w:t>
      </w:r>
      <w:proofErr w:type="spellEnd"/>
      <w:r>
        <w:rPr>
          <w:b w:val="0"/>
          <w:bCs w:val="0"/>
        </w:rPr>
        <w:t xml:space="preserve">...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i/>
          <w:iCs/>
        </w:rPr>
      </w:pPr>
    </w:p>
    <w:p w:rsidR="00D82CBE" w:rsidRDefault="00D82CBE" w:rsidP="00D82CBE">
      <w:pPr>
        <w:pStyle w:val="KonuBal"/>
      </w:pPr>
      <w:r>
        <w:lastRenderedPageBreak/>
        <w:t>B-Gereksinmelerin Özellikleri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>Gereksinmeler sonsuzdur</w:t>
      </w: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>Sonsuz denilecek sayıda çok ve özellikle kültürel olanlara her gün yenileri eklenir,  yeni buluşlar, yeni alışkanlıklar ve moda, ortaçağda yaşayan insanlarla günümüz insanlarının ihtiyaçları önemli ölçüde farklılaşmıştır...</w:t>
      </w: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Geçmişte lüks gereksinme sayılmakla birlikte, günümüzde zorunlu gereksinmeler arasına giren başlıca ürünler; doğalgaz, buzdolabı, çamaşır makinesi, TV, video, bulaşık makinesi, bilgisayar, internet vb... (Yakın zamanlara kadar köy evlerinde ve hatta gecekondu bölgelerinde TV’lerin üzerine el emeği, </w:t>
      </w:r>
      <w:proofErr w:type="spellStart"/>
      <w:r>
        <w:rPr>
          <w:b w:val="0"/>
          <w:bCs w:val="0"/>
        </w:rPr>
        <w:t>göznuru</w:t>
      </w:r>
      <w:proofErr w:type="spellEnd"/>
      <w:r>
        <w:rPr>
          <w:b w:val="0"/>
          <w:bCs w:val="0"/>
        </w:rPr>
        <w:t xml:space="preserve"> danteller örtülürdü... Evin en önemli görünen köşesine koyma... Hatta çamaşır makinesini bile oturma odasına koyup üzerine danteller koyma... Kırsal bölgelerde otomobillerin geçmişte atların süslenmesi gibi süslenmesi vb...)</w:t>
      </w: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Dedelerimiz bugün bizim vazgeçilmez </w:t>
      </w:r>
      <w:proofErr w:type="spellStart"/>
      <w:r>
        <w:rPr>
          <w:b w:val="0"/>
          <w:bCs w:val="0"/>
        </w:rPr>
        <w:t>deiğimiz</w:t>
      </w:r>
      <w:proofErr w:type="spellEnd"/>
      <w:r>
        <w:rPr>
          <w:b w:val="0"/>
          <w:bCs w:val="0"/>
        </w:rPr>
        <w:t xml:space="preserve"> bazı eşyaları görmedi, torunlarımız da bizim görmediğimiz yeni </w:t>
      </w:r>
      <w:proofErr w:type="spellStart"/>
      <w:r>
        <w:rPr>
          <w:b w:val="0"/>
          <w:bCs w:val="0"/>
        </w:rPr>
        <w:t>gerksinmeler</w:t>
      </w:r>
      <w:proofErr w:type="spellEnd"/>
      <w:r>
        <w:rPr>
          <w:b w:val="0"/>
          <w:bCs w:val="0"/>
        </w:rPr>
        <w:t xml:space="preserve"> ile karşılaşacak...</w:t>
      </w:r>
    </w:p>
    <w:p w:rsidR="00D82CBE" w:rsidRDefault="00D82CBE" w:rsidP="00D82CBE">
      <w:pPr>
        <w:pStyle w:val="KonuBal"/>
        <w:ind w:left="72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left="72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>Gereksinmeler tatmin edildikçe onlara duyulan şiddet değişikliğe uğrar</w:t>
      </w:r>
    </w:p>
    <w:p w:rsidR="00D82CBE" w:rsidRDefault="00D82CBE" w:rsidP="00D82CBE">
      <w:pPr>
        <w:pStyle w:val="KonuBal"/>
        <w:jc w:val="both"/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Gereksinmeleri şiddetleri farklıdır,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Bir gereksinme giderildikçe, genellikle şiddeti azalır ve onun yerine başka gereksinmeler geçer ve önem sırası değişir (örnek su içme isteği)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>Gereksinmeler ya da gereksinmeleri karşılayan mallar birbirinin yerine geçebilirler (İkame edilebilir)</w:t>
      </w:r>
    </w:p>
    <w:p w:rsidR="00D82CBE" w:rsidRDefault="00D82CBE" w:rsidP="00D82CBE">
      <w:pPr>
        <w:pStyle w:val="KonuBal"/>
        <w:ind w:left="72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Özellikle zaruri olmayan gereksinmelerde daha çok görülür, </w:t>
      </w:r>
      <w:proofErr w:type="spellStart"/>
      <w:r>
        <w:rPr>
          <w:b w:val="0"/>
          <w:bCs w:val="0"/>
        </w:rPr>
        <w:t>örn</w:t>
      </w:r>
      <w:proofErr w:type="spellEnd"/>
      <w:r>
        <w:rPr>
          <w:b w:val="0"/>
          <w:bCs w:val="0"/>
        </w:rPr>
        <w:t xml:space="preserve"> bir aile tatile gitmek yerine evine eşya alabilir; seyahat gereksinmesi yerine ev düzme gereksinmesinin karşılanması;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Bir ürün yerine başka bir ürün ile herhangi bir gereksinmenin ikame edilmesi; örneğin koyun eti yerine dana eti veya tavuk etinin ikame edilmesi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0"/>
          <w:numId w:val="8"/>
        </w:numPr>
        <w:jc w:val="both"/>
      </w:pPr>
      <w:r>
        <w:t>Ekonomi Bilimi ya da Ekonomist için gereksinmenin ahlaki yönü yoktur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Giderilmesi gereken her duyguya gereksinme denir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Bazı gereksinmeler kanunla yasaklanmış olabilir (örneğin uyuşturucu kullanmak ve alışverişini yapmak)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Kanunen yasak olmasına rağmen </w:t>
      </w:r>
      <w:proofErr w:type="spellStart"/>
      <w:r>
        <w:rPr>
          <w:b w:val="0"/>
          <w:bCs w:val="0"/>
        </w:rPr>
        <w:t>ekonomişt</w:t>
      </w:r>
      <w:proofErr w:type="spellEnd"/>
      <w:r>
        <w:rPr>
          <w:b w:val="0"/>
          <w:bCs w:val="0"/>
        </w:rPr>
        <w:t xml:space="preserve"> açısından bunlar gereksinmedir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Pr="00506850" w:rsidRDefault="00D82CBE" w:rsidP="00D82CBE">
      <w:pPr>
        <w:pStyle w:val="KonuBal"/>
        <w:rPr>
          <w:sz w:val="32"/>
          <w:szCs w:val="32"/>
        </w:rPr>
      </w:pPr>
      <w:r w:rsidRPr="00506850">
        <w:rPr>
          <w:sz w:val="32"/>
          <w:szCs w:val="32"/>
        </w:rPr>
        <w:t>2- Üretim Faktörleri – Üretken Kaynaklar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Mal ve hizmetlerin elde edilişini mümkün kılan ve/ya </w:t>
      </w:r>
      <w:proofErr w:type="gramStart"/>
      <w:r>
        <w:rPr>
          <w:b w:val="0"/>
          <w:bCs w:val="0"/>
        </w:rPr>
        <w:t>kolaylaştıran  şeyler</w:t>
      </w:r>
      <w:proofErr w:type="gramEnd"/>
      <w:r>
        <w:rPr>
          <w:b w:val="0"/>
          <w:bCs w:val="0"/>
        </w:rPr>
        <w:t xml:space="preserve"> vardır. Buğday elde etmek için tarla, tarlayı sürmek için traktör, traktörü kullanmak için insan gerekir. İnsan emeği ve insanın üretim yapmak için kullandığı her şey </w:t>
      </w:r>
      <w:r>
        <w:rPr>
          <w:i/>
          <w:iCs/>
        </w:rPr>
        <w:t>üretken kaynaklar</w:t>
      </w:r>
      <w:r>
        <w:rPr>
          <w:b w:val="0"/>
          <w:bCs w:val="0"/>
        </w:rPr>
        <w:t xml:space="preserve"> veya </w:t>
      </w:r>
      <w:r>
        <w:rPr>
          <w:i/>
          <w:iCs/>
        </w:rPr>
        <w:t>üretim faktörleri</w:t>
      </w:r>
      <w:r>
        <w:rPr>
          <w:b w:val="0"/>
          <w:bCs w:val="0"/>
        </w:rPr>
        <w:t xml:space="preserve"> olarak adlandırılır. Dört çeşit üretim faktörü vardır: Emek, toprak/ tabiat, sermaye ve girişim.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1"/>
          <w:numId w:val="8"/>
        </w:numPr>
        <w:tabs>
          <w:tab w:val="clear" w:pos="1440"/>
          <w:tab w:val="num" w:pos="0"/>
        </w:tabs>
        <w:ind w:left="0" w:firstLine="0"/>
      </w:pPr>
      <w:r>
        <w:lastRenderedPageBreak/>
        <w:t>Emek (ya da İşgücü)</w:t>
      </w:r>
    </w:p>
    <w:p w:rsidR="00D82CBE" w:rsidRDefault="00D82CBE" w:rsidP="00D82CBE">
      <w:pPr>
        <w:pStyle w:val="KonuBal"/>
        <w:ind w:left="1440"/>
        <w:jc w:val="left"/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Üretim faktörlerinin en önemlisidir, emek olmadan bir malın üretimi veya hizmeti düşünülemez,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Makineleşme ne kadar artarsa artsın, emek faktörünü ortadan kaldırmak mümkün değildir,</w:t>
      </w:r>
    </w:p>
    <w:p w:rsidR="00D82CBE" w:rsidRDefault="00D82CBE" w:rsidP="00D82CBE">
      <w:pPr>
        <w:pStyle w:val="KonuBal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Bir ülkedeki </w:t>
      </w:r>
      <w:r>
        <w:rPr>
          <w:i/>
          <w:iCs/>
        </w:rPr>
        <w:t>mevcut emek miktarı (çalışabilir nüfus)</w:t>
      </w:r>
      <w:r>
        <w:rPr>
          <w:b w:val="0"/>
          <w:bCs w:val="0"/>
          <w:i/>
          <w:iCs/>
        </w:rPr>
        <w:t xml:space="preserve"> o ülkedeki tüm nüfustan çalışamayacak yaştaki ihtiyarların ve çocukların sayısının çıkarılmasıyla elde edilir,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ab/>
        <w:t>Bir ülkedeki Gerçek emek miktarı, nüfusun oldukça altındadır</w:t>
      </w: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>Emek, adale, kas kuvvetine dayanan bir uğraşı olabildiği gibi, zihni bir uğraşı da olabilir (</w:t>
      </w:r>
      <w:r>
        <w:rPr>
          <w:i/>
          <w:iCs/>
        </w:rPr>
        <w:t>kas gücü, beyin gücü</w:t>
      </w:r>
      <w:r>
        <w:rPr>
          <w:b w:val="0"/>
          <w:bCs w:val="0"/>
        </w:rPr>
        <w:t>) (mavi yakalı-beyaz yakalı)... EMEK =  Vücut + kafa çabası...</w:t>
      </w:r>
    </w:p>
    <w:p w:rsidR="00D82CBE" w:rsidRDefault="00D82CBE" w:rsidP="00D82CBE">
      <w:pPr>
        <w:pStyle w:val="KonuBal"/>
        <w:ind w:firstLine="720"/>
        <w:jc w:val="both"/>
        <w:rPr>
          <w:b w:val="0"/>
          <w:bCs w:val="0"/>
        </w:rPr>
      </w:pPr>
      <w:r>
        <w:rPr>
          <w:i/>
          <w:iCs/>
        </w:rPr>
        <w:t>Nitelikli</w:t>
      </w:r>
      <w:r>
        <w:rPr>
          <w:b w:val="0"/>
          <w:bCs w:val="0"/>
        </w:rPr>
        <w:t xml:space="preserve">  (karışık ve dikkat isteyen işler) ve </w:t>
      </w:r>
      <w:r>
        <w:rPr>
          <w:i/>
          <w:iCs/>
        </w:rPr>
        <w:t>niteliksiz</w:t>
      </w:r>
      <w:r>
        <w:rPr>
          <w:b w:val="0"/>
          <w:bCs w:val="0"/>
        </w:rPr>
        <w:t xml:space="preserve"> (basit işler) </w:t>
      </w:r>
      <w:proofErr w:type="gramStart"/>
      <w:r>
        <w:rPr>
          <w:b w:val="0"/>
          <w:bCs w:val="0"/>
        </w:rPr>
        <w:t>emek ;</w:t>
      </w:r>
      <w:proofErr w:type="gramEnd"/>
      <w:r>
        <w:rPr>
          <w:b w:val="0"/>
          <w:bCs w:val="0"/>
        </w:rPr>
        <w:t xml:space="preserve">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Toplam emek miktarı kısa dönemde sınırlıdır ve önemli ölçüde artırılması olanaksızdır (nüfus artışı ve emek niteliğini belirleyen koşullarda değişiklik olması)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1"/>
          <w:numId w:val="8"/>
        </w:numPr>
        <w:tabs>
          <w:tab w:val="clear" w:pos="1440"/>
          <w:tab w:val="num" w:pos="0"/>
        </w:tabs>
        <w:ind w:left="0" w:firstLine="0"/>
      </w:pPr>
      <w:r>
        <w:t>Doğal kaynaklar (Tabiat ya da Toprak)</w:t>
      </w:r>
    </w:p>
    <w:p w:rsidR="00D82CBE" w:rsidRDefault="00D82CBE" w:rsidP="00D82CBE">
      <w:pPr>
        <w:pStyle w:val="KonuBal"/>
        <w:ind w:left="1440"/>
        <w:jc w:val="left"/>
      </w:pPr>
    </w:p>
    <w:p w:rsidR="00D82CBE" w:rsidRDefault="00D82CBE" w:rsidP="00D82CBE">
      <w:pPr>
        <w:pStyle w:val="KonuBal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“Doğal kaynaklar, insanın üretim esnasında doğada hazır bulduğu ya da doğanın üretim için kendisine kazandırdığı tüm yararlı unsurlara denir”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Örnek; tüm fabrika ve işyerlerinin arsası, tarım toprakları, kendiliğinden yetişmiş ormanlar, yabani hayvanlar, yeraltı zenginlikleri, akarsular, göller ve denizler, </w:t>
      </w:r>
      <w:proofErr w:type="gramStart"/>
      <w:r>
        <w:rPr>
          <w:b w:val="0"/>
          <w:bCs w:val="0"/>
        </w:rPr>
        <w:t>rüzgar</w:t>
      </w:r>
      <w:proofErr w:type="gramEnd"/>
      <w:r>
        <w:rPr>
          <w:b w:val="0"/>
          <w:bCs w:val="0"/>
        </w:rPr>
        <w:t xml:space="preserve"> ve güneş ışığı...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Doğal kaynakların en önemlisi </w:t>
      </w:r>
      <w:r>
        <w:t>ekilebilir topraklar</w:t>
      </w:r>
      <w:r>
        <w:rPr>
          <w:b w:val="0"/>
          <w:bCs w:val="0"/>
        </w:rPr>
        <w:t xml:space="preserve"> olduğundan kısaca </w:t>
      </w:r>
      <w:r>
        <w:t>toprak</w:t>
      </w:r>
      <w:r>
        <w:rPr>
          <w:b w:val="0"/>
          <w:bCs w:val="0"/>
        </w:rPr>
        <w:t xml:space="preserve"> denir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Doğal kaynaklar, her ülke ve bölgede eşit dağılmamıştır, homojen dağılmamıştır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Emek faktörünün miktarı kısa dönemde sabit iken, doğal kaynakların miktarı tamamen sabittir, zaman içerisinde de artırmak mümkün değildir, sadece var olanlardan zamanla daha iyi yararlanılabilir...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Örneğin TR’de petrol var ama mevcut teknoloji ile üretimi, çıkarımı maliyetli...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ind w:left="108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1"/>
          <w:numId w:val="8"/>
        </w:numPr>
        <w:tabs>
          <w:tab w:val="clear" w:pos="1440"/>
          <w:tab w:val="num" w:pos="0"/>
        </w:tabs>
        <w:ind w:left="0" w:firstLine="0"/>
      </w:pPr>
      <w:r>
        <w:t>Sermaye (ya da Kapital)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İnsanın üretimde emeğe yardımcı olarak kullandığı fakat kendileri de üretilmiş olan </w:t>
      </w:r>
      <w:proofErr w:type="spellStart"/>
      <w:proofErr w:type="gramStart"/>
      <w:r>
        <w:rPr>
          <w:b w:val="0"/>
          <w:bCs w:val="0"/>
        </w:rPr>
        <w:t>herşey</w:t>
      </w:r>
      <w:proofErr w:type="spellEnd"/>
      <w:r>
        <w:rPr>
          <w:b w:val="0"/>
          <w:bCs w:val="0"/>
        </w:rPr>
        <w:t xml:space="preserve">  sermayedir</w:t>
      </w:r>
      <w:proofErr w:type="gramEnd"/>
      <w:r>
        <w:rPr>
          <w:b w:val="0"/>
          <w:bCs w:val="0"/>
        </w:rPr>
        <w:t xml:space="preserve">. Kendiliğinden yetişmiş bir ağaç tabiatın bir </w:t>
      </w:r>
      <w:proofErr w:type="spellStart"/>
      <w:r>
        <w:rPr>
          <w:b w:val="0"/>
          <w:bCs w:val="0"/>
        </w:rPr>
        <w:t>parçaıdır</w:t>
      </w:r>
      <w:proofErr w:type="spellEnd"/>
      <w:r>
        <w:rPr>
          <w:b w:val="0"/>
          <w:bCs w:val="0"/>
        </w:rPr>
        <w:t>. Bu ağacın gövdesinden veya dalından yapılmış bir karasaban bir sermayedir. Bataklıkta yetişen sazlar tabiatın parçasıdır. Bu sazlardan yapılan balık sepeti sermayedir. Makineler sermayedir. Üretilmiş hammaddeler sermayedir.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Daha önce insanlar tarafından üretilmiş üretim araçları; fabrika, yol, baraj, tesis, gereç, aygıt, donatım </w:t>
      </w:r>
      <w:proofErr w:type="spellStart"/>
      <w:r>
        <w:rPr>
          <w:b w:val="0"/>
          <w:bCs w:val="0"/>
        </w:rPr>
        <w:t>vb</w:t>
      </w:r>
      <w:proofErr w:type="spellEnd"/>
      <w:r>
        <w:rPr>
          <w:b w:val="0"/>
          <w:bCs w:val="0"/>
        </w:rPr>
        <w:t>,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Doğal kaynak (toprak) insan tarafından doğada hazır bulunan, sermaye ise elde edilmiş olandır</w:t>
      </w:r>
    </w:p>
    <w:p w:rsidR="00D82CBE" w:rsidRDefault="00D82CBE" w:rsidP="00D82CBE">
      <w:pPr>
        <w:pStyle w:val="KonuBal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Ödev; “Sosyal Sermaye Nedir?”</w:t>
      </w:r>
    </w:p>
    <w:p w:rsidR="00D82CBE" w:rsidRDefault="00D82CBE" w:rsidP="00D82CBE">
      <w:pPr>
        <w:pStyle w:val="KonuBal"/>
        <w:ind w:left="1080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numPr>
          <w:ilvl w:val="1"/>
          <w:numId w:val="8"/>
        </w:numPr>
      </w:pPr>
      <w:r>
        <w:t>Girişim (ya da Müteşebbis)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Emek, toprak ve sermaye faktörlerini </w:t>
      </w:r>
      <w:proofErr w:type="spellStart"/>
      <w:r>
        <w:rPr>
          <w:b w:val="0"/>
          <w:bCs w:val="0"/>
        </w:rPr>
        <w:t>biraraya</w:t>
      </w:r>
      <w:proofErr w:type="spellEnd"/>
      <w:r>
        <w:rPr>
          <w:b w:val="0"/>
          <w:bCs w:val="0"/>
        </w:rPr>
        <w:t xml:space="preserve"> getirerek üretime koşan kişiye girişim(</w:t>
      </w:r>
      <w:proofErr w:type="spellStart"/>
      <w:r>
        <w:rPr>
          <w:b w:val="0"/>
          <w:bCs w:val="0"/>
        </w:rPr>
        <w:t>ci</w:t>
      </w:r>
      <w:proofErr w:type="spellEnd"/>
      <w:r>
        <w:rPr>
          <w:b w:val="0"/>
          <w:bCs w:val="0"/>
        </w:rPr>
        <w:t xml:space="preserve">) denilir, 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Gerçek kişi olabileceği gibi, şirket ya da kamu kuruluşu da olabilir</w:t>
      </w:r>
    </w:p>
    <w:p w:rsidR="00D82CBE" w:rsidRDefault="00D82CBE" w:rsidP="00D82CBE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Bazı ekonomistler girişimi emek faktörü sayma eğilimi içindedir</w:t>
      </w:r>
    </w:p>
    <w:p w:rsidR="00D82CBE" w:rsidRDefault="00D82CBE" w:rsidP="00D82CBE">
      <w:pPr>
        <w:pStyle w:val="KonuBal"/>
        <w:ind w:left="360"/>
        <w:jc w:val="both"/>
        <w:rPr>
          <w:b w:val="0"/>
          <w:bCs w:val="0"/>
        </w:rPr>
      </w:pPr>
    </w:p>
    <w:p w:rsidR="00E0716C" w:rsidRPr="00D82CBE" w:rsidRDefault="00E0716C" w:rsidP="00D82CBE">
      <w:bookmarkStart w:id="0" w:name="_GoBack"/>
      <w:bookmarkEnd w:id="0"/>
    </w:p>
    <w:sectPr w:rsidR="00E0716C" w:rsidRPr="00D8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D"/>
    <w:multiLevelType w:val="hybridMultilevel"/>
    <w:tmpl w:val="846EF758"/>
    <w:lvl w:ilvl="0" w:tplc="869207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2A69F2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6E27C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84EFA"/>
    <w:multiLevelType w:val="hybridMultilevel"/>
    <w:tmpl w:val="606ED530"/>
    <w:lvl w:ilvl="0" w:tplc="7B8E80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C856C4"/>
    <w:multiLevelType w:val="hybridMultilevel"/>
    <w:tmpl w:val="38FEECCC"/>
    <w:lvl w:ilvl="0" w:tplc="2510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BD46394">
      <w:start w:val="1"/>
      <w:numFmt w:val="decimal"/>
      <w:lvlText w:val="%3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9464D22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893703"/>
    <w:multiLevelType w:val="hybridMultilevel"/>
    <w:tmpl w:val="0B0ADD44"/>
    <w:lvl w:ilvl="0" w:tplc="2AAA2E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E19D0"/>
    <w:multiLevelType w:val="hybridMultilevel"/>
    <w:tmpl w:val="0FF0C9E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804D4"/>
    <w:multiLevelType w:val="hybridMultilevel"/>
    <w:tmpl w:val="C978ADE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96EF1"/>
    <w:multiLevelType w:val="hybridMultilevel"/>
    <w:tmpl w:val="B896D95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C863B3"/>
    <w:multiLevelType w:val="hybridMultilevel"/>
    <w:tmpl w:val="B0621FB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F87F51"/>
    <w:multiLevelType w:val="hybridMultilevel"/>
    <w:tmpl w:val="55922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2C"/>
    <w:rsid w:val="0099592C"/>
    <w:rsid w:val="00BA06C4"/>
    <w:rsid w:val="00D82CBE"/>
    <w:rsid w:val="00E0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8A26"/>
  <w15:chartTrackingRefBased/>
  <w15:docId w15:val="{C13D3A83-21D3-4CE0-B6C0-388A339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A06C4"/>
    <w:pPr>
      <w:jc w:val="center"/>
    </w:pPr>
    <w:rPr>
      <w:b/>
      <w:bCs/>
      <w:lang w:val="tr-TR"/>
    </w:rPr>
  </w:style>
  <w:style w:type="character" w:customStyle="1" w:styleId="KonuBalChar">
    <w:name w:val="Konu Başlığı Char"/>
    <w:basedOn w:val="VarsaylanParagrafYazTipi"/>
    <w:link w:val="KonuBal"/>
    <w:rsid w:val="00BA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zMetin">
    <w:name w:val="Plain Text"/>
    <w:basedOn w:val="Normal"/>
    <w:link w:val="DzMetinChar"/>
    <w:rsid w:val="00BA06C4"/>
    <w:rPr>
      <w:rFonts w:ascii="Courier New" w:hAnsi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BA06C4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Türker</dc:creator>
  <cp:keywords/>
  <dc:description/>
  <cp:lastModifiedBy>Özlem Türker</cp:lastModifiedBy>
  <cp:revision>2</cp:revision>
  <dcterms:created xsi:type="dcterms:W3CDTF">2020-05-26T10:45:00Z</dcterms:created>
  <dcterms:modified xsi:type="dcterms:W3CDTF">2020-05-26T10:45:00Z</dcterms:modified>
</cp:coreProperties>
</file>