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Tahoma"/>
          <w:b/>
          <w:color w:val="666666"/>
          <w:bdr w:val="none" w:sz="0" w:space="0" w:color="auto" w:frame="1"/>
        </w:rPr>
      </w:pPr>
      <w:r w:rsidRPr="00616EC2">
        <w:rPr>
          <w:rFonts w:ascii="Book Antiqua" w:hAnsi="Book Antiqua" w:cs="Tahoma"/>
          <w:b/>
          <w:color w:val="666666"/>
          <w:bdr w:val="none" w:sz="0" w:space="0" w:color="auto" w:frame="1"/>
        </w:rPr>
        <w:t>Dr. Metin Özaslan</w:t>
      </w:r>
    </w:p>
    <w:p w:rsidR="00616EC2" w:rsidRDefault="00616EC2" w:rsidP="00616EC2">
      <w:pPr>
        <w:pStyle w:val="NormalWeb"/>
        <w:spacing w:before="0" w:beforeAutospacing="0" w:after="0" w:afterAutospacing="0" w:line="360" w:lineRule="atLeast"/>
        <w:jc w:val="both"/>
        <w:textAlignment w:val="baseline"/>
        <w:rPr>
          <w:rFonts w:ascii="Book Antiqua" w:hAnsi="Book Antiqua" w:cs="Tahoma"/>
          <w:color w:val="666666"/>
          <w:bdr w:val="none" w:sz="0" w:space="0" w:color="auto" w:frame="1"/>
        </w:rPr>
      </w:pP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Tahoma"/>
          <w:color w:val="666666"/>
          <w:bdr w:val="none" w:sz="0" w:space="0" w:color="auto" w:frame="1"/>
        </w:rPr>
        <w:t xml:space="preserve">1967 yılında Ankara doğdu. İlköğretimini Kayaş </w:t>
      </w:r>
      <w:proofErr w:type="spellStart"/>
      <w:r w:rsidRPr="00616EC2">
        <w:rPr>
          <w:rFonts w:ascii="Book Antiqua" w:hAnsi="Book Antiqua" w:cs="Tahoma"/>
          <w:color w:val="666666"/>
          <w:bdr w:val="none" w:sz="0" w:space="0" w:color="auto" w:frame="1"/>
        </w:rPr>
        <w:t>Atlıoğlu</w:t>
      </w:r>
      <w:proofErr w:type="spellEnd"/>
      <w:r w:rsidRPr="00616EC2">
        <w:rPr>
          <w:rFonts w:ascii="Book Antiqua" w:hAnsi="Book Antiqua" w:cs="Tahoma"/>
          <w:color w:val="666666"/>
          <w:bdr w:val="none" w:sz="0" w:space="0" w:color="auto" w:frame="1"/>
        </w:rPr>
        <w:t xml:space="preserve"> İlkokulu’nda, Ortaöğretimini TED Ankara Koleji ve Kayaş Ortaokulu’nda, Lise eğitimini ise Kurtuluş Lisesi’nde tamamladı. 1992 yılında Orta Doğu Teknik Üniversitesi </w:t>
      </w:r>
      <w:r w:rsidRPr="00616EC2">
        <w:rPr>
          <w:rFonts w:ascii="Book Antiqua" w:hAnsi="Book Antiqua" w:cs="Tahoma"/>
          <w:b/>
          <w:bCs/>
          <w:color w:val="666666"/>
          <w:bdr w:val="none" w:sz="0" w:space="0" w:color="auto" w:frame="1"/>
        </w:rPr>
        <w:t>(ODTÜ) Sosyoloji Bölümü</w:t>
      </w:r>
      <w:r w:rsidRPr="00616EC2">
        <w:rPr>
          <w:rFonts w:ascii="Book Antiqua" w:hAnsi="Book Antiqua" w:cs="Tahoma"/>
          <w:color w:val="666666"/>
          <w:bdr w:val="none" w:sz="0" w:space="0" w:color="auto" w:frame="1"/>
        </w:rPr>
        <w:t>’nden mezun oldu. Ankara Üniversitesi Dil, Tarih, Coğrafya Fakültesi </w:t>
      </w:r>
      <w:r w:rsidRPr="00616EC2">
        <w:rPr>
          <w:rFonts w:ascii="Book Antiqua" w:hAnsi="Book Antiqua" w:cs="Tahoma"/>
          <w:b/>
          <w:bCs/>
          <w:color w:val="666666"/>
          <w:bdr w:val="none" w:sz="0" w:space="0" w:color="auto" w:frame="1"/>
        </w:rPr>
        <w:t>(DTCF) Halkbilimi Bölümünde “Kentleşme, Kentlileşme ve Kent Kültürü”</w:t>
      </w:r>
      <w:r w:rsidRPr="00616EC2">
        <w:rPr>
          <w:rFonts w:ascii="Book Antiqua" w:hAnsi="Book Antiqua" w:cs="Tahoma"/>
          <w:color w:val="666666"/>
          <w:bdr w:val="none" w:sz="0" w:space="0" w:color="auto" w:frame="1"/>
        </w:rPr>
        <w:t> alanında </w:t>
      </w:r>
      <w:r w:rsidRPr="00616EC2">
        <w:rPr>
          <w:rFonts w:ascii="Book Antiqua" w:hAnsi="Book Antiqua" w:cs="Tahoma"/>
          <w:b/>
          <w:bCs/>
          <w:color w:val="666666"/>
          <w:bdr w:val="none" w:sz="0" w:space="0" w:color="auto" w:frame="1"/>
        </w:rPr>
        <w:t>Yüksek Lisans</w:t>
      </w:r>
      <w:r w:rsidRPr="00616EC2">
        <w:rPr>
          <w:rFonts w:ascii="Book Antiqua" w:hAnsi="Book Antiqua" w:cs="Tahoma"/>
          <w:color w:val="666666"/>
          <w:bdr w:val="none" w:sz="0" w:space="0" w:color="auto" w:frame="1"/>
        </w:rPr>
        <w:t> (Master), İngiltere </w:t>
      </w:r>
      <w:r w:rsidRPr="00616EC2">
        <w:rPr>
          <w:rFonts w:ascii="Book Antiqua" w:hAnsi="Book Antiqua" w:cs="Tahoma"/>
          <w:b/>
          <w:bCs/>
          <w:color w:val="666666"/>
          <w:bdr w:val="none" w:sz="0" w:space="0" w:color="auto" w:frame="1"/>
        </w:rPr>
        <w:t>Nottingham Üniversitesi Kent Planlama Bölümünde</w:t>
      </w:r>
      <w:r w:rsidRPr="00616EC2">
        <w:rPr>
          <w:rFonts w:ascii="Book Antiqua" w:hAnsi="Book Antiqua" w:cs="Tahoma"/>
          <w:color w:val="666666"/>
          <w:bdr w:val="none" w:sz="0" w:space="0" w:color="auto" w:frame="1"/>
        </w:rPr>
        <w:t> “ Kentsel ve Bölgesel Gelişme- Yeni Sanayi Odakları” alanında hazırladığı tezle </w:t>
      </w:r>
      <w:r w:rsidRPr="00616EC2">
        <w:rPr>
          <w:rFonts w:ascii="Book Antiqua" w:hAnsi="Book Antiqua" w:cs="Tahoma"/>
          <w:b/>
          <w:bCs/>
          <w:color w:val="666666"/>
          <w:bdr w:val="none" w:sz="0" w:space="0" w:color="auto" w:frame="1"/>
        </w:rPr>
        <w:t>Doktora (</w:t>
      </w:r>
      <w:proofErr w:type="spellStart"/>
      <w:r w:rsidRPr="00616EC2">
        <w:rPr>
          <w:rFonts w:ascii="Book Antiqua" w:hAnsi="Book Antiqua" w:cs="Tahoma"/>
          <w:b/>
          <w:bCs/>
          <w:color w:val="666666"/>
          <w:bdr w:val="none" w:sz="0" w:space="0" w:color="auto" w:frame="1"/>
        </w:rPr>
        <w:t>PhD</w:t>
      </w:r>
      <w:proofErr w:type="spellEnd"/>
      <w:r w:rsidRPr="00616EC2">
        <w:rPr>
          <w:rFonts w:ascii="Book Antiqua" w:hAnsi="Book Antiqua" w:cs="Tahoma"/>
          <w:b/>
          <w:bCs/>
          <w:color w:val="666666"/>
          <w:bdr w:val="none" w:sz="0" w:space="0" w:color="auto" w:frame="1"/>
        </w:rPr>
        <w:t>)</w:t>
      </w:r>
      <w:r w:rsidRPr="00616EC2">
        <w:rPr>
          <w:rFonts w:ascii="Book Antiqua" w:hAnsi="Book Antiqua" w:cs="Tahoma"/>
          <w:color w:val="666666"/>
          <w:bdr w:val="none" w:sz="0" w:space="0" w:color="auto" w:frame="1"/>
        </w:rPr>
        <w:t> kariyerini tamamladı. Ayrıca, bir müddet devam ettiği ODTÜ-Kamu Yönetimi Bölümü yüksek lisans programı yanında bir diğer doktora çalışmasını Ankara Üniversitesi Siyasal Bilgiler Fakültesi</w:t>
      </w:r>
      <w:r>
        <w:rPr>
          <w:rFonts w:ascii="Book Antiqua" w:hAnsi="Book Antiqua" w:cs="Tahoma"/>
          <w:color w:val="666666"/>
          <w:bdr w:val="none" w:sz="0" w:space="0" w:color="auto" w:frame="1"/>
        </w:rPr>
        <w:t xml:space="preserve"> </w:t>
      </w:r>
      <w:r w:rsidRPr="00616EC2">
        <w:rPr>
          <w:rFonts w:ascii="Book Antiqua" w:hAnsi="Book Antiqua" w:cs="Tahoma"/>
          <w:color w:val="666666"/>
          <w:bdr w:val="none" w:sz="0" w:space="0" w:color="auto" w:frame="1"/>
        </w:rPr>
        <w:t>(SBF) Kamu Yönetimi ve Siyaset Bilimi (Kent ve Çevre) Bölümünde sürdürmüş ve tez aşamasında ayrılmıştır. Japonya, İngiltere, Almanya, Singapur, Pakistan ve Fas gibi ülkelerde düzenlenen çeşitli mesleki ve akademik eğitim programlarına katılmıştır.</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Arial"/>
          <w:color w:val="666666"/>
        </w:rPr>
        <w:t> </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Tahoma"/>
          <w:color w:val="666666"/>
          <w:bdr w:val="none" w:sz="0" w:space="0" w:color="auto" w:frame="1"/>
        </w:rPr>
        <w:t>1993 yılında</w:t>
      </w:r>
      <w:r w:rsidRPr="00616EC2">
        <w:rPr>
          <w:rFonts w:ascii="Book Antiqua" w:hAnsi="Book Antiqua" w:cs="Tahoma"/>
          <w:b/>
          <w:bCs/>
          <w:color w:val="666666"/>
          <w:bdr w:val="none" w:sz="0" w:space="0" w:color="auto" w:frame="1"/>
        </w:rPr>
        <w:t> Devlet Planlama Teşkilatı (DPT) </w:t>
      </w:r>
      <w:r w:rsidRPr="00616EC2">
        <w:rPr>
          <w:rFonts w:ascii="Book Antiqua" w:hAnsi="Book Antiqua" w:cs="Tahoma"/>
          <w:color w:val="666666"/>
          <w:bdr w:val="none" w:sz="0" w:space="0" w:color="auto" w:frame="1"/>
        </w:rPr>
        <w:t>Müsteşarlığı, Bölgesel Gelişme ve Yapısal Uyum Genel Müdürlüğünde (BGYUGM) </w:t>
      </w:r>
      <w:r w:rsidRPr="00616EC2">
        <w:rPr>
          <w:rFonts w:ascii="Book Antiqua" w:hAnsi="Book Antiqua" w:cs="Tahoma"/>
          <w:b/>
          <w:bCs/>
          <w:color w:val="666666"/>
          <w:bdr w:val="none" w:sz="0" w:space="0" w:color="auto" w:frame="1"/>
        </w:rPr>
        <w:t>Uzman Yardımcısı</w:t>
      </w:r>
      <w:r w:rsidRPr="00616EC2">
        <w:rPr>
          <w:rFonts w:ascii="Book Antiqua" w:hAnsi="Book Antiqua" w:cs="Tahoma"/>
          <w:color w:val="666666"/>
          <w:bdr w:val="none" w:sz="0" w:space="0" w:color="auto" w:frame="1"/>
        </w:rPr>
        <w:t> olarak göreve başladı ve 1999 yılında “Yerel Gelişmede Kamu ve Kurumsal Yapı” konusunda hazırladığı uzmanlık teziyle </w:t>
      </w:r>
      <w:r w:rsidRPr="00616EC2">
        <w:rPr>
          <w:rFonts w:ascii="Book Antiqua" w:hAnsi="Book Antiqua" w:cs="Tahoma"/>
          <w:b/>
          <w:bCs/>
          <w:color w:val="666666"/>
          <w:bdr w:val="none" w:sz="0" w:space="0" w:color="auto" w:frame="1"/>
        </w:rPr>
        <w:t xml:space="preserve">“Planlama </w:t>
      </w:r>
      <w:proofErr w:type="spellStart"/>
      <w:r w:rsidRPr="00616EC2">
        <w:rPr>
          <w:rFonts w:ascii="Book Antiqua" w:hAnsi="Book Antiqua" w:cs="Tahoma"/>
          <w:b/>
          <w:bCs/>
          <w:color w:val="666666"/>
          <w:bdr w:val="none" w:sz="0" w:space="0" w:color="auto" w:frame="1"/>
        </w:rPr>
        <w:t>Uzmanlığı”</w:t>
      </w:r>
      <w:r w:rsidRPr="00616EC2">
        <w:rPr>
          <w:rFonts w:ascii="Book Antiqua" w:hAnsi="Book Antiqua" w:cs="Tahoma"/>
          <w:color w:val="666666"/>
          <w:bdr w:val="none" w:sz="0" w:space="0" w:color="auto" w:frame="1"/>
        </w:rPr>
        <w:t>na</w:t>
      </w:r>
      <w:proofErr w:type="spellEnd"/>
      <w:r w:rsidRPr="00616EC2">
        <w:rPr>
          <w:rFonts w:ascii="Book Antiqua" w:hAnsi="Book Antiqua" w:cs="Tahoma"/>
          <w:color w:val="666666"/>
          <w:bdr w:val="none" w:sz="0" w:space="0" w:color="auto" w:frame="1"/>
        </w:rPr>
        <w:t xml:space="preserve"> atandı. DPT tarafından yapılan çeşitli bölgesel gelişme projelerinde koordinatör olarak görev aldı. Bölgesel Gelişme, İl Kalkınması, Kentleşme ve Yerel Kalkınma alanlarında ulusal ve </w:t>
      </w:r>
      <w:proofErr w:type="gramStart"/>
      <w:r w:rsidRPr="00616EC2">
        <w:rPr>
          <w:rFonts w:ascii="Book Antiqua" w:hAnsi="Book Antiqua" w:cs="Tahoma"/>
          <w:color w:val="666666"/>
          <w:bdr w:val="none" w:sz="0" w:space="0" w:color="auto" w:frame="1"/>
        </w:rPr>
        <w:t>uluslar arası</w:t>
      </w:r>
      <w:proofErr w:type="gramEnd"/>
      <w:r w:rsidRPr="00616EC2">
        <w:rPr>
          <w:rFonts w:ascii="Book Antiqua" w:hAnsi="Book Antiqua" w:cs="Tahoma"/>
          <w:color w:val="666666"/>
          <w:bdr w:val="none" w:sz="0" w:space="0" w:color="auto" w:frame="1"/>
        </w:rPr>
        <w:t xml:space="preserve"> komisyonlarda Koordinatör veya Komisyon üyesi olarak yer aldı. DPT-Güneydoğu Anadolu Bölgesi Geçici Planlama Komitesi üyesi olarak bir süre Diyarbakır’da ve Güneydoğu Anadolu Bölgesi illerinde görev yaptı. Uluslararası alanda Türkiye’yi OECD-Bölgesel İstatistikler Komisyonunda ve Türkiye-Fransa Üst Düzeyli Memurlar Ortak Seminerlerinde </w:t>
      </w:r>
      <w:proofErr w:type="gramStart"/>
      <w:r w:rsidRPr="00616EC2">
        <w:rPr>
          <w:rFonts w:ascii="Book Antiqua" w:hAnsi="Book Antiqua" w:cs="Tahoma"/>
          <w:color w:val="666666"/>
          <w:bdr w:val="none" w:sz="0" w:space="0" w:color="auto" w:frame="1"/>
        </w:rPr>
        <w:t>raportör</w:t>
      </w:r>
      <w:proofErr w:type="gramEnd"/>
      <w:r w:rsidRPr="00616EC2">
        <w:rPr>
          <w:rFonts w:ascii="Book Antiqua" w:hAnsi="Book Antiqua" w:cs="Tahoma"/>
          <w:color w:val="666666"/>
          <w:bdr w:val="none" w:sz="0" w:space="0" w:color="auto" w:frame="1"/>
        </w:rPr>
        <w:t xml:space="preserve"> olarak temsil etti. DPT Müsteşarlığı ve Pamukkale Üniversitesi işbirliğinde 2004 yılından bu yana iki yılda bir düzenlenen Kentsel Araştırmalar Sempozyumu (KEAS) koordinatörü ve editörlüğü görevini sürdürdü. DPT, İçişleri Bakanlığı, Milli Güvenlik Akademisi ve Kalkınma Ajansları başta olmak üzere çeşitli kamu kurum ve kuruluşlarında çalışan kamu personeli ile başta Türk Cumhuriyetleri ve Ortadoğu ülkeleri olmak üzere yurtdışından ülkemize eğitim amacıyla gelen kamu personeline çok sayıda konferans ve seminer vermiştir. Özaslan, </w:t>
      </w:r>
      <w:r>
        <w:rPr>
          <w:rFonts w:ascii="Book Antiqua" w:hAnsi="Book Antiqua" w:cs="Tahoma"/>
          <w:color w:val="666666"/>
          <w:bdr w:val="none" w:sz="0" w:space="0" w:color="auto" w:frame="1"/>
        </w:rPr>
        <w:t xml:space="preserve">2019 yılından itibaren Sanayi ve Teknoloji Bakanlığı Kalkınma Ajansları Genel Müdürlüğünde Sanayi ve Teknoloji Uzmanı </w:t>
      </w:r>
      <w:bookmarkStart w:id="0" w:name="_GoBack"/>
      <w:bookmarkEnd w:id="0"/>
      <w:r w:rsidRPr="00616EC2">
        <w:rPr>
          <w:rFonts w:ascii="Book Antiqua" w:hAnsi="Book Antiqua" w:cs="Tahoma"/>
          <w:color w:val="666666"/>
          <w:bdr w:val="none" w:sz="0" w:space="0" w:color="auto" w:frame="1"/>
        </w:rPr>
        <w:t>olarak görev yapmaktadır.</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Arial"/>
          <w:color w:val="666666"/>
        </w:rPr>
        <w:t> </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Tahoma"/>
          <w:b/>
          <w:bCs/>
          <w:color w:val="666666"/>
          <w:bdr w:val="none" w:sz="0" w:space="0" w:color="auto" w:frame="1"/>
        </w:rPr>
        <w:t>Ankara Üniversitesi’nde yarı-zamanlı </w:t>
      </w:r>
      <w:r w:rsidRPr="00616EC2">
        <w:rPr>
          <w:rFonts w:ascii="Book Antiqua" w:hAnsi="Book Antiqua" w:cs="Tahoma"/>
          <w:b/>
          <w:bCs/>
          <w:i/>
          <w:iCs/>
          <w:color w:val="666666"/>
          <w:bdr w:val="none" w:sz="0" w:space="0" w:color="auto" w:frame="1"/>
        </w:rPr>
        <w:t>(</w:t>
      </w:r>
      <w:proofErr w:type="spellStart"/>
      <w:r w:rsidRPr="00616EC2">
        <w:rPr>
          <w:rFonts w:ascii="Book Antiqua" w:hAnsi="Book Antiqua" w:cs="Tahoma"/>
          <w:b/>
          <w:bCs/>
          <w:i/>
          <w:iCs/>
          <w:color w:val="666666"/>
          <w:bdr w:val="none" w:sz="0" w:space="0" w:color="auto" w:frame="1"/>
        </w:rPr>
        <w:t>part</w:t>
      </w:r>
      <w:proofErr w:type="spellEnd"/>
      <w:r w:rsidRPr="00616EC2">
        <w:rPr>
          <w:rFonts w:ascii="Book Antiqua" w:hAnsi="Book Antiqua" w:cs="Tahoma"/>
          <w:b/>
          <w:bCs/>
          <w:i/>
          <w:iCs/>
          <w:color w:val="666666"/>
          <w:bdr w:val="none" w:sz="0" w:space="0" w:color="auto" w:frame="1"/>
        </w:rPr>
        <w:t>-time) </w:t>
      </w:r>
      <w:r w:rsidRPr="00616EC2">
        <w:rPr>
          <w:rFonts w:ascii="Book Antiqua" w:hAnsi="Book Antiqua" w:cs="Tahoma"/>
          <w:b/>
          <w:bCs/>
          <w:color w:val="666666"/>
          <w:bdr w:val="none" w:sz="0" w:space="0" w:color="auto" w:frame="1"/>
        </w:rPr>
        <w:t>öğretim görevlisi </w:t>
      </w:r>
      <w:r w:rsidRPr="00616EC2">
        <w:rPr>
          <w:rFonts w:ascii="Book Antiqua" w:hAnsi="Book Antiqua" w:cs="Tahoma"/>
          <w:color w:val="666666"/>
          <w:bdr w:val="none" w:sz="0" w:space="0" w:color="auto" w:frame="1"/>
        </w:rPr>
        <w:t>olarak lisans, yüksek lisans ve doktora dersleri de veren Özaslan, 2006 yılından bu yana</w:t>
      </w:r>
      <w:r w:rsidRPr="00616EC2">
        <w:rPr>
          <w:rFonts w:ascii="Book Antiqua" w:hAnsi="Book Antiqua" w:cs="Tahoma"/>
          <w:b/>
          <w:bCs/>
          <w:color w:val="666666"/>
          <w:bdr w:val="none" w:sz="0" w:space="0" w:color="auto" w:frame="1"/>
        </w:rPr>
        <w:t xml:space="preserve"> DTCF </w:t>
      </w:r>
      <w:r w:rsidRPr="00616EC2">
        <w:rPr>
          <w:rFonts w:ascii="Book Antiqua" w:hAnsi="Book Antiqua" w:cs="Tahoma"/>
          <w:b/>
          <w:bCs/>
          <w:color w:val="666666"/>
          <w:bdr w:val="none" w:sz="0" w:space="0" w:color="auto" w:frame="1"/>
        </w:rPr>
        <w:lastRenderedPageBreak/>
        <w:t>Sosyoloji Bölümü</w:t>
      </w:r>
      <w:r w:rsidRPr="00616EC2">
        <w:rPr>
          <w:rFonts w:ascii="Book Antiqua" w:hAnsi="Book Antiqua" w:cs="Tahoma"/>
          <w:color w:val="666666"/>
          <w:bdr w:val="none" w:sz="0" w:space="0" w:color="auto" w:frame="1"/>
        </w:rPr>
        <w:t>'nde lisans öğrencilerinin </w:t>
      </w:r>
      <w:r w:rsidRPr="00616EC2">
        <w:rPr>
          <w:rFonts w:ascii="Book Antiqua" w:hAnsi="Book Antiqua" w:cs="Tahoma"/>
          <w:i/>
          <w:iCs/>
          <w:color w:val="666666"/>
          <w:bdr w:val="none" w:sz="0" w:space="0" w:color="auto" w:frame="1"/>
        </w:rPr>
        <w:t xml:space="preserve">“Ekonomiye </w:t>
      </w:r>
      <w:proofErr w:type="spellStart"/>
      <w:r w:rsidRPr="00616EC2">
        <w:rPr>
          <w:rFonts w:ascii="Book Antiqua" w:hAnsi="Book Antiqua" w:cs="Tahoma"/>
          <w:i/>
          <w:iCs/>
          <w:color w:val="666666"/>
          <w:bdr w:val="none" w:sz="0" w:space="0" w:color="auto" w:frame="1"/>
        </w:rPr>
        <w:t>Giriş”,</w:t>
      </w:r>
      <w:r w:rsidRPr="00616EC2">
        <w:rPr>
          <w:rFonts w:ascii="Book Antiqua" w:hAnsi="Book Antiqua" w:cs="Tahoma"/>
          <w:color w:val="666666"/>
          <w:bdr w:val="none" w:sz="0" w:space="0" w:color="auto" w:frame="1"/>
        </w:rPr>
        <w:t>yüksek</w:t>
      </w:r>
      <w:proofErr w:type="spellEnd"/>
      <w:r w:rsidRPr="00616EC2">
        <w:rPr>
          <w:rFonts w:ascii="Book Antiqua" w:hAnsi="Book Antiqua" w:cs="Tahoma"/>
          <w:color w:val="666666"/>
          <w:bdr w:val="none" w:sz="0" w:space="0" w:color="auto" w:frame="1"/>
        </w:rPr>
        <w:t xml:space="preserve"> lisans ve doktora öğrencilerinin ise </w:t>
      </w:r>
      <w:r w:rsidRPr="00616EC2">
        <w:rPr>
          <w:rFonts w:ascii="Book Antiqua" w:hAnsi="Book Antiqua" w:cs="Tahoma"/>
          <w:i/>
          <w:iCs/>
          <w:color w:val="666666"/>
          <w:bdr w:val="none" w:sz="0" w:space="0" w:color="auto" w:frame="1"/>
        </w:rPr>
        <w:t>“Bölgesel Gelişme Politikaları”</w:t>
      </w:r>
      <w:r w:rsidRPr="00616EC2">
        <w:rPr>
          <w:rFonts w:ascii="Book Antiqua" w:hAnsi="Book Antiqua" w:cs="Tahoma"/>
          <w:color w:val="666666"/>
          <w:bdr w:val="none" w:sz="0" w:space="0" w:color="auto" w:frame="1"/>
        </w:rPr>
        <w:t> derslerine girmektedir. 2007 yılından itibaren ise </w:t>
      </w:r>
      <w:r w:rsidRPr="00616EC2">
        <w:rPr>
          <w:rFonts w:ascii="Book Antiqua" w:hAnsi="Book Antiqua" w:cs="Tahoma"/>
          <w:b/>
          <w:bCs/>
          <w:color w:val="666666"/>
          <w:bdr w:val="none" w:sz="0" w:space="0" w:color="auto" w:frame="1"/>
        </w:rPr>
        <w:t>SBF Maliye Bölümü'</w:t>
      </w:r>
      <w:r w:rsidRPr="00616EC2">
        <w:rPr>
          <w:rFonts w:ascii="Book Antiqua" w:hAnsi="Book Antiqua" w:cs="Tahoma"/>
          <w:color w:val="666666"/>
          <w:bdr w:val="none" w:sz="0" w:space="0" w:color="auto" w:frame="1"/>
        </w:rPr>
        <w:t>nde doktora öğrencilerine</w:t>
      </w:r>
      <w:r w:rsidRPr="00616EC2">
        <w:rPr>
          <w:rFonts w:ascii="Book Antiqua" w:hAnsi="Book Antiqua" w:cs="Tahoma"/>
          <w:i/>
          <w:iCs/>
          <w:color w:val="666666"/>
          <w:bdr w:val="none" w:sz="0" w:space="0" w:color="auto" w:frame="1"/>
        </w:rPr>
        <w:t> “Maliyenin Sosyal Teorisi”</w:t>
      </w:r>
      <w:r w:rsidRPr="00616EC2">
        <w:rPr>
          <w:rFonts w:ascii="Book Antiqua" w:hAnsi="Book Antiqua" w:cs="Tahoma"/>
          <w:color w:val="666666"/>
          <w:bdr w:val="none" w:sz="0" w:space="0" w:color="auto" w:frame="1"/>
        </w:rPr>
        <w:t> ile </w:t>
      </w:r>
      <w:r w:rsidRPr="00616EC2">
        <w:rPr>
          <w:rFonts w:ascii="Book Antiqua" w:hAnsi="Book Antiqua" w:cs="Tahoma"/>
          <w:i/>
          <w:iCs/>
          <w:color w:val="666666"/>
          <w:bdr w:val="none" w:sz="0" w:space="0" w:color="auto" w:frame="1"/>
        </w:rPr>
        <w:t>“Kamu Sosyal Politikaları”</w:t>
      </w:r>
      <w:r w:rsidRPr="00616EC2">
        <w:rPr>
          <w:rFonts w:ascii="Book Antiqua" w:hAnsi="Book Antiqua" w:cs="Tahoma"/>
          <w:color w:val="666666"/>
          <w:bdr w:val="none" w:sz="0" w:space="0" w:color="auto" w:frame="1"/>
        </w:rPr>
        <w:t xml:space="preserve"> derslerini vermektedir. DPT yayınları arasında çıkan Kentsel ve Bölgesel gelişme ile İlçelerin, İllerin ve Bölgelerin </w:t>
      </w:r>
      <w:proofErr w:type="spellStart"/>
      <w:r w:rsidRPr="00616EC2">
        <w:rPr>
          <w:rFonts w:ascii="Book Antiqua" w:hAnsi="Book Antiqua" w:cs="Tahoma"/>
          <w:color w:val="666666"/>
          <w:bdr w:val="none" w:sz="0" w:space="0" w:color="auto" w:frame="1"/>
        </w:rPr>
        <w:t>Sosyo</w:t>
      </w:r>
      <w:proofErr w:type="spellEnd"/>
      <w:r w:rsidRPr="00616EC2">
        <w:rPr>
          <w:rFonts w:ascii="Book Antiqua" w:hAnsi="Book Antiqua" w:cs="Tahoma"/>
          <w:color w:val="666666"/>
          <w:bdr w:val="none" w:sz="0" w:space="0" w:color="auto" w:frame="1"/>
        </w:rPr>
        <w:t xml:space="preserve">-Ekonomik Gelişmişlik Endeksleri alanlarında kitapları ve çeşitli kitap ve dergilerde yayınlanan çok sayıda mesleki makaleleri bulunmaktadır. Özaslan ayrıca çok sayıda ulusal ve uluslar arası kongre ve </w:t>
      </w:r>
      <w:proofErr w:type="gramStart"/>
      <w:r w:rsidRPr="00616EC2">
        <w:rPr>
          <w:rFonts w:ascii="Book Antiqua" w:hAnsi="Book Antiqua" w:cs="Tahoma"/>
          <w:color w:val="666666"/>
          <w:bdr w:val="none" w:sz="0" w:space="0" w:color="auto" w:frame="1"/>
        </w:rPr>
        <w:t>sempozyum</w:t>
      </w:r>
      <w:proofErr w:type="gramEnd"/>
      <w:r w:rsidRPr="00616EC2">
        <w:rPr>
          <w:rFonts w:ascii="Book Antiqua" w:hAnsi="Book Antiqua" w:cs="Tahoma"/>
          <w:color w:val="666666"/>
          <w:bdr w:val="none" w:sz="0" w:space="0" w:color="auto" w:frame="1"/>
        </w:rPr>
        <w:t xml:space="preserve"> da “Kentsel ve Bölgesel Kalkınma”, “Ekonomik ve Sosyal Gelişme”, “Gelişmişlik Göstergeleri ve Endeksleri” ile “Ekonomik, Sosyal, Kültürel ve Tarihi Yönleriyle Ankara” konularında konferanslar vermiş ve bildiriler sunmuştur.</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Arial"/>
          <w:color w:val="666666"/>
        </w:rPr>
        <w:t> </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Tahoma"/>
          <w:color w:val="666666"/>
          <w:bdr w:val="none" w:sz="0" w:space="0" w:color="auto" w:frame="1"/>
        </w:rPr>
        <w:t>Özaslan 2009 yılından bu yana</w:t>
      </w:r>
      <w:r w:rsidRPr="00616EC2">
        <w:rPr>
          <w:rFonts w:ascii="Book Antiqua" w:hAnsi="Book Antiqua" w:cs="Tahoma"/>
          <w:b/>
          <w:bCs/>
          <w:color w:val="666666"/>
          <w:bdr w:val="none" w:sz="0" w:space="0" w:color="auto" w:frame="1"/>
        </w:rPr>
        <w:t> “Ankara Kulübü Derneği” Genel Başkanlığı</w:t>
      </w:r>
      <w:r w:rsidRPr="00616EC2">
        <w:rPr>
          <w:rFonts w:ascii="Book Antiqua" w:hAnsi="Book Antiqua" w:cs="Tahoma"/>
          <w:color w:val="666666"/>
          <w:bdr w:val="none" w:sz="0" w:space="0" w:color="auto" w:frame="1"/>
        </w:rPr>
        <w:t> görevini sürdürmektedir. Ankara’nın en köklü sivil temsilcisi olan ve Büyük Önder Mustafa Kemal Atatürk’ün talimatıyla 1932 yılında kurulan Ankara Kulübü Derneği, aynı zamanda ülkemizin sayılı kamu yararına çalışan derneklerinden biridir. Özaslan, son dönemlerde akademik çalışmalarını ve sivil toplum etkinliklerini önemli ölçüde </w:t>
      </w:r>
      <w:r w:rsidRPr="00616EC2">
        <w:rPr>
          <w:rFonts w:ascii="Book Antiqua" w:hAnsi="Book Antiqua" w:cs="Tahoma"/>
          <w:i/>
          <w:iCs/>
          <w:color w:val="666666"/>
          <w:bdr w:val="none" w:sz="0" w:space="0" w:color="auto" w:frame="1"/>
        </w:rPr>
        <w:t>“Başkent Ankara”</w:t>
      </w:r>
      <w:r w:rsidRPr="00616EC2">
        <w:rPr>
          <w:rFonts w:ascii="Book Antiqua" w:hAnsi="Book Antiqua" w:cs="Tahoma"/>
          <w:color w:val="666666"/>
          <w:bdr w:val="none" w:sz="0" w:space="0" w:color="auto" w:frame="1"/>
        </w:rPr>
        <w:t> üzerine yoğunlaştırmıştır. 2002 yılında Ankara Kulübü Derneği Yönetim Kurulu’na giren Özaslan, 2002–2006 yılları arasında Seymenlerden Sorumlu Yönetim Kurulu üyesi olarak görev yapmıştır. 2006–2009yılları arasında İkinci Başkan olan Özaslan, Mayıs 2009’dan bu yana ise </w:t>
      </w:r>
      <w:r w:rsidRPr="00616EC2">
        <w:rPr>
          <w:rFonts w:ascii="Book Antiqua" w:hAnsi="Book Antiqua" w:cs="Tahoma"/>
          <w:i/>
          <w:iCs/>
          <w:color w:val="666666"/>
          <w:bdr w:val="none" w:sz="0" w:space="0" w:color="auto" w:frame="1"/>
        </w:rPr>
        <w:t>“Ankara Kulübü Derneği Genel Başkanlığı”</w:t>
      </w:r>
      <w:r w:rsidRPr="00616EC2">
        <w:rPr>
          <w:rFonts w:ascii="Book Antiqua" w:hAnsi="Book Antiqua" w:cs="Tahoma"/>
          <w:color w:val="666666"/>
          <w:bdr w:val="none" w:sz="0" w:space="0" w:color="auto" w:frame="1"/>
        </w:rPr>
        <w:t> görevini sürdürmektedir. Özaslan,</w:t>
      </w:r>
      <w:r w:rsidRPr="00616EC2">
        <w:rPr>
          <w:rFonts w:ascii="Book Antiqua" w:hAnsi="Book Antiqua" w:cs="Tahoma"/>
          <w:b/>
          <w:bCs/>
          <w:color w:val="666666"/>
          <w:bdr w:val="none" w:sz="0" w:space="0" w:color="auto" w:frame="1"/>
        </w:rPr>
        <w:t> Ankara Üniversitesi Ankara Çalışmaları, Araştırma ve Uygulama Merkezi’nde de (ANKAMER)</w:t>
      </w:r>
      <w:r w:rsidRPr="00616EC2">
        <w:rPr>
          <w:rFonts w:ascii="Book Antiqua" w:hAnsi="Book Antiqua" w:cs="Tahoma"/>
          <w:color w:val="666666"/>
          <w:bdr w:val="none" w:sz="0" w:space="0" w:color="auto" w:frame="1"/>
        </w:rPr>
        <w:t> Danışman olarak görev yapmaktadır. Aynı zamanda </w:t>
      </w:r>
      <w:r w:rsidRPr="00616EC2">
        <w:rPr>
          <w:rFonts w:ascii="Book Antiqua" w:hAnsi="Book Antiqua" w:cs="Tahoma"/>
          <w:b/>
          <w:bCs/>
          <w:color w:val="666666"/>
          <w:bdr w:val="none" w:sz="0" w:space="0" w:color="auto" w:frame="1"/>
        </w:rPr>
        <w:t>Ankara Kalkınma Kurulu Üyesi</w:t>
      </w:r>
      <w:r w:rsidRPr="00616EC2">
        <w:rPr>
          <w:rFonts w:ascii="Book Antiqua" w:hAnsi="Book Antiqua" w:cs="Tahoma"/>
          <w:color w:val="666666"/>
          <w:bdr w:val="none" w:sz="0" w:space="0" w:color="auto" w:frame="1"/>
        </w:rPr>
        <w:t> olan Özaslan, Başkanlığını Ankara Valisi’nin yaptığı, Yönetim Kurulu üyelerini ise yasa gereği doğal üyeler olan Ankara Büyükşehir Belediyesi, Ankara İl Genel Meclisi, ATO ve ASO başkanlarının oluşturduğu </w:t>
      </w:r>
      <w:r w:rsidRPr="00616EC2">
        <w:rPr>
          <w:rFonts w:ascii="Book Antiqua" w:hAnsi="Book Antiqua" w:cs="Tahoma"/>
          <w:b/>
          <w:bCs/>
          <w:color w:val="666666"/>
          <w:bdr w:val="none" w:sz="0" w:space="0" w:color="auto" w:frame="1"/>
        </w:rPr>
        <w:t>Ankara Kalkınma Ajansı Yönetim Kurulu’nun seçimle gelen II. Yedek</w:t>
      </w:r>
      <w:r w:rsidRPr="00616EC2">
        <w:rPr>
          <w:rFonts w:ascii="Book Antiqua" w:hAnsi="Book Antiqua" w:cs="Tahoma"/>
          <w:color w:val="666666"/>
          <w:bdr w:val="none" w:sz="0" w:space="0" w:color="auto" w:frame="1"/>
        </w:rPr>
        <w:t> </w:t>
      </w:r>
      <w:r w:rsidRPr="00616EC2">
        <w:rPr>
          <w:rFonts w:ascii="Book Antiqua" w:hAnsi="Book Antiqua" w:cs="Tahoma"/>
          <w:b/>
          <w:bCs/>
          <w:color w:val="666666"/>
          <w:bdr w:val="none" w:sz="0" w:space="0" w:color="auto" w:frame="1"/>
        </w:rPr>
        <w:t>Üyesidir</w:t>
      </w:r>
      <w:r w:rsidRPr="00616EC2">
        <w:rPr>
          <w:rFonts w:ascii="Book Antiqua" w:hAnsi="Book Antiqua" w:cs="Tahoma"/>
          <w:color w:val="666666"/>
          <w:bdr w:val="none" w:sz="0" w:space="0" w:color="auto" w:frame="1"/>
        </w:rPr>
        <w:t>. Ankara Valiliği koordinasyonunda çalışmaları devam eden </w:t>
      </w:r>
      <w:r w:rsidRPr="00616EC2">
        <w:rPr>
          <w:rFonts w:ascii="Book Antiqua" w:hAnsi="Book Antiqua" w:cs="Tahoma"/>
          <w:b/>
          <w:bCs/>
          <w:color w:val="666666"/>
          <w:bdr w:val="none" w:sz="0" w:space="0" w:color="auto" w:frame="1"/>
        </w:rPr>
        <w:t>Ankara Turizm ve Tanıtma Konseyi üyesi </w:t>
      </w:r>
      <w:r w:rsidRPr="00616EC2">
        <w:rPr>
          <w:rFonts w:ascii="Book Antiqua" w:hAnsi="Book Antiqua" w:cs="Tahoma"/>
          <w:color w:val="666666"/>
          <w:bdr w:val="none" w:sz="0" w:space="0" w:color="auto" w:frame="1"/>
        </w:rPr>
        <w:t>de olan Özaslan ayrıca Ankara İl Kültür ve Turizm Müdürlüğü tarafından Ankara kültürünün yaşatılması ve tanıtımı amacıyla oluşturulmuş çok sayıda komisyonda görev yapmaktadır. Özaslan’ın yönlendirdiği komisyonlardan biri</w:t>
      </w:r>
      <w:r w:rsidRPr="00616EC2">
        <w:rPr>
          <w:rFonts w:ascii="Book Antiqua" w:hAnsi="Book Antiqua" w:cs="Tahoma"/>
          <w:i/>
          <w:iCs/>
          <w:color w:val="666666"/>
          <w:bdr w:val="none" w:sz="0" w:space="0" w:color="auto" w:frame="1"/>
        </w:rPr>
        <w:t xml:space="preserve"> “Ankara </w:t>
      </w:r>
      <w:proofErr w:type="spellStart"/>
      <w:r w:rsidRPr="00616EC2">
        <w:rPr>
          <w:rFonts w:ascii="Book Antiqua" w:hAnsi="Book Antiqua" w:cs="Tahoma"/>
          <w:i/>
          <w:iCs/>
          <w:color w:val="666666"/>
          <w:bdr w:val="none" w:sz="0" w:space="0" w:color="auto" w:frame="1"/>
        </w:rPr>
        <w:t>Seymenlik</w:t>
      </w:r>
      <w:proofErr w:type="spellEnd"/>
      <w:r w:rsidRPr="00616EC2">
        <w:rPr>
          <w:rFonts w:ascii="Book Antiqua" w:hAnsi="Book Antiqua" w:cs="Tahoma"/>
          <w:i/>
          <w:iCs/>
          <w:color w:val="666666"/>
          <w:bdr w:val="none" w:sz="0" w:space="0" w:color="auto" w:frame="1"/>
        </w:rPr>
        <w:t xml:space="preserve"> </w:t>
      </w:r>
      <w:proofErr w:type="spellStart"/>
      <w:r w:rsidRPr="00616EC2">
        <w:rPr>
          <w:rFonts w:ascii="Book Antiqua" w:hAnsi="Book Antiqua" w:cs="Tahoma"/>
          <w:i/>
          <w:iCs/>
          <w:color w:val="666666"/>
          <w:bdr w:val="none" w:sz="0" w:space="0" w:color="auto" w:frame="1"/>
        </w:rPr>
        <w:t>Geleneği”</w:t>
      </w:r>
      <w:r w:rsidRPr="00616EC2">
        <w:rPr>
          <w:rFonts w:ascii="Book Antiqua" w:hAnsi="Book Antiqua" w:cs="Tahoma"/>
          <w:color w:val="666666"/>
          <w:bdr w:val="none" w:sz="0" w:space="0" w:color="auto" w:frame="1"/>
        </w:rPr>
        <w:t>nin</w:t>
      </w:r>
      <w:proofErr w:type="spellEnd"/>
      <w:r w:rsidRPr="00616EC2">
        <w:rPr>
          <w:rFonts w:ascii="Book Antiqua" w:hAnsi="Book Antiqua" w:cs="Tahoma"/>
          <w:color w:val="666666"/>
          <w:bdr w:val="none" w:sz="0" w:space="0" w:color="auto" w:frame="1"/>
        </w:rPr>
        <w:t xml:space="preserve"> UNESCO’nun </w:t>
      </w:r>
      <w:r w:rsidRPr="00616EC2">
        <w:rPr>
          <w:rFonts w:ascii="Book Antiqua" w:hAnsi="Book Antiqua" w:cs="Tahoma"/>
          <w:i/>
          <w:iCs/>
          <w:color w:val="666666"/>
          <w:bdr w:val="none" w:sz="0" w:space="0" w:color="auto" w:frame="1"/>
        </w:rPr>
        <w:t>“Somut Olmayan Kültürel Miras” </w:t>
      </w:r>
      <w:r w:rsidRPr="00616EC2">
        <w:rPr>
          <w:rFonts w:ascii="Book Antiqua" w:hAnsi="Book Antiqua" w:cs="Tahoma"/>
          <w:color w:val="666666"/>
          <w:bdr w:val="none" w:sz="0" w:space="0" w:color="auto" w:frame="1"/>
        </w:rPr>
        <w:t>listesine alınması amacıyla çalışmalarını sürdürmektedir.</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Arial"/>
          <w:color w:val="666666"/>
        </w:rPr>
        <w:t> </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Tahoma"/>
          <w:color w:val="666666"/>
          <w:bdr w:val="none" w:sz="0" w:space="0" w:color="auto" w:frame="1"/>
        </w:rPr>
        <w:t xml:space="preserve">Ankara Kulübü yanında, ODTÜ Mezunlar Derneği, ODTÜ Türk Halk bilimi Topluluğu Mezunları Gurubu, Türk Eğitim Derneği, Sosyoloji Derneği, Gençler Birliği Spor Kulübü ve İç Anadolu Kalkınma Birliği gibi sivil toplum kuruluşlarında da </w:t>
      </w:r>
      <w:r w:rsidRPr="00616EC2">
        <w:rPr>
          <w:rFonts w:ascii="Book Antiqua" w:hAnsi="Book Antiqua" w:cs="Tahoma"/>
          <w:color w:val="666666"/>
          <w:bdr w:val="none" w:sz="0" w:space="0" w:color="auto" w:frame="1"/>
        </w:rPr>
        <w:lastRenderedPageBreak/>
        <w:t>yönetici ve/veya üye olarak çeşitli görevlerde bulunan Özaslan, iyi derecede İngilizce ve temel düzeyde Fransızca bilmektedir. Küçük yaşlardan itibaren bağlama çalan Özaslan’ın, </w:t>
      </w:r>
      <w:r w:rsidRPr="00616EC2">
        <w:rPr>
          <w:rFonts w:ascii="Book Antiqua" w:hAnsi="Book Antiqua" w:cs="Tahoma"/>
          <w:i/>
          <w:iCs/>
          <w:color w:val="666666"/>
          <w:bdr w:val="none" w:sz="0" w:space="0" w:color="auto" w:frame="1"/>
        </w:rPr>
        <w:t>“Seymen Kostüm ve Aksesuarları”</w:t>
      </w:r>
      <w:r w:rsidRPr="00616EC2">
        <w:rPr>
          <w:rFonts w:ascii="Book Antiqua" w:hAnsi="Book Antiqua" w:cs="Tahoma"/>
          <w:color w:val="666666"/>
          <w:bdr w:val="none" w:sz="0" w:space="0" w:color="auto" w:frame="1"/>
        </w:rPr>
        <w:t>, </w:t>
      </w:r>
      <w:r w:rsidRPr="00616EC2">
        <w:rPr>
          <w:rFonts w:ascii="Book Antiqua" w:hAnsi="Book Antiqua" w:cs="Tahoma"/>
          <w:i/>
          <w:iCs/>
          <w:color w:val="666666"/>
          <w:bdr w:val="none" w:sz="0" w:space="0" w:color="auto" w:frame="1"/>
        </w:rPr>
        <w:t xml:space="preserve">“Ankara Fotoğrafları, </w:t>
      </w:r>
      <w:proofErr w:type="spellStart"/>
      <w:r w:rsidRPr="00616EC2">
        <w:rPr>
          <w:rFonts w:ascii="Book Antiqua" w:hAnsi="Book Antiqua" w:cs="Tahoma"/>
          <w:i/>
          <w:iCs/>
          <w:color w:val="666666"/>
          <w:bdr w:val="none" w:sz="0" w:space="0" w:color="auto" w:frame="1"/>
        </w:rPr>
        <w:t>Fotokartları</w:t>
      </w:r>
      <w:proofErr w:type="spellEnd"/>
      <w:r w:rsidRPr="00616EC2">
        <w:rPr>
          <w:rFonts w:ascii="Book Antiqua" w:hAnsi="Book Antiqua" w:cs="Tahoma"/>
          <w:i/>
          <w:iCs/>
          <w:color w:val="666666"/>
          <w:bdr w:val="none" w:sz="0" w:space="0" w:color="auto" w:frame="1"/>
        </w:rPr>
        <w:t>, Gravürleri, Belgeleri, Kitapları”</w:t>
      </w:r>
      <w:r w:rsidRPr="00616EC2">
        <w:rPr>
          <w:rFonts w:ascii="Book Antiqua" w:hAnsi="Book Antiqua" w:cs="Tahoma"/>
          <w:color w:val="666666"/>
          <w:bdr w:val="none" w:sz="0" w:space="0" w:color="auto" w:frame="1"/>
        </w:rPr>
        <w:t> ile seçkin Ankaralı ressamların yağlı boya tablolarından oluşan </w:t>
      </w:r>
      <w:r w:rsidRPr="00616EC2">
        <w:rPr>
          <w:rFonts w:ascii="Book Antiqua" w:hAnsi="Book Antiqua" w:cs="Tahoma"/>
          <w:i/>
          <w:iCs/>
          <w:color w:val="666666"/>
          <w:bdr w:val="none" w:sz="0" w:space="0" w:color="auto" w:frame="1"/>
        </w:rPr>
        <w:t>“Ankara Resimleri”</w:t>
      </w:r>
      <w:r w:rsidRPr="00616EC2">
        <w:rPr>
          <w:rFonts w:ascii="Book Antiqua" w:hAnsi="Book Antiqua" w:cs="Tahoma"/>
          <w:color w:val="666666"/>
          <w:bdr w:val="none" w:sz="0" w:space="0" w:color="auto" w:frame="1"/>
        </w:rPr>
        <w:t> koleksiyonları yanında sosyal bilimlerin tüm alanlarındaki klasik eserlerden oluşan </w:t>
      </w:r>
      <w:r w:rsidRPr="00616EC2">
        <w:rPr>
          <w:rFonts w:ascii="Book Antiqua" w:hAnsi="Book Antiqua" w:cs="Tahoma"/>
          <w:i/>
          <w:iCs/>
          <w:color w:val="666666"/>
          <w:bdr w:val="none" w:sz="0" w:space="0" w:color="auto" w:frame="1"/>
        </w:rPr>
        <w:t>“Kitap”</w:t>
      </w:r>
      <w:r w:rsidRPr="00616EC2">
        <w:rPr>
          <w:rFonts w:ascii="Book Antiqua" w:hAnsi="Book Antiqua" w:cs="Tahoma"/>
          <w:color w:val="666666"/>
          <w:bdr w:val="none" w:sz="0" w:space="0" w:color="auto" w:frame="1"/>
        </w:rPr>
        <w:t> koleksiyonu bulunmaktadır.</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Arial"/>
          <w:color w:val="666666"/>
        </w:rPr>
        <w:t> </w:t>
      </w:r>
    </w:p>
    <w:p w:rsidR="00616EC2" w:rsidRPr="00616EC2" w:rsidRDefault="00616EC2" w:rsidP="00616EC2">
      <w:pPr>
        <w:pStyle w:val="NormalWeb"/>
        <w:spacing w:before="0" w:beforeAutospacing="0" w:after="0" w:afterAutospacing="0" w:line="360" w:lineRule="atLeast"/>
        <w:jc w:val="both"/>
        <w:textAlignment w:val="baseline"/>
        <w:rPr>
          <w:rFonts w:ascii="Book Antiqua" w:hAnsi="Book Antiqua" w:cs="Arial"/>
          <w:color w:val="666666"/>
        </w:rPr>
      </w:pPr>
      <w:r w:rsidRPr="00616EC2">
        <w:rPr>
          <w:rFonts w:ascii="Book Antiqua" w:hAnsi="Book Antiqua" w:cs="Tahoma"/>
          <w:color w:val="666666"/>
          <w:bdr w:val="none" w:sz="0" w:space="0" w:color="auto" w:frame="1"/>
        </w:rPr>
        <w:t>Özaslan, Evli, Yaren ve Nehir adlı iki kız çocuğu babasıdır.</w:t>
      </w:r>
    </w:p>
    <w:p w:rsidR="00D7544F" w:rsidRPr="00616EC2" w:rsidRDefault="00616EC2">
      <w:pPr>
        <w:rPr>
          <w:rFonts w:ascii="Book Antiqua" w:hAnsi="Book Antiqua"/>
        </w:rPr>
      </w:pPr>
    </w:p>
    <w:sectPr w:rsidR="00D7544F" w:rsidRPr="00616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FE"/>
    <w:rsid w:val="00237DC9"/>
    <w:rsid w:val="003F52B2"/>
    <w:rsid w:val="004E4C30"/>
    <w:rsid w:val="00532EFE"/>
    <w:rsid w:val="00616EC2"/>
    <w:rsid w:val="00D35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DB9F"/>
  <w15:chartTrackingRefBased/>
  <w15:docId w15:val="{B42539D4-B4BB-4126-AD5E-2C2045D1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16E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3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2020-05-27T08:41:00Z</dcterms:created>
  <dcterms:modified xsi:type="dcterms:W3CDTF">2020-05-27T08:44:00Z</dcterms:modified>
</cp:coreProperties>
</file>