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77" w:rsidRPr="001A2552" w:rsidRDefault="00BF7D77" w:rsidP="00BF7D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F7D77" w:rsidRPr="001A2552" w:rsidRDefault="00BF7D77" w:rsidP="00BF7D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F7D77" w:rsidRPr="001A2552" w:rsidRDefault="00BF7D77" w:rsidP="00BF7D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F7D77" w:rsidRPr="001A2552" w:rsidRDefault="00BF7D77" w:rsidP="00BF7D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F7D77" w:rsidRPr="004C6409" w:rsidRDefault="00BF7D77" w:rsidP="004C64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ERM41</w:t>
            </w:r>
            <w:r w:rsidR="004C6409">
              <w:rPr>
                <w:b/>
                <w:bCs/>
                <w:szCs w:val="16"/>
                <w:lang w:val="hy-AM"/>
              </w:rPr>
              <w:t xml:space="preserve">8 </w:t>
            </w:r>
            <w:r>
              <w:rPr>
                <w:b/>
                <w:bCs/>
                <w:szCs w:val="16"/>
              </w:rPr>
              <w:t>Ermeni Dili ve Grameri I</w:t>
            </w:r>
            <w:r w:rsidR="004C6409">
              <w:rPr>
                <w:b/>
                <w:bCs/>
                <w:szCs w:val="16"/>
              </w:rPr>
              <w:t>V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Birsen KARACA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F7D77" w:rsidRPr="001A2552" w:rsidRDefault="00BF7D77" w:rsidP="004C64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4. sınıf </w:t>
            </w:r>
            <w:r w:rsidR="004C6409">
              <w:rPr>
                <w:szCs w:val="16"/>
              </w:rPr>
              <w:t>2</w:t>
            </w:r>
            <w:r>
              <w:rPr>
                <w:szCs w:val="16"/>
              </w:rPr>
              <w:t>. dönem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F7D77" w:rsidRPr="00BF7D77" w:rsidRDefault="00BF7D77" w:rsidP="00BF7D77">
            <w:pPr>
              <w:rPr>
                <w:sz w:val="16"/>
                <w:szCs w:val="16"/>
              </w:rPr>
            </w:pPr>
            <w:r w:rsidRPr="00BF7D77">
              <w:rPr>
                <w:sz w:val="16"/>
                <w:szCs w:val="16"/>
              </w:rPr>
              <w:t>Orta düzey Doğu Ermenice metinlerde sıklıkla kullanılan sö</w:t>
            </w:r>
            <w:r>
              <w:rPr>
                <w:sz w:val="16"/>
                <w:szCs w:val="16"/>
              </w:rPr>
              <w:t>zcük sınıfları. Adın hal ekleri</w:t>
            </w:r>
            <w:r w:rsidRPr="00BF7D77">
              <w:rPr>
                <w:sz w:val="16"/>
                <w:szCs w:val="16"/>
              </w:rPr>
              <w:t xml:space="preserve">. Adın halleri. Fiiller. Zaman ekleri. Cümle çözümlemeleri. 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7D77" w:rsidRPr="00BF7D77" w:rsidRDefault="00BF7D77" w:rsidP="005C75A9">
            <w:pPr>
              <w:rPr>
                <w:sz w:val="16"/>
                <w:szCs w:val="16"/>
              </w:rPr>
            </w:pPr>
            <w:r w:rsidRPr="00BF7D77">
              <w:rPr>
                <w:sz w:val="16"/>
                <w:szCs w:val="16"/>
              </w:rPr>
              <w:t>Doğu Ermenice orta düzey</w:t>
            </w:r>
            <w:bookmarkStart w:id="0" w:name="_GoBack"/>
            <w:bookmarkEnd w:id="0"/>
            <w:r w:rsidRPr="00BF7D77">
              <w:rPr>
                <w:sz w:val="16"/>
                <w:szCs w:val="16"/>
              </w:rPr>
              <w:t xml:space="preserve"> gramer bilgisi vermek.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4x14=56 saat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Türkçe-Ermenice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hy-AM"/>
              </w:rPr>
              <w:t>Լ. Կ. Մուրադյան, Սովորում ենք գրել, կարդալ, խոսել հայերեն</w:t>
            </w:r>
            <w:r>
              <w:rPr>
                <w:rFonts w:ascii="Sylfaen" w:hAnsi="Sylfaen"/>
                <w:szCs w:val="16"/>
                <w:lang w:val="tr-TR"/>
              </w:rPr>
              <w:t xml:space="preserve">, Էդիտ </w:t>
            </w:r>
            <w:r>
              <w:rPr>
                <w:rFonts w:ascii="Sylfaen" w:hAnsi="Sylfaen"/>
                <w:szCs w:val="16"/>
                <w:lang w:val="hy-AM"/>
              </w:rPr>
              <w:t>Պրինտ, 2011.</w:t>
            </w:r>
          </w:p>
          <w:p w:rsidR="00BF7D77" w:rsidRP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tr-TR"/>
              </w:rPr>
              <w:t xml:space="preserve">Mary Hakobyan, Eastern Armenian, </w:t>
            </w:r>
            <w:r>
              <w:rPr>
                <w:rFonts w:ascii="Sylfaen" w:hAnsi="Sylfaen"/>
                <w:szCs w:val="16"/>
                <w:lang w:val="hy-AM"/>
              </w:rPr>
              <w:t>Տիգրան Մեծ</w:t>
            </w:r>
            <w:r>
              <w:rPr>
                <w:rFonts w:ascii="Sylfaen" w:hAnsi="Sylfaen"/>
                <w:szCs w:val="16"/>
                <w:lang w:val="tr-TR"/>
              </w:rPr>
              <w:t xml:space="preserve">, Erivan, 2018. </w:t>
            </w:r>
          </w:p>
          <w:p w:rsid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tr-TR"/>
              </w:rPr>
            </w:pPr>
            <w:r>
              <w:rPr>
                <w:rFonts w:ascii="Sylfaen" w:hAnsi="Sylfaen"/>
                <w:szCs w:val="16"/>
                <w:lang w:val="hy-AM"/>
              </w:rPr>
              <w:t>Ս.Վ.Պողոսյան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Հ</w:t>
            </w:r>
            <w:r w:rsidRPr="009936EE">
              <w:rPr>
                <w:rFonts w:ascii="Sylfaen" w:hAnsi="Sylfaen"/>
                <w:szCs w:val="16"/>
                <w:lang w:val="hy-AM"/>
              </w:rPr>
              <w:t>.</w:t>
            </w:r>
            <w:r>
              <w:rPr>
                <w:rFonts w:ascii="Sylfaen" w:hAnsi="Sylfaen"/>
                <w:szCs w:val="16"/>
                <w:lang w:val="hy-AM"/>
              </w:rPr>
              <w:t xml:space="preserve"> Ս. Կարեպետյան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Այբբենարան Ընթերցարան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Լույս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>Երեվան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1989</w:t>
            </w:r>
            <w:r>
              <w:rPr>
                <w:rFonts w:ascii="Sylfaen" w:hAnsi="Sylfaen"/>
                <w:szCs w:val="16"/>
                <w:lang w:val="tr-TR"/>
              </w:rPr>
              <w:t xml:space="preserve">. </w:t>
            </w:r>
          </w:p>
          <w:p w:rsidR="00BF7D77" w:rsidRPr="009936EE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tr-TR"/>
              </w:rPr>
              <w:t>Dora Sakayan, Eastern Armenian, Yerevan State University Press, Yerevan, 2007.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080095" w:rsidRDefault="00BF7D77" w:rsidP="005C75A9">
            <w:pPr>
              <w:pStyle w:val="DersBasliklar"/>
              <w:rPr>
                <w:szCs w:val="16"/>
                <w:lang w:val="hy-AM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F7D77" w:rsidRPr="004624FC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F7D77" w:rsidRPr="001A2552" w:rsidTr="005C75A9"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F7D77" w:rsidRDefault="00BF7D77" w:rsidP="00BF7D77">
      <w:pPr>
        <w:pStyle w:val="Basliklar"/>
        <w:jc w:val="center"/>
        <w:rPr>
          <w:sz w:val="16"/>
          <w:szCs w:val="16"/>
        </w:rPr>
      </w:pPr>
    </w:p>
    <w:p w:rsidR="00BD2DAB" w:rsidRDefault="00BD2DAB"/>
    <w:sectPr w:rsidR="00BD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77"/>
    <w:rsid w:val="004C6409"/>
    <w:rsid w:val="00BD2DAB"/>
    <w:rsid w:val="00B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FAF1B-4E61-4580-8AAD-B4BBB0E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F7D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F7D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F7D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F7D77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2020-05-24T23:13:00Z</dcterms:created>
  <dcterms:modified xsi:type="dcterms:W3CDTF">2020-05-24T23:13:00Z</dcterms:modified>
</cp:coreProperties>
</file>