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74" w:rsidRPr="00F256C5" w:rsidRDefault="00F256C5" w:rsidP="00F256C5">
      <w:pPr>
        <w:spacing w:line="360" w:lineRule="auto"/>
        <w:jc w:val="center"/>
        <w:rPr>
          <w:rFonts w:ascii="Times New Roman" w:hAnsi="Times New Roman" w:cs="Times New Roman"/>
          <w:sz w:val="24"/>
          <w:szCs w:val="24"/>
        </w:rPr>
      </w:pPr>
      <w:proofErr w:type="spellStart"/>
      <w:r w:rsidRPr="00F256C5">
        <w:rPr>
          <w:rFonts w:ascii="Times New Roman" w:hAnsi="Times New Roman" w:cs="Times New Roman"/>
          <w:b/>
          <w:sz w:val="24"/>
          <w:szCs w:val="24"/>
        </w:rPr>
        <w:t>Husserl’in</w:t>
      </w:r>
      <w:proofErr w:type="spellEnd"/>
      <w:r w:rsidRPr="00F256C5">
        <w:rPr>
          <w:rFonts w:ascii="Times New Roman" w:hAnsi="Times New Roman" w:cs="Times New Roman"/>
          <w:b/>
          <w:sz w:val="24"/>
          <w:szCs w:val="24"/>
        </w:rPr>
        <w:t xml:space="preserve"> Fenomenolojisi III </w:t>
      </w:r>
    </w:p>
    <w:p w:rsidR="00F256C5" w:rsidRPr="00F256C5" w:rsidRDefault="00200253" w:rsidP="00F256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roofErr w:type="spellStart"/>
      <w:r w:rsidR="00F256C5" w:rsidRPr="00F256C5">
        <w:rPr>
          <w:rFonts w:ascii="Times New Roman" w:hAnsi="Times New Roman" w:cs="Times New Roman"/>
          <w:sz w:val="24"/>
          <w:szCs w:val="24"/>
        </w:rPr>
        <w:t>Husserl’in</w:t>
      </w:r>
      <w:proofErr w:type="spellEnd"/>
      <w:r w:rsidR="00F256C5" w:rsidRPr="00F256C5">
        <w:rPr>
          <w:rFonts w:ascii="Times New Roman" w:hAnsi="Times New Roman" w:cs="Times New Roman"/>
          <w:sz w:val="24"/>
          <w:szCs w:val="24"/>
        </w:rPr>
        <w:t xml:space="preserve"> “Mantık Araştırmaları” adlı eserinde ortaya koyduğu çözümlemeler 19. yüzyıla egemen olan pozitivizme (</w:t>
      </w:r>
      <w:proofErr w:type="spellStart"/>
      <w:r w:rsidR="00F256C5" w:rsidRPr="00F256C5">
        <w:rPr>
          <w:rFonts w:ascii="Times New Roman" w:hAnsi="Times New Roman" w:cs="Times New Roman"/>
          <w:sz w:val="24"/>
          <w:szCs w:val="24"/>
        </w:rPr>
        <w:t>olguculuk</w:t>
      </w:r>
      <w:proofErr w:type="spellEnd"/>
      <w:r w:rsidR="00F256C5" w:rsidRPr="00F256C5">
        <w:rPr>
          <w:rFonts w:ascii="Times New Roman" w:hAnsi="Times New Roman" w:cs="Times New Roman"/>
          <w:sz w:val="24"/>
          <w:szCs w:val="24"/>
        </w:rPr>
        <w:t xml:space="preserve">) ve nominalizme (adcılık) ağır darbe indirmiştir. Ayrıca </w:t>
      </w:r>
      <w:proofErr w:type="spellStart"/>
      <w:r w:rsidR="00F256C5" w:rsidRPr="00F256C5">
        <w:rPr>
          <w:rFonts w:ascii="Times New Roman" w:hAnsi="Times New Roman" w:cs="Times New Roman"/>
          <w:sz w:val="24"/>
          <w:szCs w:val="24"/>
        </w:rPr>
        <w:t>Husserl’in</w:t>
      </w:r>
      <w:proofErr w:type="spellEnd"/>
      <w:r w:rsidR="00F256C5" w:rsidRPr="00F256C5">
        <w:rPr>
          <w:rFonts w:ascii="Times New Roman" w:hAnsi="Times New Roman" w:cs="Times New Roman"/>
          <w:sz w:val="24"/>
          <w:szCs w:val="24"/>
        </w:rPr>
        <w:t xml:space="preserve"> nesnenin içeriğini ve özünü vurgulayan yöntemi, </w:t>
      </w:r>
      <w:proofErr w:type="spellStart"/>
      <w:r w:rsidR="00F256C5" w:rsidRPr="00F256C5">
        <w:rPr>
          <w:rFonts w:ascii="Times New Roman" w:hAnsi="Times New Roman" w:cs="Times New Roman"/>
          <w:sz w:val="24"/>
          <w:szCs w:val="24"/>
        </w:rPr>
        <w:t>Kantçılığa</w:t>
      </w:r>
      <w:proofErr w:type="spellEnd"/>
      <w:r w:rsidR="00F256C5" w:rsidRPr="00F256C5">
        <w:rPr>
          <w:rFonts w:ascii="Times New Roman" w:hAnsi="Times New Roman" w:cs="Times New Roman"/>
          <w:sz w:val="24"/>
          <w:szCs w:val="24"/>
        </w:rPr>
        <w:t xml:space="preserve"> karşıt bir anlayışın oluşumunda etkili olmuştur. Bu açıdan </w:t>
      </w:r>
      <w:proofErr w:type="spellStart"/>
      <w:r w:rsidR="00F256C5" w:rsidRPr="00F256C5">
        <w:rPr>
          <w:rFonts w:ascii="Times New Roman" w:hAnsi="Times New Roman" w:cs="Times New Roman"/>
          <w:sz w:val="24"/>
          <w:szCs w:val="24"/>
        </w:rPr>
        <w:t>Husserl</w:t>
      </w:r>
      <w:proofErr w:type="spellEnd"/>
      <w:r w:rsidR="00F256C5" w:rsidRPr="00F256C5">
        <w:rPr>
          <w:rFonts w:ascii="Times New Roman" w:hAnsi="Times New Roman" w:cs="Times New Roman"/>
          <w:sz w:val="24"/>
          <w:szCs w:val="24"/>
        </w:rPr>
        <w:t xml:space="preserve">, yeni felsefi anlayışın öncülerinden biri haline gelmiştir. Diğer yandan, çağdaş filozofların büyük bölümünün kullandığı fenomenolojik yöntemi ortaya koymuştur. </w:t>
      </w:r>
    </w:p>
    <w:p w:rsidR="00F256C5" w:rsidRPr="00F256C5" w:rsidRDefault="00F256C5" w:rsidP="00F256C5">
      <w:pPr>
        <w:spacing w:line="360" w:lineRule="auto"/>
        <w:jc w:val="both"/>
        <w:rPr>
          <w:rFonts w:ascii="Times New Roman" w:hAnsi="Times New Roman" w:cs="Times New Roman"/>
          <w:sz w:val="24"/>
          <w:szCs w:val="24"/>
        </w:rPr>
      </w:pPr>
      <w:r w:rsidRPr="00F256C5">
        <w:rPr>
          <w:rFonts w:ascii="Times New Roman" w:hAnsi="Times New Roman" w:cs="Times New Roman"/>
          <w:sz w:val="24"/>
          <w:szCs w:val="24"/>
        </w:rPr>
        <w:t xml:space="preserve">    </w:t>
      </w:r>
      <w:proofErr w:type="spellStart"/>
      <w:r w:rsidRPr="00F256C5">
        <w:rPr>
          <w:rFonts w:ascii="Times New Roman" w:hAnsi="Times New Roman" w:cs="Times New Roman"/>
          <w:sz w:val="24"/>
          <w:szCs w:val="24"/>
        </w:rPr>
        <w:t>Husserl</w:t>
      </w:r>
      <w:proofErr w:type="spellEnd"/>
      <w:r w:rsidRPr="00F256C5">
        <w:rPr>
          <w:rFonts w:ascii="Times New Roman" w:hAnsi="Times New Roman" w:cs="Times New Roman"/>
          <w:sz w:val="24"/>
          <w:szCs w:val="24"/>
        </w:rPr>
        <w:t xml:space="preserve"> “Mantık Araştırmaları” eserinde Locke ve </w:t>
      </w:r>
      <w:proofErr w:type="spellStart"/>
      <w:r w:rsidRPr="00F256C5">
        <w:rPr>
          <w:rFonts w:ascii="Times New Roman" w:hAnsi="Times New Roman" w:cs="Times New Roman"/>
          <w:sz w:val="24"/>
          <w:szCs w:val="24"/>
        </w:rPr>
        <w:t>Hume’dan</w:t>
      </w:r>
      <w:proofErr w:type="spellEnd"/>
      <w:r w:rsidRPr="00F256C5">
        <w:rPr>
          <w:rFonts w:ascii="Times New Roman" w:hAnsi="Times New Roman" w:cs="Times New Roman"/>
          <w:sz w:val="24"/>
          <w:szCs w:val="24"/>
        </w:rPr>
        <w:t xml:space="preserve"> beri deneycilik ve psikoloji çalışmaları altında epistemolojik anlamda felsefenin bütününü etkileyen nominalizmin eleştirisini yapar. </w:t>
      </w:r>
      <w:proofErr w:type="spellStart"/>
      <w:r w:rsidRPr="00F256C5">
        <w:rPr>
          <w:rFonts w:ascii="Times New Roman" w:hAnsi="Times New Roman" w:cs="Times New Roman"/>
          <w:sz w:val="24"/>
          <w:szCs w:val="24"/>
        </w:rPr>
        <w:t>Nominalist</w:t>
      </w:r>
      <w:proofErr w:type="spellEnd"/>
      <w:r w:rsidRPr="00F256C5">
        <w:rPr>
          <w:rFonts w:ascii="Times New Roman" w:hAnsi="Times New Roman" w:cs="Times New Roman"/>
          <w:sz w:val="24"/>
          <w:szCs w:val="24"/>
        </w:rPr>
        <w:t xml:space="preserve"> anlayışa göre, mantık yasaları da tıpkı fizik ve doğa bilimleri yasaları gibi deneysel ve </w:t>
      </w:r>
      <w:proofErr w:type="spellStart"/>
      <w:r w:rsidRPr="00F256C5">
        <w:rPr>
          <w:rFonts w:ascii="Times New Roman" w:hAnsi="Times New Roman" w:cs="Times New Roman"/>
          <w:sz w:val="24"/>
          <w:szCs w:val="24"/>
        </w:rPr>
        <w:t>tümevarımsal</w:t>
      </w:r>
      <w:proofErr w:type="spellEnd"/>
      <w:r w:rsidRPr="00F256C5">
        <w:rPr>
          <w:rFonts w:ascii="Times New Roman" w:hAnsi="Times New Roman" w:cs="Times New Roman"/>
          <w:sz w:val="24"/>
          <w:szCs w:val="24"/>
        </w:rPr>
        <w:t xml:space="preserve"> genellemelerdir. Genel/evrensel denilen kavram, şematik bir tasarımdan başka bir şey değildir. Ancak </w:t>
      </w:r>
      <w:proofErr w:type="spellStart"/>
      <w:r w:rsidRPr="00F256C5">
        <w:rPr>
          <w:rFonts w:ascii="Times New Roman" w:hAnsi="Times New Roman" w:cs="Times New Roman"/>
          <w:sz w:val="24"/>
          <w:szCs w:val="24"/>
        </w:rPr>
        <w:t>Husserl’e</w:t>
      </w:r>
      <w:proofErr w:type="spellEnd"/>
      <w:r w:rsidRPr="00F256C5">
        <w:rPr>
          <w:rFonts w:ascii="Times New Roman" w:hAnsi="Times New Roman" w:cs="Times New Roman"/>
          <w:sz w:val="24"/>
          <w:szCs w:val="24"/>
        </w:rPr>
        <w:t xml:space="preserve"> göre, mantık yasaları hiçbir biçimde bir kural olarak görülemezler.  Mantık, normatif bir öğretinin temeli olmakla birlikte, normatif bir bilim değildir. Aslında mantık yasaları, olması gereken üzerine hiçbir şey söylemez; sadece varlık üzerine bir şeyler ifade etmektedir. Örneğin </w:t>
      </w:r>
      <w:proofErr w:type="spellStart"/>
      <w:r w:rsidRPr="00F256C5">
        <w:rPr>
          <w:rFonts w:ascii="Times New Roman" w:hAnsi="Times New Roman" w:cs="Times New Roman"/>
          <w:sz w:val="24"/>
          <w:szCs w:val="24"/>
        </w:rPr>
        <w:t>çelişmezlik</w:t>
      </w:r>
      <w:proofErr w:type="spellEnd"/>
      <w:r w:rsidRPr="00F256C5">
        <w:rPr>
          <w:rFonts w:ascii="Times New Roman" w:hAnsi="Times New Roman" w:cs="Times New Roman"/>
          <w:sz w:val="24"/>
          <w:szCs w:val="24"/>
        </w:rPr>
        <w:t xml:space="preserve"> yasası, iki çelişik önermenin ortaya konulamayacağını değil, ancak tek ve aynı şeyin birbiriyle çelişen özellikler taşıyamayacağını ifade etmektedir. </w:t>
      </w:r>
    </w:p>
    <w:p w:rsidR="00F256C5" w:rsidRPr="00F256C5" w:rsidRDefault="00F256C5" w:rsidP="00F256C5">
      <w:pPr>
        <w:spacing w:line="360" w:lineRule="auto"/>
        <w:jc w:val="both"/>
        <w:rPr>
          <w:rFonts w:ascii="Times New Roman" w:hAnsi="Times New Roman" w:cs="Times New Roman"/>
          <w:sz w:val="24"/>
          <w:szCs w:val="24"/>
        </w:rPr>
      </w:pPr>
      <w:r w:rsidRPr="00F256C5">
        <w:rPr>
          <w:rFonts w:ascii="Times New Roman" w:hAnsi="Times New Roman" w:cs="Times New Roman"/>
          <w:sz w:val="24"/>
          <w:szCs w:val="24"/>
        </w:rPr>
        <w:t xml:space="preserve">   Bu çerçevede </w:t>
      </w:r>
      <w:proofErr w:type="spellStart"/>
      <w:r w:rsidRPr="00F256C5">
        <w:rPr>
          <w:rFonts w:ascii="Times New Roman" w:hAnsi="Times New Roman" w:cs="Times New Roman"/>
          <w:sz w:val="24"/>
          <w:szCs w:val="24"/>
        </w:rPr>
        <w:t>Husserl</w:t>
      </w:r>
      <w:proofErr w:type="spellEnd"/>
      <w:r w:rsidRPr="00F256C5">
        <w:rPr>
          <w:rFonts w:ascii="Times New Roman" w:hAnsi="Times New Roman" w:cs="Times New Roman"/>
          <w:sz w:val="24"/>
          <w:szCs w:val="24"/>
        </w:rPr>
        <w:t xml:space="preserve">, mantığın, psikolojinin bir dalı olduğunu ileri süren anlayışa karşı çıkar. Ona göre psikoloji, iki açıdan yanılgıya düşmektedir. Eğer gerçekte mantık yasaları psikolojik yasalarla aynı belirsiz nitelikte olsaydı, bu yasalar </w:t>
      </w:r>
      <w:proofErr w:type="spellStart"/>
      <w:r w:rsidRPr="00F256C5">
        <w:rPr>
          <w:rFonts w:ascii="Times New Roman" w:hAnsi="Times New Roman" w:cs="Times New Roman"/>
          <w:sz w:val="24"/>
          <w:szCs w:val="24"/>
        </w:rPr>
        <w:t>olasılı</w:t>
      </w:r>
      <w:proofErr w:type="spellEnd"/>
      <w:r w:rsidRPr="00F256C5">
        <w:rPr>
          <w:rFonts w:ascii="Times New Roman" w:hAnsi="Times New Roman" w:cs="Times New Roman"/>
          <w:sz w:val="24"/>
          <w:szCs w:val="24"/>
        </w:rPr>
        <w:t xml:space="preserve">/rastlantısal olurlardı ve ruhsal </w:t>
      </w:r>
      <w:proofErr w:type="gramStart"/>
      <w:r w:rsidRPr="00F256C5">
        <w:rPr>
          <w:rFonts w:ascii="Times New Roman" w:hAnsi="Times New Roman" w:cs="Times New Roman"/>
          <w:sz w:val="24"/>
          <w:szCs w:val="24"/>
        </w:rPr>
        <w:t>fenomenlerin</w:t>
      </w:r>
      <w:proofErr w:type="gramEnd"/>
      <w:r w:rsidRPr="00F256C5">
        <w:rPr>
          <w:rFonts w:ascii="Times New Roman" w:hAnsi="Times New Roman" w:cs="Times New Roman"/>
          <w:sz w:val="24"/>
          <w:szCs w:val="24"/>
        </w:rPr>
        <w:t xml:space="preserve"> varlığını önceden varsaymak gerekirdi ki, bu saçma bir şeydir. Ayrıca psikoloji, mantık yasalarının anlamı açısından yanılgıya düşmektedir. Mantık yasalarının gerçekte düşünceyle, yargıyla vb. hiçbir ilgisi yoktur; mantık yasaları nesnel bir şeye karşılık gelirler. Mantığın nesnesi, insanların somut yargıları değil, bu yargıların ideal bir düzene ait olan içeriğidir, göstergesidir. </w:t>
      </w:r>
    </w:p>
    <w:p w:rsidR="00F256C5" w:rsidRPr="00F256C5" w:rsidRDefault="00F256C5" w:rsidP="00F256C5">
      <w:pPr>
        <w:spacing w:line="360" w:lineRule="auto"/>
        <w:jc w:val="both"/>
        <w:rPr>
          <w:rFonts w:ascii="Times New Roman" w:hAnsi="Times New Roman" w:cs="Times New Roman"/>
          <w:sz w:val="24"/>
          <w:szCs w:val="24"/>
        </w:rPr>
      </w:pPr>
      <w:r w:rsidRPr="00F256C5">
        <w:rPr>
          <w:rFonts w:ascii="Times New Roman" w:hAnsi="Times New Roman" w:cs="Times New Roman"/>
          <w:sz w:val="24"/>
          <w:szCs w:val="24"/>
        </w:rPr>
        <w:t xml:space="preserve">       </w:t>
      </w:r>
      <w:proofErr w:type="spellStart"/>
      <w:r w:rsidRPr="00F256C5">
        <w:rPr>
          <w:rFonts w:ascii="Times New Roman" w:hAnsi="Times New Roman" w:cs="Times New Roman"/>
          <w:sz w:val="24"/>
          <w:szCs w:val="24"/>
        </w:rPr>
        <w:t>Husserl</w:t>
      </w:r>
      <w:proofErr w:type="spellEnd"/>
      <w:r w:rsidRPr="00F256C5">
        <w:rPr>
          <w:rFonts w:ascii="Times New Roman" w:hAnsi="Times New Roman" w:cs="Times New Roman"/>
          <w:sz w:val="24"/>
          <w:szCs w:val="24"/>
        </w:rPr>
        <w:t xml:space="preserve"> ayrıca soyutlama açısından da nominalizmi eleştirir. Evrensel, tümel kavramın genelleştirilmiş bir tasarım ile ilgisi yoktur. Örneğin bir matematik terimini kavradığımızda, kendi kendimize tasarımını yaptığımız şeyin önemi yoktur. Locke, </w:t>
      </w:r>
      <w:proofErr w:type="spellStart"/>
      <w:r w:rsidRPr="00F256C5">
        <w:rPr>
          <w:rFonts w:ascii="Times New Roman" w:hAnsi="Times New Roman" w:cs="Times New Roman"/>
          <w:sz w:val="24"/>
          <w:szCs w:val="24"/>
        </w:rPr>
        <w:t>Hume</w:t>
      </w:r>
      <w:proofErr w:type="spellEnd"/>
      <w:r w:rsidRPr="00F256C5">
        <w:rPr>
          <w:rFonts w:ascii="Times New Roman" w:hAnsi="Times New Roman" w:cs="Times New Roman"/>
          <w:sz w:val="24"/>
          <w:szCs w:val="24"/>
        </w:rPr>
        <w:t xml:space="preserve"> ve ardılları evrenseli, tümeli ya da ideleri haksız yere yalın bir imge, tasarım yaparak sınırlamışlardır. Gerçekte evrensel, tümel kavramlar bütünüyle özgül bir nesnedirler, ideal içeriklerdir. Biz bir adın ya da yüklemin anlamını kavradığımızda bir terimin belirttiği şey, hiçbir biçimde zihnin buna karşılık gelen edimi yerine geçemez. Belirtilen şey, daha çok imlemdir/göstergedir. Bireysel </w:t>
      </w:r>
      <w:r w:rsidRPr="00F256C5">
        <w:rPr>
          <w:rFonts w:ascii="Times New Roman" w:hAnsi="Times New Roman" w:cs="Times New Roman"/>
          <w:sz w:val="24"/>
          <w:szCs w:val="24"/>
        </w:rPr>
        <w:lastRenderedPageBreak/>
        <w:t>deneyimlerin ya da yaşantıların sonsuz çeşitliliği karşısında, bu deneyimler ya da yaşantılar için hemen her zaman deneyimlenen, ifade edilen bir şey vardır, yani sözcüğün en güçlü anlamında özdeş olan bir şey vardır. Bir sözcüğü ya da terimi “deneyimleme” ya “ifade etmede” üç işlev söz konusudur: 1</w:t>
      </w:r>
      <w:proofErr w:type="gramStart"/>
      <w:r w:rsidRPr="00F256C5">
        <w:rPr>
          <w:rFonts w:ascii="Times New Roman" w:hAnsi="Times New Roman" w:cs="Times New Roman"/>
          <w:sz w:val="24"/>
          <w:szCs w:val="24"/>
        </w:rPr>
        <w:t>)</w:t>
      </w:r>
      <w:proofErr w:type="gramEnd"/>
      <w:r w:rsidRPr="00F256C5">
        <w:rPr>
          <w:rFonts w:ascii="Times New Roman" w:hAnsi="Times New Roman" w:cs="Times New Roman"/>
          <w:sz w:val="24"/>
          <w:szCs w:val="24"/>
        </w:rPr>
        <w:t xml:space="preserve"> Terimin deneyimlediği şey (psişik iç yaşantılar) 2) Terimin imlediği ya da gösterdiği şey. Bu da a</w:t>
      </w:r>
      <w:proofErr w:type="gramStart"/>
      <w:r w:rsidRPr="00F256C5">
        <w:rPr>
          <w:rFonts w:ascii="Times New Roman" w:hAnsi="Times New Roman" w:cs="Times New Roman"/>
          <w:sz w:val="24"/>
          <w:szCs w:val="24"/>
        </w:rPr>
        <w:t>)</w:t>
      </w:r>
      <w:proofErr w:type="gramEnd"/>
      <w:r w:rsidRPr="00F256C5">
        <w:rPr>
          <w:rFonts w:ascii="Times New Roman" w:hAnsi="Times New Roman" w:cs="Times New Roman"/>
          <w:sz w:val="24"/>
          <w:szCs w:val="24"/>
        </w:rPr>
        <w:t xml:space="preserve"> anlam, yani kavramın içeriği ve b) terimin gösterdiği şey. 3) İmlemi yükleyen, yani terimin kurucu ilkesini içeren edimler ile bu imlemi dolduran, yani imleme tüm anlaşılırlığını kazandıran edimler.  </w:t>
      </w:r>
    </w:p>
    <w:sectPr w:rsidR="00F256C5" w:rsidRPr="00F256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C5"/>
    <w:rsid w:val="00200253"/>
    <w:rsid w:val="00550274"/>
    <w:rsid w:val="00F256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79D5B-1F77-4558-908F-86E73B24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496</Words>
  <Characters>2832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3</cp:revision>
  <dcterms:created xsi:type="dcterms:W3CDTF">2020-06-10T16:17:00Z</dcterms:created>
  <dcterms:modified xsi:type="dcterms:W3CDTF">2020-06-10T16:59:00Z</dcterms:modified>
</cp:coreProperties>
</file>