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B3093" w14:textId="22EAF044" w:rsidR="00BA7B0D" w:rsidRPr="00D82426" w:rsidRDefault="00D502BF" w:rsidP="00D82426">
      <w:pPr>
        <w:rPr>
          <w:sz w:val="24"/>
          <w:szCs w:val="24"/>
          <w:lang w:val="en-US"/>
        </w:rPr>
      </w:pPr>
      <w:bookmarkStart w:id="0" w:name="_GoBack"/>
      <w:bookmarkEnd w:id="0"/>
      <w:r w:rsidRPr="00D82426">
        <w:rPr>
          <w:sz w:val="24"/>
          <w:szCs w:val="24"/>
          <w:lang w:val="en-US"/>
        </w:rPr>
        <w:t xml:space="preserve">Tonicity is a measure of the effective osmotic pressure gradient of two solutions separated by a semi permeable membrane. </w:t>
      </w:r>
    </w:p>
    <w:p w14:paraId="54096932" w14:textId="77777777" w:rsidR="00BA7B0D" w:rsidRPr="00D82426" w:rsidRDefault="00BA7B0D" w:rsidP="00D82426">
      <w:pPr>
        <w:rPr>
          <w:sz w:val="24"/>
          <w:szCs w:val="24"/>
          <w:lang w:val="en-US"/>
        </w:rPr>
      </w:pPr>
      <w:r w:rsidRPr="00D82426">
        <w:rPr>
          <w:b/>
          <w:sz w:val="24"/>
          <w:szCs w:val="24"/>
          <w:lang w:val="en-US"/>
        </w:rPr>
        <w:t>Isotonic solution</w:t>
      </w:r>
      <w:r w:rsidRPr="00D82426">
        <w:rPr>
          <w:sz w:val="24"/>
          <w:szCs w:val="24"/>
          <w:lang w:val="en-US"/>
        </w:rPr>
        <w:t>: A solution having the same osmotic pressure as a body fluid.</w:t>
      </w:r>
    </w:p>
    <w:p w14:paraId="3E745DFD" w14:textId="1C0EC084" w:rsidR="00BA7B0D" w:rsidRPr="00D82426" w:rsidRDefault="00BA7B0D" w:rsidP="00D82426">
      <w:pPr>
        <w:rPr>
          <w:sz w:val="24"/>
          <w:szCs w:val="24"/>
          <w:lang w:val="en-US"/>
        </w:rPr>
      </w:pPr>
      <w:r w:rsidRPr="00D82426">
        <w:rPr>
          <w:b/>
          <w:sz w:val="24"/>
          <w:szCs w:val="24"/>
          <w:lang w:val="en-US"/>
        </w:rPr>
        <w:t>Hypotonic solution</w:t>
      </w:r>
      <w:r w:rsidRPr="00D82426">
        <w:rPr>
          <w:sz w:val="24"/>
          <w:szCs w:val="24"/>
          <w:lang w:val="en-US"/>
        </w:rPr>
        <w:t>: A solution having a lower osmotic pressure than that of a body fluid.</w:t>
      </w:r>
    </w:p>
    <w:p w14:paraId="7CFC3E93" w14:textId="77777777" w:rsidR="00BA7B0D" w:rsidRPr="00D82426" w:rsidRDefault="00BA7B0D" w:rsidP="00D82426">
      <w:pPr>
        <w:rPr>
          <w:sz w:val="24"/>
          <w:szCs w:val="24"/>
          <w:lang w:val="en-US"/>
        </w:rPr>
      </w:pPr>
      <w:r w:rsidRPr="00D82426">
        <w:rPr>
          <w:b/>
          <w:sz w:val="24"/>
          <w:szCs w:val="24"/>
          <w:lang w:val="en-US"/>
        </w:rPr>
        <w:t>Hypertonic solution</w:t>
      </w:r>
      <w:r w:rsidRPr="00D82426">
        <w:rPr>
          <w:sz w:val="24"/>
          <w:szCs w:val="24"/>
          <w:lang w:val="en-US"/>
        </w:rPr>
        <w:t>: A solution having a higher osmotic pressure than that of a body fluid.</w:t>
      </w:r>
    </w:p>
    <w:p w14:paraId="036D72BD" w14:textId="705525CD" w:rsidR="000C5366" w:rsidRPr="00D82426" w:rsidRDefault="00471F9C" w:rsidP="00D82426">
      <w:pPr>
        <w:rPr>
          <w:sz w:val="24"/>
          <w:szCs w:val="24"/>
          <w:lang w:val="en-US"/>
        </w:rPr>
      </w:pPr>
      <w:r w:rsidRPr="00D82426">
        <w:rPr>
          <w:sz w:val="24"/>
          <w:szCs w:val="24"/>
          <w:lang w:val="en-US"/>
        </w:rPr>
        <w:t>If the</w:t>
      </w:r>
      <w:r w:rsidR="00BA7B0D" w:rsidRPr="00D82426">
        <w:rPr>
          <w:sz w:val="24"/>
          <w:szCs w:val="24"/>
          <w:lang w:val="en-US"/>
        </w:rPr>
        <w:t xml:space="preserve"> cell exists in a </w:t>
      </w:r>
      <w:r w:rsidRPr="00D82426">
        <w:rPr>
          <w:sz w:val="24"/>
          <w:szCs w:val="24"/>
          <w:lang w:val="en-US"/>
        </w:rPr>
        <w:t>hypotonic</w:t>
      </w:r>
      <w:r w:rsidR="00BA7B0D" w:rsidRPr="00D82426">
        <w:rPr>
          <w:sz w:val="24"/>
          <w:szCs w:val="24"/>
          <w:lang w:val="en-US"/>
        </w:rPr>
        <w:t xml:space="preserve"> solution</w:t>
      </w:r>
      <w:r w:rsidRPr="00D82426">
        <w:rPr>
          <w:sz w:val="24"/>
          <w:szCs w:val="24"/>
          <w:lang w:val="en-US"/>
        </w:rPr>
        <w:t xml:space="preserve">, water will flow into the cell and the cell will swell, even the membrane integrity may be impaired </w:t>
      </w:r>
      <w:r w:rsidRPr="00D82426">
        <w:rPr>
          <w:b/>
          <w:sz w:val="24"/>
          <w:szCs w:val="24"/>
          <w:lang w:val="en-US"/>
        </w:rPr>
        <w:t>(lysis)</w:t>
      </w:r>
      <w:r w:rsidR="000C5366" w:rsidRPr="00D82426">
        <w:rPr>
          <w:b/>
          <w:sz w:val="24"/>
          <w:szCs w:val="24"/>
          <w:lang w:val="en-US"/>
        </w:rPr>
        <w:t>.</w:t>
      </w:r>
      <w:r w:rsidR="00C84C4C" w:rsidRPr="00D82426">
        <w:rPr>
          <w:sz w:val="24"/>
          <w:szCs w:val="24"/>
          <w:lang w:val="en-US"/>
        </w:rPr>
        <w:t xml:space="preserve"> In the hypertonic solution, the particle density is higher, so if the cell remains in the hypertonic solution, there will be a clear water movement and the cell will shrink to achieve </w:t>
      </w:r>
      <w:proofErr w:type="spellStart"/>
      <w:r w:rsidR="00C84C4C" w:rsidRPr="00D82426">
        <w:rPr>
          <w:sz w:val="24"/>
          <w:szCs w:val="24"/>
          <w:lang w:val="en-US"/>
        </w:rPr>
        <w:t>osmolar</w:t>
      </w:r>
      <w:proofErr w:type="spellEnd"/>
      <w:r w:rsidR="00C84C4C" w:rsidRPr="00D82426">
        <w:rPr>
          <w:sz w:val="24"/>
          <w:szCs w:val="24"/>
          <w:lang w:val="en-US"/>
        </w:rPr>
        <w:t xml:space="preserve"> balance out of the cell</w:t>
      </w:r>
      <w:r w:rsidR="000C5366" w:rsidRPr="00D82426">
        <w:rPr>
          <w:sz w:val="24"/>
          <w:szCs w:val="24"/>
          <w:lang w:val="en-US"/>
        </w:rPr>
        <w:t>. In an</w:t>
      </w:r>
      <w:r w:rsidR="000C5366" w:rsidRPr="00D82426">
        <w:rPr>
          <w:b/>
          <w:sz w:val="24"/>
          <w:szCs w:val="24"/>
          <w:lang w:val="en-US"/>
        </w:rPr>
        <w:t xml:space="preserve"> isotonic</w:t>
      </w:r>
      <w:r w:rsidR="000C5366" w:rsidRPr="00D82426">
        <w:rPr>
          <w:sz w:val="24"/>
          <w:szCs w:val="24"/>
          <w:lang w:val="en-US"/>
        </w:rPr>
        <w:t xml:space="preserve"> </w:t>
      </w:r>
      <w:proofErr w:type="gramStart"/>
      <w:r w:rsidR="000C5366" w:rsidRPr="00D82426">
        <w:rPr>
          <w:sz w:val="24"/>
          <w:szCs w:val="24"/>
          <w:lang w:val="en-US"/>
        </w:rPr>
        <w:t>solution</w:t>
      </w:r>
      <w:proofErr w:type="gramEnd"/>
      <w:r w:rsidR="00497D57" w:rsidRPr="00D82426">
        <w:rPr>
          <w:sz w:val="24"/>
          <w:szCs w:val="24"/>
          <w:lang w:val="en-US"/>
        </w:rPr>
        <w:t xml:space="preserve"> </w:t>
      </w:r>
      <w:r w:rsidR="000C5366" w:rsidRPr="00D82426">
        <w:rPr>
          <w:sz w:val="24"/>
          <w:szCs w:val="24"/>
          <w:lang w:val="en-US"/>
        </w:rPr>
        <w:t xml:space="preserve">the extracellular fluid has the same </w:t>
      </w:r>
      <w:proofErr w:type="spellStart"/>
      <w:r w:rsidR="000C5366" w:rsidRPr="00D82426">
        <w:rPr>
          <w:sz w:val="24"/>
          <w:szCs w:val="24"/>
          <w:lang w:val="en-US"/>
        </w:rPr>
        <w:t>osmolarity</w:t>
      </w:r>
      <w:proofErr w:type="spellEnd"/>
      <w:r w:rsidR="000C5366" w:rsidRPr="00D82426">
        <w:rPr>
          <w:sz w:val="24"/>
          <w:szCs w:val="24"/>
          <w:lang w:val="en-US"/>
        </w:rPr>
        <w:t xml:space="preserve"> as the cell, and there will be no net movement of water into or out of the cell.</w:t>
      </w:r>
    </w:p>
    <w:p w14:paraId="50963585" w14:textId="6165DDDD" w:rsidR="0088364C" w:rsidRPr="00D82426" w:rsidRDefault="00692158" w:rsidP="00D82426">
      <w:pPr>
        <w:rPr>
          <w:sz w:val="24"/>
          <w:szCs w:val="24"/>
          <w:lang w:val="en-US"/>
        </w:rPr>
      </w:pPr>
      <w:r w:rsidRPr="00D82426">
        <w:rPr>
          <w:sz w:val="24"/>
          <w:szCs w:val="24"/>
          <w:lang w:val="en-US"/>
        </w:rPr>
        <w:t xml:space="preserve">All these changes are due to the </w:t>
      </w:r>
      <w:r w:rsidR="00CF244E" w:rsidRPr="00D82426">
        <w:rPr>
          <w:sz w:val="24"/>
          <w:szCs w:val="24"/>
          <w:lang w:val="en-US"/>
        </w:rPr>
        <w:t>movement</w:t>
      </w:r>
      <w:r w:rsidRPr="00D82426">
        <w:rPr>
          <w:sz w:val="24"/>
          <w:szCs w:val="24"/>
          <w:lang w:val="en-US"/>
        </w:rPr>
        <w:t xml:space="preserve"> of water from one compartment to another with </w:t>
      </w:r>
      <w:proofErr w:type="gramStart"/>
      <w:r w:rsidRPr="00D82426">
        <w:rPr>
          <w:sz w:val="24"/>
          <w:szCs w:val="24"/>
          <w:lang w:val="en-US"/>
        </w:rPr>
        <w:t>no</w:t>
      </w:r>
      <w:proofErr w:type="gramEnd"/>
      <w:r w:rsidRPr="00D82426">
        <w:rPr>
          <w:sz w:val="24"/>
          <w:szCs w:val="24"/>
          <w:lang w:val="en-US"/>
        </w:rPr>
        <w:t xml:space="preserve"> equal </w:t>
      </w:r>
      <w:proofErr w:type="spellStart"/>
      <w:r w:rsidRPr="00D82426">
        <w:rPr>
          <w:sz w:val="24"/>
          <w:szCs w:val="24"/>
          <w:lang w:val="en-US"/>
        </w:rPr>
        <w:t>osmolar</w:t>
      </w:r>
      <w:proofErr w:type="spellEnd"/>
      <w:r w:rsidRPr="00D82426">
        <w:rPr>
          <w:sz w:val="24"/>
          <w:szCs w:val="24"/>
          <w:lang w:val="en-US"/>
        </w:rPr>
        <w:t xml:space="preserve"> concentrations </w:t>
      </w:r>
      <w:r w:rsidR="00C35433" w:rsidRPr="00D82426">
        <w:rPr>
          <w:sz w:val="24"/>
          <w:szCs w:val="24"/>
          <w:lang w:val="en-US"/>
        </w:rPr>
        <w:t>in media.</w:t>
      </w:r>
      <w:r w:rsidR="0026341C" w:rsidRPr="00D82426">
        <w:rPr>
          <w:sz w:val="24"/>
          <w:szCs w:val="24"/>
          <w:lang w:val="en-US"/>
        </w:rPr>
        <w:t xml:space="preserve"> </w:t>
      </w:r>
      <w:r w:rsidR="0026341C" w:rsidRPr="00D82426">
        <w:rPr>
          <w:b/>
          <w:sz w:val="24"/>
          <w:szCs w:val="24"/>
          <w:lang w:val="en-US"/>
        </w:rPr>
        <w:t>Osmosis</w:t>
      </w:r>
      <w:r w:rsidR="0026341C" w:rsidRPr="00D82426">
        <w:rPr>
          <w:sz w:val="24"/>
          <w:szCs w:val="24"/>
          <w:lang w:val="en-US"/>
        </w:rPr>
        <w:t xml:space="preserve"> is the net movement of water across a semipermeable membrane from an area of lower solute concentration to an area of higher solute concentration.</w:t>
      </w:r>
      <w:r w:rsidR="00091378" w:rsidRPr="00D82426">
        <w:rPr>
          <w:sz w:val="24"/>
          <w:szCs w:val="24"/>
          <w:lang w:val="en-US"/>
        </w:rPr>
        <w:t xml:space="preserve"> The amount of pressure required to prevent the </w:t>
      </w:r>
      <w:r w:rsidR="00CF244E" w:rsidRPr="00D82426">
        <w:rPr>
          <w:sz w:val="24"/>
          <w:szCs w:val="24"/>
          <w:lang w:val="en-US"/>
        </w:rPr>
        <w:t>movement</w:t>
      </w:r>
      <w:r w:rsidR="00FE5969" w:rsidRPr="00D82426">
        <w:rPr>
          <w:sz w:val="24"/>
          <w:szCs w:val="24"/>
          <w:lang w:val="en-US"/>
        </w:rPr>
        <w:t xml:space="preserve"> </w:t>
      </w:r>
      <w:r w:rsidR="00091378" w:rsidRPr="00D82426">
        <w:rPr>
          <w:sz w:val="24"/>
          <w:szCs w:val="24"/>
          <w:lang w:val="en-US"/>
        </w:rPr>
        <w:t xml:space="preserve">of water into the concentrated solution </w:t>
      </w:r>
      <w:proofErr w:type="gramStart"/>
      <w:r w:rsidR="00091378" w:rsidRPr="00D82426">
        <w:rPr>
          <w:sz w:val="24"/>
          <w:szCs w:val="24"/>
          <w:lang w:val="en-US"/>
        </w:rPr>
        <w:t>is called</w:t>
      </w:r>
      <w:proofErr w:type="gramEnd"/>
      <w:r w:rsidR="00091378" w:rsidRPr="00D82426">
        <w:rPr>
          <w:sz w:val="24"/>
          <w:szCs w:val="24"/>
          <w:lang w:val="en-US"/>
        </w:rPr>
        <w:t xml:space="preserve"> the osmotic pressure of the solution.</w:t>
      </w:r>
      <w:r w:rsidR="00023AE0" w:rsidRPr="00D82426">
        <w:rPr>
          <w:sz w:val="24"/>
          <w:szCs w:val="24"/>
          <w:lang w:val="en-US"/>
        </w:rPr>
        <w:t xml:space="preserve"> Solutions with the same osmotic pressures are called </w:t>
      </w:r>
      <w:proofErr w:type="spellStart"/>
      <w:proofErr w:type="gramStart"/>
      <w:r w:rsidR="00023AE0" w:rsidRPr="00D82426">
        <w:rPr>
          <w:sz w:val="24"/>
          <w:szCs w:val="24"/>
          <w:lang w:val="en-US"/>
        </w:rPr>
        <w:t>isoosmotic</w:t>
      </w:r>
      <w:proofErr w:type="spellEnd"/>
      <w:r w:rsidR="00023AE0" w:rsidRPr="00D82426">
        <w:rPr>
          <w:sz w:val="24"/>
          <w:szCs w:val="24"/>
          <w:lang w:val="en-US"/>
        </w:rPr>
        <w:t xml:space="preserve"> .</w:t>
      </w:r>
      <w:proofErr w:type="gramEnd"/>
      <w:r w:rsidR="003D1715" w:rsidRPr="00D82426">
        <w:rPr>
          <w:sz w:val="24"/>
          <w:szCs w:val="24"/>
          <w:lang w:val="en-US"/>
        </w:rPr>
        <w:t xml:space="preserve"> In humans and </w:t>
      </w:r>
      <w:proofErr w:type="gramStart"/>
      <w:r w:rsidR="003D1715" w:rsidRPr="00D82426">
        <w:rPr>
          <w:sz w:val="24"/>
          <w:szCs w:val="24"/>
          <w:lang w:val="en-US"/>
        </w:rPr>
        <w:t>mammals</w:t>
      </w:r>
      <w:proofErr w:type="gramEnd"/>
      <w:r w:rsidR="003D1715" w:rsidRPr="00D82426">
        <w:rPr>
          <w:sz w:val="24"/>
          <w:szCs w:val="24"/>
          <w:lang w:val="en-US"/>
        </w:rPr>
        <w:t xml:space="preserve"> erythrocytes are without nucleus.</w:t>
      </w:r>
      <w:r w:rsidR="00D3132D" w:rsidRPr="00D82426">
        <w:rPr>
          <w:sz w:val="24"/>
          <w:szCs w:val="24"/>
          <w:lang w:val="en-US"/>
        </w:rPr>
        <w:t xml:space="preserve"> Erythrocyte </w:t>
      </w:r>
      <w:r w:rsidR="0088364C" w:rsidRPr="00D82426">
        <w:rPr>
          <w:sz w:val="24"/>
          <w:szCs w:val="24"/>
          <w:lang w:val="en-US"/>
        </w:rPr>
        <w:t>contain</w:t>
      </w:r>
      <w:r w:rsidR="00B273EE" w:rsidRPr="00D82426">
        <w:rPr>
          <w:sz w:val="24"/>
          <w:szCs w:val="24"/>
          <w:lang w:val="en-US"/>
        </w:rPr>
        <w:t>s</w:t>
      </w:r>
      <w:r w:rsidR="0088364C" w:rsidRPr="00D82426">
        <w:rPr>
          <w:sz w:val="24"/>
          <w:szCs w:val="24"/>
          <w:lang w:val="en-US"/>
        </w:rPr>
        <w:t xml:space="preserve"> a sp</w:t>
      </w:r>
      <w:r w:rsidR="00302146" w:rsidRPr="00D82426">
        <w:rPr>
          <w:sz w:val="24"/>
          <w:szCs w:val="24"/>
          <w:lang w:val="en-US"/>
        </w:rPr>
        <w:t>ecial protein called hemoglobin. Blood appears red because of the large number of red blood cells, which get their color from the hemoglobin.</w:t>
      </w:r>
      <w:r w:rsidR="0005697A" w:rsidRPr="00D82426">
        <w:rPr>
          <w:sz w:val="24"/>
          <w:szCs w:val="24"/>
          <w:lang w:val="en-US"/>
        </w:rPr>
        <w:t xml:space="preserve"> The shape of a red blood cell is a biconcave disk with a flattened center - in other words, both faces of the disc have shallow bowl-like indentations (a red blood cell looks like a donut). </w:t>
      </w:r>
    </w:p>
    <w:p w14:paraId="6255A4C0" w14:textId="13B9A4BD" w:rsidR="006A5DE7" w:rsidRPr="00D82426" w:rsidRDefault="00BB506B" w:rsidP="00D82426">
      <w:pPr>
        <w:rPr>
          <w:sz w:val="24"/>
          <w:szCs w:val="24"/>
          <w:lang w:val="en-US"/>
        </w:rPr>
      </w:pPr>
      <w:r w:rsidRPr="00D82426">
        <w:rPr>
          <w:sz w:val="24"/>
          <w:szCs w:val="24"/>
          <w:lang w:val="en-US"/>
        </w:rPr>
        <w:t xml:space="preserve">Hemolysis is the </w:t>
      </w:r>
      <w:r w:rsidR="00A1629E" w:rsidRPr="00D82426">
        <w:rPr>
          <w:sz w:val="24"/>
          <w:szCs w:val="24"/>
          <w:lang w:val="en-US"/>
        </w:rPr>
        <w:t xml:space="preserve">lysis and </w:t>
      </w:r>
      <w:r w:rsidRPr="00D82426">
        <w:rPr>
          <w:sz w:val="24"/>
          <w:szCs w:val="24"/>
          <w:lang w:val="en-US"/>
        </w:rPr>
        <w:t>destruction of red blood cells. Hemolysis can occur due to different causes and leads to the release of hemoglobin into the bloodstream.</w:t>
      </w:r>
    </w:p>
    <w:p w14:paraId="7F9767B5" w14:textId="77777777" w:rsidR="00D82426" w:rsidRPr="00D82426" w:rsidRDefault="00D82426" w:rsidP="00D82426">
      <w:pPr>
        <w:rPr>
          <w:sz w:val="24"/>
          <w:szCs w:val="24"/>
        </w:rPr>
      </w:pPr>
      <w:r w:rsidRPr="00D82426">
        <w:rPr>
          <w:sz w:val="24"/>
          <w:szCs w:val="24"/>
          <w:lang w:val="en-US"/>
        </w:rPr>
        <w:t xml:space="preserve">Solutions: </w:t>
      </w:r>
      <w:r w:rsidRPr="00D82426">
        <w:rPr>
          <w:sz w:val="24"/>
          <w:szCs w:val="24"/>
        </w:rPr>
        <w:t>Çözeltiler:</w:t>
      </w:r>
    </w:p>
    <w:p w14:paraId="3C3B1FE3" w14:textId="63AE00F8" w:rsidR="00D82426" w:rsidRPr="00D82426" w:rsidRDefault="00D82426" w:rsidP="00D82426">
      <w:pPr>
        <w:rPr>
          <w:sz w:val="24"/>
          <w:szCs w:val="24"/>
        </w:rPr>
      </w:pPr>
      <w:proofErr w:type="spellStart"/>
      <w:r w:rsidRPr="00D82426">
        <w:rPr>
          <w:sz w:val="24"/>
          <w:szCs w:val="24"/>
        </w:rPr>
        <w:t>Isotonic</w:t>
      </w:r>
      <w:proofErr w:type="spellEnd"/>
      <w:r w:rsidRPr="00D82426">
        <w:rPr>
          <w:sz w:val="24"/>
          <w:szCs w:val="24"/>
        </w:rPr>
        <w:t xml:space="preserve"> </w:t>
      </w:r>
      <w:proofErr w:type="spellStart"/>
      <w:r w:rsidRPr="00D82426">
        <w:rPr>
          <w:sz w:val="24"/>
          <w:szCs w:val="24"/>
        </w:rPr>
        <w:t>solution</w:t>
      </w:r>
      <w:proofErr w:type="spellEnd"/>
      <w:r w:rsidRPr="00D82426">
        <w:rPr>
          <w:sz w:val="24"/>
          <w:szCs w:val="24"/>
        </w:rPr>
        <w:t xml:space="preserve">: % 0,9 </w:t>
      </w:r>
      <w:proofErr w:type="spellStart"/>
      <w:r w:rsidRPr="00D82426">
        <w:rPr>
          <w:sz w:val="24"/>
          <w:szCs w:val="24"/>
        </w:rPr>
        <w:t>NaCl</w:t>
      </w:r>
      <w:proofErr w:type="spellEnd"/>
    </w:p>
    <w:p w14:paraId="023BF52F" w14:textId="5697C37E" w:rsidR="00D82426" w:rsidRPr="00D82426" w:rsidRDefault="00D82426" w:rsidP="00D82426">
      <w:pPr>
        <w:rPr>
          <w:sz w:val="24"/>
          <w:szCs w:val="24"/>
        </w:rPr>
      </w:pPr>
      <w:proofErr w:type="spellStart"/>
      <w:r w:rsidRPr="00D82426">
        <w:rPr>
          <w:sz w:val="24"/>
          <w:szCs w:val="24"/>
        </w:rPr>
        <w:t>Hypertonic</w:t>
      </w:r>
      <w:proofErr w:type="spellEnd"/>
      <w:r w:rsidRPr="00D82426">
        <w:rPr>
          <w:sz w:val="24"/>
          <w:szCs w:val="24"/>
        </w:rPr>
        <w:t xml:space="preserve"> </w:t>
      </w:r>
      <w:proofErr w:type="spellStart"/>
      <w:r w:rsidRPr="00D82426">
        <w:rPr>
          <w:sz w:val="24"/>
          <w:szCs w:val="24"/>
        </w:rPr>
        <w:t>solution</w:t>
      </w:r>
      <w:proofErr w:type="spellEnd"/>
      <w:r w:rsidRPr="00D82426">
        <w:rPr>
          <w:sz w:val="24"/>
          <w:szCs w:val="24"/>
        </w:rPr>
        <w:t xml:space="preserve">: % 5 </w:t>
      </w:r>
      <w:proofErr w:type="spellStart"/>
      <w:r w:rsidRPr="00D82426">
        <w:rPr>
          <w:sz w:val="24"/>
          <w:szCs w:val="24"/>
        </w:rPr>
        <w:t>NaCl</w:t>
      </w:r>
      <w:proofErr w:type="spellEnd"/>
    </w:p>
    <w:p w14:paraId="3783C888" w14:textId="2F645007" w:rsidR="00D82426" w:rsidRPr="00D82426" w:rsidRDefault="00D82426" w:rsidP="00D82426">
      <w:pPr>
        <w:rPr>
          <w:sz w:val="24"/>
          <w:szCs w:val="24"/>
        </w:rPr>
      </w:pPr>
      <w:proofErr w:type="spellStart"/>
      <w:r w:rsidRPr="00D82426">
        <w:rPr>
          <w:sz w:val="24"/>
          <w:szCs w:val="24"/>
        </w:rPr>
        <w:t>Hipotonic</w:t>
      </w:r>
      <w:proofErr w:type="spellEnd"/>
      <w:r w:rsidRPr="00D82426">
        <w:rPr>
          <w:sz w:val="24"/>
          <w:szCs w:val="24"/>
        </w:rPr>
        <w:t xml:space="preserve"> </w:t>
      </w:r>
      <w:proofErr w:type="spellStart"/>
      <w:r w:rsidRPr="00D82426">
        <w:rPr>
          <w:sz w:val="24"/>
          <w:szCs w:val="24"/>
        </w:rPr>
        <w:t>solution</w:t>
      </w:r>
      <w:proofErr w:type="spellEnd"/>
      <w:r w:rsidRPr="00D82426">
        <w:rPr>
          <w:sz w:val="24"/>
          <w:szCs w:val="24"/>
        </w:rPr>
        <w:t xml:space="preserve"> % 0,1 </w:t>
      </w:r>
      <w:proofErr w:type="spellStart"/>
      <w:r w:rsidRPr="00D82426">
        <w:rPr>
          <w:sz w:val="24"/>
          <w:szCs w:val="24"/>
        </w:rPr>
        <w:t>NaCl</w:t>
      </w:r>
      <w:proofErr w:type="spellEnd"/>
    </w:p>
    <w:p w14:paraId="0367994C" w14:textId="1AFF6AD0" w:rsidR="00ED42A5" w:rsidRPr="00D82426" w:rsidRDefault="00560414" w:rsidP="00D82426">
      <w:pPr>
        <w:rPr>
          <w:b/>
          <w:sz w:val="24"/>
          <w:szCs w:val="24"/>
          <w:lang w:val="en-US"/>
        </w:rPr>
      </w:pPr>
      <w:r w:rsidRPr="00D82426">
        <w:rPr>
          <w:b/>
          <w:sz w:val="24"/>
          <w:szCs w:val="24"/>
          <w:lang w:val="en-US"/>
        </w:rPr>
        <w:t>Procedure,</w:t>
      </w:r>
    </w:p>
    <w:p w14:paraId="53B16BFA" w14:textId="16D1FDE4" w:rsidR="0097362E" w:rsidRPr="00D82426" w:rsidRDefault="00AE0205" w:rsidP="00D82426">
      <w:pPr>
        <w:pStyle w:val="ListeParagraf"/>
        <w:numPr>
          <w:ilvl w:val="0"/>
          <w:numId w:val="1"/>
        </w:numPr>
        <w:rPr>
          <w:sz w:val="24"/>
          <w:szCs w:val="24"/>
          <w:lang w:val="en-US"/>
        </w:rPr>
      </w:pPr>
      <w:r w:rsidRPr="00D82426">
        <w:rPr>
          <w:sz w:val="24"/>
          <w:szCs w:val="24"/>
          <w:lang w:val="en-US"/>
        </w:rPr>
        <w:t>Prepare 3 different glass slides,</w:t>
      </w:r>
    </w:p>
    <w:p w14:paraId="5D621524" w14:textId="6E5EE23C" w:rsidR="00AE0205" w:rsidRPr="00D82426" w:rsidRDefault="00AE0205" w:rsidP="00D82426">
      <w:pPr>
        <w:pStyle w:val="ListeParagraf"/>
        <w:numPr>
          <w:ilvl w:val="0"/>
          <w:numId w:val="1"/>
        </w:numPr>
        <w:rPr>
          <w:sz w:val="24"/>
          <w:szCs w:val="24"/>
          <w:lang w:val="en-US"/>
        </w:rPr>
      </w:pPr>
      <w:proofErr w:type="gramStart"/>
      <w:r w:rsidRPr="00D82426">
        <w:rPr>
          <w:sz w:val="24"/>
          <w:szCs w:val="24"/>
          <w:lang w:val="en-US"/>
        </w:rPr>
        <w:t xml:space="preserve">Drop </w:t>
      </w:r>
      <w:r w:rsidR="00C64C85" w:rsidRPr="00D82426">
        <w:rPr>
          <w:sz w:val="24"/>
          <w:szCs w:val="24"/>
          <w:lang w:val="en-US"/>
        </w:rPr>
        <w:t xml:space="preserve"> each</w:t>
      </w:r>
      <w:proofErr w:type="gramEnd"/>
      <w:r w:rsidR="00C64C85" w:rsidRPr="00D82426">
        <w:rPr>
          <w:sz w:val="24"/>
          <w:szCs w:val="24"/>
          <w:lang w:val="en-US"/>
        </w:rPr>
        <w:t xml:space="preserve"> </w:t>
      </w:r>
      <w:r w:rsidR="00A1629E" w:rsidRPr="00D82426">
        <w:rPr>
          <w:sz w:val="24"/>
          <w:szCs w:val="24"/>
          <w:lang w:val="en-US"/>
        </w:rPr>
        <w:t>solution (isotonic, hypotonic and hypertonic solution)</w:t>
      </w:r>
      <w:r w:rsidR="00C64C85" w:rsidRPr="00D82426">
        <w:rPr>
          <w:sz w:val="24"/>
          <w:szCs w:val="24"/>
          <w:lang w:val="en-US"/>
        </w:rPr>
        <w:t xml:space="preserve"> </w:t>
      </w:r>
      <w:r w:rsidR="00A1629E" w:rsidRPr="00D82426">
        <w:rPr>
          <w:sz w:val="24"/>
          <w:szCs w:val="24"/>
          <w:lang w:val="en-US"/>
        </w:rPr>
        <w:t>on the glass slides.</w:t>
      </w:r>
    </w:p>
    <w:p w14:paraId="3180C9EA" w14:textId="4919F934" w:rsidR="00D43F12" w:rsidRPr="00D82426" w:rsidRDefault="00D43F12" w:rsidP="00D82426">
      <w:pPr>
        <w:pStyle w:val="ListeParagraf"/>
        <w:numPr>
          <w:ilvl w:val="0"/>
          <w:numId w:val="1"/>
        </w:numPr>
        <w:rPr>
          <w:sz w:val="24"/>
          <w:szCs w:val="24"/>
          <w:lang w:val="en-US"/>
        </w:rPr>
      </w:pPr>
      <w:proofErr w:type="gramStart"/>
      <w:r w:rsidRPr="00D82426">
        <w:rPr>
          <w:sz w:val="24"/>
          <w:szCs w:val="24"/>
          <w:lang w:val="en-US"/>
        </w:rPr>
        <w:t>Drop  blood</w:t>
      </w:r>
      <w:proofErr w:type="gramEnd"/>
      <w:r w:rsidRPr="00D82426">
        <w:rPr>
          <w:sz w:val="24"/>
          <w:szCs w:val="24"/>
          <w:lang w:val="en-US"/>
        </w:rPr>
        <w:t xml:space="preserve"> sample</w:t>
      </w:r>
      <w:r w:rsidR="00A1629E" w:rsidRPr="00D82426">
        <w:rPr>
          <w:sz w:val="24"/>
          <w:szCs w:val="24"/>
          <w:lang w:val="en-US"/>
        </w:rPr>
        <w:t>s</w:t>
      </w:r>
      <w:r w:rsidRPr="00D82426">
        <w:rPr>
          <w:sz w:val="24"/>
          <w:szCs w:val="24"/>
          <w:lang w:val="en-US"/>
        </w:rPr>
        <w:t xml:space="preserve"> </w:t>
      </w:r>
      <w:r w:rsidR="00A1629E" w:rsidRPr="00D82426">
        <w:rPr>
          <w:sz w:val="24"/>
          <w:szCs w:val="24"/>
          <w:lang w:val="en-US"/>
        </w:rPr>
        <w:t>on each glass slide with isotonic, hypotonic and hypertonic solutions.</w:t>
      </w:r>
    </w:p>
    <w:p w14:paraId="47D2FABB" w14:textId="09151300" w:rsidR="00D82426" w:rsidRPr="009263A9" w:rsidRDefault="007C4C0B" w:rsidP="009263A9">
      <w:pPr>
        <w:pStyle w:val="ListeParagraf"/>
        <w:numPr>
          <w:ilvl w:val="0"/>
          <w:numId w:val="1"/>
        </w:numPr>
        <w:rPr>
          <w:sz w:val="24"/>
          <w:szCs w:val="24"/>
          <w:lang w:val="en-US"/>
        </w:rPr>
      </w:pPr>
      <w:r w:rsidRPr="00D82426">
        <w:rPr>
          <w:sz w:val="24"/>
          <w:szCs w:val="24"/>
          <w:lang w:val="en-US"/>
        </w:rPr>
        <w:t>Star</w:t>
      </w:r>
      <w:r w:rsidR="00D43F12" w:rsidRPr="00D82426">
        <w:rPr>
          <w:sz w:val="24"/>
          <w:szCs w:val="24"/>
          <w:lang w:val="en-US"/>
        </w:rPr>
        <w:t>t</w:t>
      </w:r>
      <w:r w:rsidRPr="00D82426">
        <w:rPr>
          <w:sz w:val="24"/>
          <w:szCs w:val="24"/>
          <w:lang w:val="en-US"/>
        </w:rPr>
        <w:t xml:space="preserve"> </w:t>
      </w:r>
      <w:r w:rsidR="00A1629E" w:rsidRPr="00D82426">
        <w:rPr>
          <w:sz w:val="24"/>
          <w:szCs w:val="24"/>
          <w:lang w:val="en-US"/>
        </w:rPr>
        <w:t>observing</w:t>
      </w:r>
      <w:r w:rsidRPr="00D82426">
        <w:rPr>
          <w:sz w:val="24"/>
          <w:szCs w:val="24"/>
          <w:lang w:val="en-US"/>
        </w:rPr>
        <w:t xml:space="preserve"> the cells. </w:t>
      </w:r>
    </w:p>
    <w:sectPr w:rsidR="00D82426" w:rsidRPr="009263A9" w:rsidSect="006C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302A"/>
    <w:multiLevelType w:val="hybridMultilevel"/>
    <w:tmpl w:val="56D81374"/>
    <w:lvl w:ilvl="0" w:tplc="AA8C5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1A"/>
    <w:rsid w:val="00023AE0"/>
    <w:rsid w:val="0005697A"/>
    <w:rsid w:val="00091378"/>
    <w:rsid w:val="000C5366"/>
    <w:rsid w:val="0026341C"/>
    <w:rsid w:val="002C39FF"/>
    <w:rsid w:val="00302146"/>
    <w:rsid w:val="0037384C"/>
    <w:rsid w:val="003D1715"/>
    <w:rsid w:val="004063F5"/>
    <w:rsid w:val="00471F9C"/>
    <w:rsid w:val="00497D57"/>
    <w:rsid w:val="00560414"/>
    <w:rsid w:val="005E53B6"/>
    <w:rsid w:val="00684CFB"/>
    <w:rsid w:val="00692158"/>
    <w:rsid w:val="006A5DE7"/>
    <w:rsid w:val="006A793B"/>
    <w:rsid w:val="006C7050"/>
    <w:rsid w:val="007C4C0B"/>
    <w:rsid w:val="0088364C"/>
    <w:rsid w:val="008E6450"/>
    <w:rsid w:val="009263A9"/>
    <w:rsid w:val="00966074"/>
    <w:rsid w:val="0097362E"/>
    <w:rsid w:val="00A1629E"/>
    <w:rsid w:val="00AE0205"/>
    <w:rsid w:val="00B273EE"/>
    <w:rsid w:val="00BA7B0D"/>
    <w:rsid w:val="00BB506B"/>
    <w:rsid w:val="00C35433"/>
    <w:rsid w:val="00C64C85"/>
    <w:rsid w:val="00C84C4C"/>
    <w:rsid w:val="00CF244E"/>
    <w:rsid w:val="00D3132D"/>
    <w:rsid w:val="00D43F12"/>
    <w:rsid w:val="00D502BF"/>
    <w:rsid w:val="00D82426"/>
    <w:rsid w:val="00E43380"/>
    <w:rsid w:val="00E65D1A"/>
    <w:rsid w:val="00EC3A43"/>
    <w:rsid w:val="00ED42A5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E4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0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3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879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336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437">
          <w:marLeft w:val="0"/>
          <w:marRight w:val="0"/>
          <w:marTop w:val="0"/>
          <w:marBottom w:val="3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laboratuvar</dc:creator>
  <cp:lastModifiedBy>A.SUNGUROGLU</cp:lastModifiedBy>
  <cp:revision>2</cp:revision>
  <dcterms:created xsi:type="dcterms:W3CDTF">2018-12-31T11:12:00Z</dcterms:created>
  <dcterms:modified xsi:type="dcterms:W3CDTF">2018-12-31T11:12:00Z</dcterms:modified>
</cp:coreProperties>
</file>