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F7F37" w:rsidRDefault="00FF7F37" w:rsidP="00FF7F37">
      <w:pPr>
        <w:pStyle w:val="NormalWeb"/>
        <w:shd w:val="clear" w:color="auto" w:fill="FFFFFF"/>
        <w:spacing w:before="0" w:beforeAutospacing="0" w:after="150" w:afterAutospacing="0" w:line="336" w:lineRule="atLeast"/>
        <w:rPr>
          <w:rFonts w:ascii="Helvetica" w:hAnsi="Helvetica" w:cs="Helvetica"/>
          <w:color w:val="515151"/>
        </w:rPr>
      </w:pPr>
    </w:p>
    <w:p w:rsidR="00FF7F37" w:rsidRDefault="00FF7F37" w:rsidP="00FF7F37">
      <w:pPr>
        <w:pStyle w:val="NormalWeb"/>
        <w:shd w:val="clear" w:color="auto" w:fill="FFFFFF"/>
        <w:spacing w:before="0" w:beforeAutospacing="0" w:after="150" w:afterAutospacing="0" w:line="336" w:lineRule="atLeast"/>
        <w:rPr>
          <w:rFonts w:ascii="Helvetica" w:hAnsi="Helvetica" w:cs="Helvetica"/>
          <w:color w:val="515151"/>
        </w:rPr>
      </w:pPr>
    </w:p>
    <w:p w:rsidR="00FF7F37" w:rsidRPr="00FF7F37" w:rsidRDefault="00FF7F37" w:rsidP="00FF7F37">
      <w:pPr>
        <w:pStyle w:val="NormalWeb"/>
        <w:shd w:val="clear" w:color="auto" w:fill="FFFFFF"/>
        <w:spacing w:before="0" w:beforeAutospacing="0" w:after="150" w:afterAutospacing="0" w:line="336" w:lineRule="atLeast"/>
        <w:rPr>
          <w:rFonts w:ascii="Helvetica" w:hAnsi="Helvetica" w:cs="Helvetica"/>
          <w:b/>
          <w:color w:val="515151"/>
        </w:rPr>
      </w:pPr>
      <w:r w:rsidRPr="00FF7F37">
        <w:rPr>
          <w:rFonts w:ascii="Helvetica" w:hAnsi="Helvetica" w:cs="Helvetica"/>
          <w:b/>
          <w:color w:val="515151"/>
        </w:rPr>
        <w:t>WHAT IS DISASTER</w:t>
      </w:r>
      <w:r w:rsidR="00862C34">
        <w:rPr>
          <w:rFonts w:ascii="Helvetica" w:hAnsi="Helvetica" w:cs="Helvetica"/>
          <w:b/>
          <w:color w:val="515151"/>
        </w:rPr>
        <w:t xml:space="preserve"> MANAGEMENT</w:t>
      </w:r>
      <w:r w:rsidRPr="00FF7F37">
        <w:rPr>
          <w:rFonts w:ascii="Helvetica" w:hAnsi="Helvetica" w:cs="Helvetica"/>
          <w:b/>
          <w:color w:val="515151"/>
        </w:rPr>
        <w:t>?</w:t>
      </w:r>
    </w:p>
    <w:p w:rsidR="00FF7F37" w:rsidRDefault="00FF7F37" w:rsidP="00FF7F37">
      <w:pPr>
        <w:pStyle w:val="NormalWeb"/>
        <w:shd w:val="clear" w:color="auto" w:fill="FFFFFF"/>
        <w:spacing w:before="0" w:beforeAutospacing="0" w:after="150" w:afterAutospacing="0" w:line="336" w:lineRule="atLeast"/>
        <w:rPr>
          <w:rFonts w:ascii="Helvetica" w:hAnsi="Helvetica" w:cs="Helvetica"/>
          <w:color w:val="515151"/>
        </w:rPr>
      </w:pPr>
    </w:p>
    <w:p w:rsidR="00FF7F37" w:rsidRDefault="00FF7F37" w:rsidP="00FF7F37">
      <w:pPr>
        <w:pStyle w:val="NormalWeb"/>
        <w:shd w:val="clear" w:color="auto" w:fill="FFFFFF"/>
        <w:spacing w:before="0" w:beforeAutospacing="0" w:after="150" w:afterAutospacing="0" w:line="336" w:lineRule="atLeast"/>
        <w:rPr>
          <w:rFonts w:ascii="Helvetica" w:hAnsi="Helvetica" w:cs="Helvetica"/>
          <w:color w:val="515151"/>
        </w:rPr>
      </w:pPr>
    </w:p>
    <w:p w:rsidR="001A62B0" w:rsidRDefault="00862C34" w:rsidP="001A62B0">
      <w:pPr>
        <w:spacing w:after="0" w:line="360" w:lineRule="auto"/>
        <w:jc w:val="both"/>
        <w:rPr>
          <w:rFonts w:ascii="Cambria" w:hAnsi="Cambria"/>
          <w:sz w:val="24"/>
          <w:szCs w:val="24"/>
        </w:rPr>
      </w:pPr>
      <w:r>
        <w:rPr>
          <w:noProof/>
          <w:lang w:eastAsia="tr-TR"/>
        </w:rPr>
        <w:drawing>
          <wp:inline distT="0" distB="0" distL="0" distR="0" wp14:anchorId="434030EF" wp14:editId="4D2D545A">
            <wp:extent cx="5760720" cy="4329575"/>
            <wp:effectExtent l="0" t="0" r="0" b="0"/>
            <wp:docPr id="4" name="Picture 4" descr="Disaster Management and Health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Disaster Management and Health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4329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62C34" w:rsidRDefault="00862C34" w:rsidP="001A62B0">
      <w:pPr>
        <w:spacing w:after="0" w:line="360" w:lineRule="auto"/>
        <w:jc w:val="both"/>
        <w:rPr>
          <w:rFonts w:ascii="Cambria" w:hAnsi="Cambria"/>
          <w:sz w:val="24"/>
          <w:szCs w:val="24"/>
        </w:rPr>
      </w:pPr>
    </w:p>
    <w:p w:rsidR="00862C34" w:rsidRDefault="00862C34" w:rsidP="001A62B0">
      <w:pPr>
        <w:spacing w:after="0" w:line="360" w:lineRule="auto"/>
        <w:jc w:val="both"/>
        <w:rPr>
          <w:rFonts w:ascii="Cambria" w:hAnsi="Cambria"/>
          <w:sz w:val="24"/>
          <w:szCs w:val="24"/>
        </w:rPr>
      </w:pPr>
    </w:p>
    <w:p w:rsidR="00862C34" w:rsidRDefault="00862C34" w:rsidP="001A62B0">
      <w:pPr>
        <w:spacing w:after="0" w:line="360" w:lineRule="auto"/>
        <w:jc w:val="both"/>
        <w:rPr>
          <w:rFonts w:ascii="Cambria" w:hAnsi="Cambria"/>
          <w:sz w:val="24"/>
          <w:szCs w:val="24"/>
        </w:rPr>
      </w:pPr>
    </w:p>
    <w:p w:rsidR="00862C34" w:rsidRDefault="00862C34" w:rsidP="001A62B0">
      <w:pPr>
        <w:spacing w:after="0" w:line="360" w:lineRule="auto"/>
        <w:jc w:val="both"/>
        <w:rPr>
          <w:rFonts w:ascii="Cambria" w:hAnsi="Cambria"/>
          <w:sz w:val="24"/>
          <w:szCs w:val="24"/>
        </w:rPr>
      </w:pPr>
    </w:p>
    <w:p w:rsidR="00862C34" w:rsidRDefault="00862C34" w:rsidP="001A62B0">
      <w:pPr>
        <w:spacing w:after="0" w:line="360" w:lineRule="auto"/>
        <w:jc w:val="both"/>
        <w:rPr>
          <w:rFonts w:ascii="Cambria" w:hAnsi="Cambria"/>
          <w:sz w:val="24"/>
          <w:szCs w:val="24"/>
        </w:rPr>
      </w:pPr>
    </w:p>
    <w:p w:rsidR="00862C34" w:rsidRDefault="00862C34" w:rsidP="001A62B0">
      <w:pPr>
        <w:spacing w:after="0" w:line="360" w:lineRule="auto"/>
        <w:jc w:val="both"/>
        <w:rPr>
          <w:rFonts w:ascii="Cambria" w:hAnsi="Cambria"/>
          <w:sz w:val="24"/>
          <w:szCs w:val="24"/>
        </w:rPr>
      </w:pPr>
    </w:p>
    <w:p w:rsidR="00862C34" w:rsidRDefault="00862C34" w:rsidP="001A62B0">
      <w:pPr>
        <w:spacing w:after="0" w:line="360" w:lineRule="auto"/>
        <w:jc w:val="both"/>
        <w:rPr>
          <w:rFonts w:ascii="Cambria" w:hAnsi="Cambria"/>
          <w:sz w:val="24"/>
          <w:szCs w:val="24"/>
        </w:rPr>
      </w:pPr>
    </w:p>
    <w:p w:rsidR="00862C34" w:rsidRDefault="00862C34" w:rsidP="001A62B0">
      <w:pPr>
        <w:spacing w:after="0" w:line="360" w:lineRule="auto"/>
        <w:jc w:val="both"/>
        <w:rPr>
          <w:rFonts w:ascii="Cambria" w:hAnsi="Cambria"/>
          <w:sz w:val="24"/>
          <w:szCs w:val="24"/>
        </w:rPr>
      </w:pPr>
    </w:p>
    <w:p w:rsidR="00862C34" w:rsidRDefault="00862C34" w:rsidP="001A62B0">
      <w:pPr>
        <w:spacing w:after="0" w:line="360" w:lineRule="auto"/>
        <w:jc w:val="both"/>
        <w:rPr>
          <w:rFonts w:ascii="Cambria" w:hAnsi="Cambria"/>
          <w:sz w:val="24"/>
          <w:szCs w:val="24"/>
        </w:rPr>
      </w:pPr>
    </w:p>
    <w:p w:rsidR="00862C34" w:rsidRDefault="00862C34" w:rsidP="001A62B0">
      <w:pPr>
        <w:spacing w:after="0" w:line="360" w:lineRule="auto"/>
        <w:jc w:val="both"/>
        <w:rPr>
          <w:rFonts w:ascii="Cambria" w:hAnsi="Cambria"/>
          <w:sz w:val="24"/>
          <w:szCs w:val="24"/>
        </w:rPr>
      </w:pPr>
    </w:p>
    <w:p w:rsidR="00862C34" w:rsidRDefault="00862C34" w:rsidP="001A62B0">
      <w:pPr>
        <w:spacing w:after="0" w:line="360" w:lineRule="auto"/>
        <w:jc w:val="both"/>
        <w:rPr>
          <w:rFonts w:ascii="Cambria" w:hAnsi="Cambria"/>
          <w:sz w:val="24"/>
          <w:szCs w:val="24"/>
        </w:rPr>
      </w:pPr>
    </w:p>
    <w:p w:rsidR="00862C34" w:rsidRDefault="00862C34" w:rsidP="001A62B0">
      <w:pPr>
        <w:spacing w:after="0" w:line="360" w:lineRule="auto"/>
        <w:jc w:val="both"/>
        <w:rPr>
          <w:rFonts w:ascii="Cambria" w:hAnsi="Cambria"/>
          <w:sz w:val="24"/>
          <w:szCs w:val="24"/>
        </w:rPr>
      </w:pPr>
    </w:p>
    <w:p w:rsidR="00862C34" w:rsidRDefault="00862C34" w:rsidP="001A62B0">
      <w:pPr>
        <w:spacing w:after="0" w:line="360" w:lineRule="auto"/>
        <w:jc w:val="both"/>
        <w:rPr>
          <w:rFonts w:ascii="Cambria" w:hAnsi="Cambria"/>
          <w:sz w:val="24"/>
          <w:szCs w:val="24"/>
        </w:rPr>
      </w:pPr>
    </w:p>
    <w:p w:rsidR="00862C34" w:rsidRDefault="00862C34" w:rsidP="001A62B0">
      <w:pPr>
        <w:spacing w:after="0" w:line="360" w:lineRule="auto"/>
        <w:jc w:val="both"/>
        <w:rPr>
          <w:rFonts w:ascii="Cambria" w:hAnsi="Cambria"/>
          <w:sz w:val="24"/>
          <w:szCs w:val="24"/>
        </w:rPr>
      </w:pPr>
      <w:r>
        <w:rPr>
          <w:noProof/>
          <w:lang w:eastAsia="tr-TR"/>
        </w:rPr>
        <w:drawing>
          <wp:inline distT="0" distB="0" distL="0" distR="0" wp14:anchorId="490011F7" wp14:editId="61C1FB32">
            <wp:extent cx="5760720" cy="5760720"/>
            <wp:effectExtent l="0" t="0" r="0" b="0"/>
            <wp:docPr id="5" name="Picture 5" descr="ICTs 4 Disaster Managemen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ICTs 4 Disaster Management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57607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62C34" w:rsidRDefault="00862C34" w:rsidP="001A62B0">
      <w:pPr>
        <w:spacing w:after="0" w:line="360" w:lineRule="auto"/>
        <w:jc w:val="both"/>
        <w:rPr>
          <w:rFonts w:ascii="Cambria" w:hAnsi="Cambria"/>
          <w:sz w:val="24"/>
          <w:szCs w:val="24"/>
        </w:rPr>
      </w:pPr>
    </w:p>
    <w:p w:rsidR="00862C34" w:rsidRDefault="00862C34" w:rsidP="001A62B0">
      <w:pPr>
        <w:spacing w:after="0" w:line="360" w:lineRule="auto"/>
        <w:jc w:val="both"/>
        <w:rPr>
          <w:rFonts w:ascii="Cambria" w:hAnsi="Cambria"/>
          <w:sz w:val="24"/>
          <w:szCs w:val="24"/>
        </w:rPr>
      </w:pPr>
    </w:p>
    <w:p w:rsidR="00862C34" w:rsidRDefault="00862C34" w:rsidP="001A62B0">
      <w:pPr>
        <w:spacing w:after="0" w:line="360" w:lineRule="auto"/>
        <w:jc w:val="both"/>
        <w:rPr>
          <w:rFonts w:ascii="Cambria" w:hAnsi="Cambria"/>
          <w:sz w:val="24"/>
          <w:szCs w:val="24"/>
        </w:rPr>
      </w:pPr>
    </w:p>
    <w:p w:rsidR="00862C34" w:rsidRDefault="00862C34" w:rsidP="001A62B0">
      <w:pPr>
        <w:spacing w:after="0" w:line="360" w:lineRule="auto"/>
        <w:jc w:val="both"/>
        <w:rPr>
          <w:rFonts w:ascii="Cambria" w:hAnsi="Cambria"/>
          <w:sz w:val="24"/>
          <w:szCs w:val="24"/>
        </w:rPr>
      </w:pPr>
    </w:p>
    <w:p w:rsidR="00862C34" w:rsidRDefault="00862C34" w:rsidP="001A62B0">
      <w:pPr>
        <w:spacing w:after="0" w:line="360" w:lineRule="auto"/>
        <w:jc w:val="both"/>
        <w:rPr>
          <w:rFonts w:ascii="Cambria" w:hAnsi="Cambria"/>
          <w:sz w:val="24"/>
          <w:szCs w:val="24"/>
        </w:rPr>
      </w:pPr>
    </w:p>
    <w:p w:rsidR="00862C34" w:rsidRDefault="00862C34" w:rsidP="001A62B0">
      <w:pPr>
        <w:spacing w:after="0" w:line="360" w:lineRule="auto"/>
        <w:jc w:val="both"/>
        <w:rPr>
          <w:rFonts w:ascii="Cambria" w:hAnsi="Cambria"/>
          <w:sz w:val="24"/>
          <w:szCs w:val="24"/>
        </w:rPr>
      </w:pPr>
    </w:p>
    <w:p w:rsidR="00862C34" w:rsidRDefault="00862C34" w:rsidP="001A62B0">
      <w:pPr>
        <w:spacing w:after="0" w:line="360" w:lineRule="auto"/>
        <w:jc w:val="both"/>
        <w:rPr>
          <w:rFonts w:ascii="Cambria" w:hAnsi="Cambria"/>
          <w:sz w:val="24"/>
          <w:szCs w:val="24"/>
        </w:rPr>
      </w:pPr>
    </w:p>
    <w:p w:rsidR="00862C34" w:rsidRDefault="00862C34" w:rsidP="001A62B0">
      <w:pPr>
        <w:spacing w:after="0" w:line="360" w:lineRule="auto"/>
        <w:jc w:val="both"/>
        <w:rPr>
          <w:rFonts w:ascii="Cambria" w:hAnsi="Cambria"/>
          <w:sz w:val="24"/>
          <w:szCs w:val="24"/>
        </w:rPr>
      </w:pPr>
    </w:p>
    <w:p w:rsidR="00862C34" w:rsidRDefault="00862C34" w:rsidP="001A62B0">
      <w:pPr>
        <w:spacing w:after="0" w:line="360" w:lineRule="auto"/>
        <w:jc w:val="both"/>
        <w:rPr>
          <w:rFonts w:ascii="Cambria" w:hAnsi="Cambria"/>
          <w:sz w:val="24"/>
          <w:szCs w:val="24"/>
        </w:rPr>
      </w:pPr>
      <w:bookmarkStart w:id="0" w:name="_GoBack"/>
      <w:bookmarkEnd w:id="0"/>
    </w:p>
    <w:p w:rsidR="00862C34" w:rsidRDefault="00862C34" w:rsidP="001A62B0">
      <w:pPr>
        <w:spacing w:after="0" w:line="360" w:lineRule="auto"/>
        <w:jc w:val="both"/>
        <w:rPr>
          <w:rFonts w:ascii="Cambria" w:hAnsi="Cambria"/>
          <w:sz w:val="24"/>
          <w:szCs w:val="24"/>
        </w:rPr>
      </w:pPr>
    </w:p>
    <w:p w:rsidR="00862C34" w:rsidRDefault="00862C34" w:rsidP="001A62B0">
      <w:pPr>
        <w:spacing w:after="0" w:line="360" w:lineRule="auto"/>
        <w:jc w:val="both"/>
        <w:rPr>
          <w:rFonts w:ascii="Cambria" w:hAnsi="Cambria"/>
          <w:sz w:val="24"/>
          <w:szCs w:val="24"/>
        </w:rPr>
      </w:pPr>
      <w:r>
        <w:rPr>
          <w:noProof/>
          <w:lang w:eastAsia="tr-TR"/>
        </w:rPr>
        <w:drawing>
          <wp:inline distT="0" distB="0" distL="0" distR="0" wp14:anchorId="7B76F9C8" wp14:editId="20C2C292">
            <wp:extent cx="5760720" cy="4316009"/>
            <wp:effectExtent l="0" t="0" r="0" b="8890"/>
            <wp:docPr id="6" name="Picture 6" descr="Disaster Management and the role of ICTs · Global Voice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Disaster Management and the role of ICTs · Global Voices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431600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62C34" w:rsidRPr="001A62B0" w:rsidRDefault="00862C34" w:rsidP="001A62B0">
      <w:pPr>
        <w:spacing w:after="0" w:line="360" w:lineRule="auto"/>
        <w:jc w:val="both"/>
        <w:rPr>
          <w:rFonts w:ascii="Cambria" w:hAnsi="Cambria"/>
          <w:sz w:val="24"/>
          <w:szCs w:val="24"/>
        </w:rPr>
      </w:pPr>
    </w:p>
    <w:sectPr w:rsidR="00862C34" w:rsidRPr="001A62B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Helvetica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6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F7F37"/>
    <w:rsid w:val="001A62B0"/>
    <w:rsid w:val="001B7C62"/>
    <w:rsid w:val="00562007"/>
    <w:rsid w:val="00862C34"/>
    <w:rsid w:val="009C3FBE"/>
    <w:rsid w:val="00FF7F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2256DD"/>
  <w15:chartTrackingRefBased/>
  <w15:docId w15:val="{73C7D1FB-25CE-477B-A9EE-0DEAEEF98C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FF7F3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character" w:styleId="Strong">
    <w:name w:val="Strong"/>
    <w:basedOn w:val="DefaultParagraphFont"/>
    <w:uiPriority w:val="22"/>
    <w:qFormat/>
    <w:rsid w:val="00FF7F37"/>
    <w:rPr>
      <w:b/>
      <w:bCs/>
    </w:rPr>
  </w:style>
  <w:style w:type="character" w:styleId="Hyperlink">
    <w:name w:val="Hyperlink"/>
    <w:basedOn w:val="DefaultParagraphFont"/>
    <w:uiPriority w:val="99"/>
    <w:semiHidden/>
    <w:unhideWhenUsed/>
    <w:rsid w:val="00FF7F37"/>
    <w:rPr>
      <w:color w:val="0000FF"/>
      <w:u w:val="single"/>
    </w:rPr>
  </w:style>
  <w:style w:type="paragraph" w:customStyle="1" w:styleId="uiqtextpara">
    <w:name w:val="ui_qtext_para"/>
    <w:basedOn w:val="Normal"/>
    <w:rsid w:val="001A62B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2508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130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pn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9</Words>
  <Characters>54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 b</dc:creator>
  <cp:keywords/>
  <dc:description/>
  <cp:lastModifiedBy>a b</cp:lastModifiedBy>
  <cp:revision>3</cp:revision>
  <dcterms:created xsi:type="dcterms:W3CDTF">2020-06-25T22:04:00Z</dcterms:created>
  <dcterms:modified xsi:type="dcterms:W3CDTF">2020-06-25T22:08:00Z</dcterms:modified>
</cp:coreProperties>
</file>