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96"/>
        <w:gridCol w:w="8016"/>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E23EE" w:rsidP="002E23EE">
            <w:pPr>
              <w:pStyle w:val="DersBilgileri"/>
              <w:rPr>
                <w:b/>
                <w:bCs/>
                <w:szCs w:val="16"/>
              </w:rPr>
            </w:pPr>
            <w:r>
              <w:rPr>
                <w:b/>
                <w:bCs/>
                <w:szCs w:val="16"/>
              </w:rPr>
              <w:t>HİL257 Halkla İlişkiler Modelleri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E23EE" w:rsidP="00832AEF">
            <w:pPr>
              <w:pStyle w:val="DersBilgileri"/>
              <w:rPr>
                <w:szCs w:val="16"/>
              </w:rPr>
            </w:pPr>
            <w:r>
              <w:rPr>
                <w:szCs w:val="16"/>
              </w:rPr>
              <w:t xml:space="preserve">Doç. Dr. Deniz SEZGİN </w:t>
            </w:r>
            <w:proofErr w:type="spellStart"/>
            <w:r>
              <w:rPr>
                <w:szCs w:val="16"/>
              </w:rPr>
              <w:t>EMÜLER</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E23EE"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2E23EE"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E23EE"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2E23EE" w:rsidP="00832AEF">
            <w:pPr>
              <w:pStyle w:val="DersBilgileri"/>
              <w:rPr>
                <w:szCs w:val="16"/>
              </w:rPr>
            </w:pPr>
            <w:r w:rsidRPr="00B97699">
              <w:rPr>
                <w:rFonts w:ascii="Arial TUR" w:hAnsi="Arial TUR" w:cs="Arial TUR"/>
                <w:color w:val="666666"/>
                <w:szCs w:val="16"/>
              </w:rPr>
              <w:t>Halkla İlişkiler Modellerine giriş; Basın Ajansı Modeli/Kamuyu Bilgilendirme Modeli; İki Yönlü Asimetrik Model; İki Yönlü Simetrik Model; Mükemmel Halkla İlişkiler Teorisi; Türkiye'de Halkla İlişkilerin Gelişmesi; Durumsal Teori; Davranış-Biliş Teorileri; İlişki Teorileri; İkna Teorileri; Çatışma Yönetimi; Sosyal Teori Yaklaşımları/</w:t>
            </w:r>
            <w:proofErr w:type="spellStart"/>
            <w:r w:rsidRPr="00B97699">
              <w:rPr>
                <w:rFonts w:ascii="Arial TUR" w:hAnsi="Arial TUR" w:cs="Arial TUR"/>
                <w:color w:val="666666"/>
                <w:szCs w:val="16"/>
              </w:rPr>
              <w:t>Ronnenberger</w:t>
            </w:r>
            <w:proofErr w:type="spellEnd"/>
            <w:r w:rsidRPr="00B97699">
              <w:rPr>
                <w:rFonts w:ascii="Arial TUR" w:hAnsi="Arial TUR" w:cs="Arial TUR"/>
                <w:color w:val="666666"/>
                <w:szCs w:val="16"/>
              </w:rPr>
              <w:t xml:space="preserve"> ve </w:t>
            </w:r>
            <w:proofErr w:type="spellStart"/>
            <w:r w:rsidRPr="00B97699">
              <w:rPr>
                <w:rFonts w:ascii="Arial TUR" w:hAnsi="Arial TUR" w:cs="Arial TUR"/>
                <w:color w:val="666666"/>
                <w:szCs w:val="16"/>
              </w:rPr>
              <w:t>Ruhl'un</w:t>
            </w:r>
            <w:proofErr w:type="spellEnd"/>
            <w:r w:rsidRPr="00B97699">
              <w:rPr>
                <w:rFonts w:ascii="Arial TUR" w:hAnsi="Arial TUR" w:cs="Arial TUR"/>
                <w:color w:val="666666"/>
                <w:szCs w:val="16"/>
              </w:rPr>
              <w:t xml:space="preserve"> Modeli; </w:t>
            </w:r>
            <w:proofErr w:type="spellStart"/>
            <w:r w:rsidRPr="00B97699">
              <w:rPr>
                <w:rFonts w:ascii="Arial TUR" w:hAnsi="Arial TUR" w:cs="Arial TUR"/>
                <w:color w:val="666666"/>
                <w:szCs w:val="16"/>
              </w:rPr>
              <w:t>Konstrukvist</w:t>
            </w:r>
            <w:proofErr w:type="spellEnd"/>
            <w:r w:rsidRPr="00B97699">
              <w:rPr>
                <w:rFonts w:ascii="Arial TUR" w:hAnsi="Arial TUR" w:cs="Arial TUR"/>
                <w:color w:val="666666"/>
                <w:szCs w:val="16"/>
              </w:rPr>
              <w:t xml:space="preserve"> Yaklaşımlar; Anlaşma Oryantasyonlu Yaklaşımlar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2E23EE" w:rsidP="00832AEF">
            <w:pPr>
              <w:pStyle w:val="DersBilgileri"/>
              <w:rPr>
                <w:szCs w:val="16"/>
              </w:rPr>
            </w:pPr>
            <w:r w:rsidRPr="00B97699">
              <w:rPr>
                <w:rFonts w:ascii="Arial TUR" w:hAnsi="Arial TUR" w:cs="Arial TUR"/>
                <w:color w:val="666666"/>
                <w:szCs w:val="16"/>
              </w:rPr>
              <w:t>Bu derste halkla ilişkiler modellerinin tanıtılması, teori ve pratik arasındaki bağlantının gösterilmesi, öğrenilen kuram ve modeller aracılığı ile yapılmış uygulamaları değerlendirilebilme becerisinin öğrenciye kazandırılması amaçlanmaktadır. Öğrencilerin uygulama yapmalarını ve yaptıkları uygulama çalışmasının teori ile bağlantısını kurmalarını sağlamak da bu dersin amacıdır.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E23EE" w:rsidP="0072756E">
            <w:pPr>
              <w:pStyle w:val="DersBilgileri"/>
              <w:rPr>
                <w:szCs w:val="16"/>
              </w:rPr>
            </w:pPr>
            <w:r>
              <w:rPr>
                <w:szCs w:val="16"/>
              </w:rPr>
              <w:t>1</w:t>
            </w:r>
            <w:r w:rsidR="0072756E">
              <w:rPr>
                <w:szCs w:val="16"/>
              </w:rPr>
              <w:t>4</w:t>
            </w:r>
            <w:r>
              <w:rPr>
                <w:szCs w:val="16"/>
              </w:rPr>
              <w:t xml:space="preserve">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E23E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E23EE"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9211" w:type="dxa"/>
              <w:tblCellSpacing w:w="0" w:type="dxa"/>
              <w:tblBorders>
                <w:top w:val="single" w:sz="6" w:space="0" w:color="EEEEEE"/>
                <w:left w:val="single" w:sz="6" w:space="0" w:color="EEEEEE"/>
                <w:right w:val="single" w:sz="6" w:space="0" w:color="EEEEEE"/>
              </w:tblBorders>
              <w:tblCellMar>
                <w:left w:w="0" w:type="dxa"/>
                <w:right w:w="0" w:type="dxa"/>
              </w:tblCellMar>
              <w:tblLook w:val="04A0"/>
            </w:tblPr>
            <w:tblGrid>
              <w:gridCol w:w="9211"/>
            </w:tblGrid>
            <w:tr w:rsidR="002E23EE" w:rsidRPr="00B97699" w:rsidTr="00F800B1">
              <w:trPr>
                <w:tblCellSpacing w:w="0" w:type="dxa"/>
              </w:trPr>
              <w:tc>
                <w:tcPr>
                  <w:tcW w:w="9129" w:type="dxa"/>
                  <w:tcBorders>
                    <w:bottom w:val="single" w:sz="6" w:space="0" w:color="EEEEEE"/>
                    <w:right w:val="single" w:sz="2" w:space="0" w:color="EEEEEE"/>
                  </w:tcBorders>
                  <w:tcMar>
                    <w:top w:w="68" w:type="dxa"/>
                    <w:left w:w="27" w:type="dxa"/>
                    <w:bottom w:w="41" w:type="dxa"/>
                    <w:right w:w="27" w:type="dxa"/>
                  </w:tcMar>
                  <w:hideMark/>
                </w:tcPr>
                <w:p w:rsidR="002E23EE" w:rsidRPr="00B97699" w:rsidRDefault="002E23EE" w:rsidP="00F800B1">
                  <w:pPr>
                    <w:rPr>
                      <w:rFonts w:ascii="Times New Roman" w:hAnsi="Times New Roman"/>
                      <w:sz w:val="16"/>
                      <w:szCs w:val="16"/>
                    </w:rPr>
                  </w:pPr>
                  <w:r w:rsidRPr="00B97699">
                    <w:rPr>
                      <w:rFonts w:ascii="Times New Roman" w:hAnsi="Times New Roman"/>
                      <w:sz w:val="16"/>
                      <w:szCs w:val="16"/>
                    </w:rPr>
                    <w:t xml:space="preserve">Balta </w:t>
                  </w:r>
                  <w:proofErr w:type="spellStart"/>
                  <w:r w:rsidRPr="00B97699">
                    <w:rPr>
                      <w:rFonts w:ascii="Times New Roman" w:hAnsi="Times New Roman"/>
                      <w:sz w:val="16"/>
                      <w:szCs w:val="16"/>
                    </w:rPr>
                    <w:t>Peltekoğlu</w:t>
                  </w:r>
                  <w:proofErr w:type="spellEnd"/>
                  <w:r w:rsidRPr="00B97699">
                    <w:rPr>
                      <w:rFonts w:ascii="Times New Roman" w:hAnsi="Times New Roman"/>
                      <w:sz w:val="16"/>
                      <w:szCs w:val="16"/>
                    </w:rPr>
                    <w:t>, Filiz (2014), Halkla İlişkiler Nedir?, İstanbul: Beta.</w:t>
                  </w:r>
                </w:p>
              </w:tc>
            </w:tr>
            <w:tr w:rsidR="002E23EE" w:rsidRPr="00B97699" w:rsidTr="00F800B1">
              <w:trPr>
                <w:tblCellSpacing w:w="0" w:type="dxa"/>
              </w:trPr>
              <w:tc>
                <w:tcPr>
                  <w:tcW w:w="9129" w:type="dxa"/>
                  <w:tcBorders>
                    <w:bottom w:val="single" w:sz="6" w:space="0" w:color="EEEEEE"/>
                    <w:right w:val="single" w:sz="2" w:space="0" w:color="EEEEEE"/>
                  </w:tcBorders>
                  <w:tcMar>
                    <w:top w:w="68" w:type="dxa"/>
                    <w:left w:w="27" w:type="dxa"/>
                    <w:bottom w:w="41" w:type="dxa"/>
                    <w:right w:w="27" w:type="dxa"/>
                  </w:tcMar>
                  <w:hideMark/>
                </w:tcPr>
                <w:p w:rsidR="002E23EE" w:rsidRPr="00B97699" w:rsidRDefault="002E23EE" w:rsidP="00F800B1">
                  <w:pPr>
                    <w:rPr>
                      <w:rFonts w:ascii="Times New Roman" w:hAnsi="Times New Roman"/>
                      <w:sz w:val="16"/>
                      <w:szCs w:val="16"/>
                    </w:rPr>
                  </w:pPr>
                  <w:proofErr w:type="spellStart"/>
                  <w:r w:rsidRPr="00B97699">
                    <w:rPr>
                      <w:rFonts w:ascii="Times New Roman" w:hAnsi="Times New Roman"/>
                      <w:sz w:val="16"/>
                      <w:szCs w:val="16"/>
                    </w:rPr>
                    <w:t>Okay</w:t>
                  </w:r>
                  <w:proofErr w:type="spellEnd"/>
                  <w:r w:rsidRPr="00B97699">
                    <w:rPr>
                      <w:rFonts w:ascii="Times New Roman" w:hAnsi="Times New Roman"/>
                      <w:sz w:val="16"/>
                      <w:szCs w:val="16"/>
                    </w:rPr>
                    <w:t xml:space="preserve">, Ayla, </w:t>
                  </w:r>
                  <w:proofErr w:type="spellStart"/>
                  <w:r w:rsidRPr="00B97699">
                    <w:rPr>
                      <w:rFonts w:ascii="Times New Roman" w:hAnsi="Times New Roman"/>
                      <w:sz w:val="16"/>
                      <w:szCs w:val="16"/>
                    </w:rPr>
                    <w:t>Okay</w:t>
                  </w:r>
                  <w:proofErr w:type="spellEnd"/>
                  <w:r w:rsidRPr="00B97699">
                    <w:rPr>
                      <w:rFonts w:ascii="Times New Roman" w:hAnsi="Times New Roman"/>
                      <w:sz w:val="16"/>
                      <w:szCs w:val="16"/>
                    </w:rPr>
                    <w:t>, Aydemir, (2001), Halkla İlişkiler, İstanbul: DER.</w:t>
                  </w:r>
                </w:p>
              </w:tc>
            </w:tr>
            <w:tr w:rsidR="002E23EE" w:rsidRPr="00B97699" w:rsidTr="00F800B1">
              <w:trPr>
                <w:tblCellSpacing w:w="0" w:type="dxa"/>
              </w:trPr>
              <w:tc>
                <w:tcPr>
                  <w:tcW w:w="9129" w:type="dxa"/>
                  <w:tcBorders>
                    <w:bottom w:val="single" w:sz="6" w:space="0" w:color="EEEEEE"/>
                    <w:right w:val="single" w:sz="2" w:space="0" w:color="EEEEEE"/>
                  </w:tcBorders>
                  <w:tcMar>
                    <w:top w:w="68" w:type="dxa"/>
                    <w:left w:w="27" w:type="dxa"/>
                    <w:bottom w:w="41" w:type="dxa"/>
                    <w:right w:w="27" w:type="dxa"/>
                  </w:tcMar>
                  <w:hideMark/>
                </w:tcPr>
                <w:p w:rsidR="002E23EE" w:rsidRPr="00B97699" w:rsidRDefault="002E23EE" w:rsidP="00F800B1">
                  <w:pPr>
                    <w:rPr>
                      <w:rFonts w:ascii="Times New Roman" w:hAnsi="Times New Roman"/>
                      <w:sz w:val="16"/>
                      <w:szCs w:val="16"/>
                    </w:rPr>
                  </w:pPr>
                  <w:r w:rsidRPr="00B97699">
                    <w:rPr>
                      <w:rFonts w:ascii="Times New Roman" w:hAnsi="Times New Roman"/>
                      <w:sz w:val="16"/>
                      <w:szCs w:val="16"/>
                    </w:rPr>
                    <w:t>Uğurlu, Saadet (2014), Günümüzde ve Gelecekte Stratejik Halkla İlişkiler Yönetimi, İstanbul: Beta.</w:t>
                  </w:r>
                </w:p>
              </w:tc>
            </w:tr>
            <w:tr w:rsidR="002E23EE" w:rsidRPr="00B97699" w:rsidTr="00F800B1">
              <w:trPr>
                <w:tblCellSpacing w:w="0" w:type="dxa"/>
              </w:trPr>
              <w:tc>
                <w:tcPr>
                  <w:tcW w:w="9129" w:type="dxa"/>
                  <w:tcBorders>
                    <w:bottom w:val="single" w:sz="6" w:space="0" w:color="EEEEEE"/>
                    <w:right w:val="single" w:sz="2" w:space="0" w:color="EEEEEE"/>
                  </w:tcBorders>
                  <w:tcMar>
                    <w:top w:w="68" w:type="dxa"/>
                    <w:left w:w="27" w:type="dxa"/>
                    <w:bottom w:w="41" w:type="dxa"/>
                    <w:right w:w="27" w:type="dxa"/>
                  </w:tcMar>
                  <w:hideMark/>
                </w:tcPr>
                <w:p w:rsidR="002E23EE" w:rsidRPr="00B97699" w:rsidRDefault="002E23EE" w:rsidP="00F800B1">
                  <w:pPr>
                    <w:rPr>
                      <w:rFonts w:ascii="Times New Roman" w:hAnsi="Times New Roman"/>
                      <w:sz w:val="16"/>
                      <w:szCs w:val="16"/>
                    </w:rPr>
                  </w:pPr>
                  <w:proofErr w:type="spellStart"/>
                  <w:r w:rsidRPr="00B97699">
                    <w:rPr>
                      <w:rFonts w:ascii="Times New Roman" w:hAnsi="Times New Roman"/>
                      <w:sz w:val="16"/>
                      <w:szCs w:val="16"/>
                    </w:rPr>
                    <w:t>Aktaş</w:t>
                  </w:r>
                  <w:proofErr w:type="spellEnd"/>
                  <w:r w:rsidRPr="00B97699">
                    <w:rPr>
                      <w:rFonts w:ascii="Times New Roman" w:hAnsi="Times New Roman"/>
                      <w:sz w:val="16"/>
                      <w:szCs w:val="16"/>
                    </w:rPr>
                    <w:t xml:space="preserve"> </w:t>
                  </w:r>
                  <w:proofErr w:type="spellStart"/>
                  <w:r w:rsidRPr="00B97699">
                    <w:rPr>
                      <w:rFonts w:ascii="Times New Roman" w:hAnsi="Times New Roman"/>
                      <w:sz w:val="16"/>
                      <w:szCs w:val="16"/>
                    </w:rPr>
                    <w:t>Yamanoğlu</w:t>
                  </w:r>
                  <w:proofErr w:type="spellEnd"/>
                  <w:r w:rsidRPr="00B97699">
                    <w:rPr>
                      <w:rFonts w:ascii="Times New Roman" w:hAnsi="Times New Roman"/>
                      <w:sz w:val="16"/>
                      <w:szCs w:val="16"/>
                    </w:rPr>
                    <w:t>, Melike ve Özdemir Pınar (2013), Halkla İlişkilerin Kazancı, Ankara: Deki.</w:t>
                  </w:r>
                </w:p>
              </w:tc>
            </w:tr>
            <w:tr w:rsidR="002E23EE" w:rsidRPr="00B97699" w:rsidTr="00F800B1">
              <w:trPr>
                <w:tblCellSpacing w:w="0" w:type="dxa"/>
              </w:trPr>
              <w:tc>
                <w:tcPr>
                  <w:tcW w:w="9129" w:type="dxa"/>
                  <w:tcBorders>
                    <w:bottom w:val="single" w:sz="6" w:space="0" w:color="EEEEEE"/>
                    <w:right w:val="single" w:sz="2" w:space="0" w:color="EEEEEE"/>
                  </w:tcBorders>
                  <w:tcMar>
                    <w:top w:w="68" w:type="dxa"/>
                    <w:left w:w="27" w:type="dxa"/>
                    <w:bottom w:w="41" w:type="dxa"/>
                    <w:right w:w="27" w:type="dxa"/>
                  </w:tcMar>
                  <w:hideMark/>
                </w:tcPr>
                <w:p w:rsidR="002E23EE" w:rsidRPr="00B97699" w:rsidRDefault="002E23EE" w:rsidP="00F800B1">
                  <w:pPr>
                    <w:rPr>
                      <w:rFonts w:ascii="Times New Roman" w:hAnsi="Times New Roman"/>
                      <w:sz w:val="16"/>
                      <w:szCs w:val="16"/>
                    </w:rPr>
                  </w:pPr>
                  <w:proofErr w:type="spellStart"/>
                  <w:r w:rsidRPr="00B97699">
                    <w:rPr>
                      <w:rFonts w:ascii="Times New Roman" w:hAnsi="Times New Roman"/>
                      <w:sz w:val="16"/>
                      <w:szCs w:val="16"/>
                    </w:rPr>
                    <w:t>Aydede</w:t>
                  </w:r>
                  <w:proofErr w:type="spellEnd"/>
                  <w:r w:rsidRPr="00B97699">
                    <w:rPr>
                      <w:rFonts w:ascii="Times New Roman" w:hAnsi="Times New Roman"/>
                      <w:sz w:val="16"/>
                      <w:szCs w:val="16"/>
                    </w:rPr>
                    <w:t xml:space="preserve">, Ceyda (2003), Halkla İlişkiler Kampanyaları, 3. Baskı, İstanbul: </w:t>
                  </w:r>
                  <w:proofErr w:type="spellStart"/>
                  <w:r w:rsidRPr="00B97699">
                    <w:rPr>
                      <w:rFonts w:ascii="Times New Roman" w:hAnsi="Times New Roman"/>
                      <w:sz w:val="16"/>
                      <w:szCs w:val="16"/>
                    </w:rPr>
                    <w:t>MediaCat</w:t>
                  </w:r>
                  <w:proofErr w:type="spellEnd"/>
                  <w:r w:rsidRPr="00B97699">
                    <w:rPr>
                      <w:rFonts w:ascii="Times New Roman" w:hAnsi="Times New Roman"/>
                      <w:sz w:val="16"/>
                      <w:szCs w:val="16"/>
                    </w:rPr>
                    <w:t>.</w:t>
                  </w:r>
                </w:p>
              </w:tc>
            </w:tr>
            <w:tr w:rsidR="002E23EE" w:rsidRPr="00B97699" w:rsidTr="00F800B1">
              <w:trPr>
                <w:tblCellSpacing w:w="0" w:type="dxa"/>
              </w:trPr>
              <w:tc>
                <w:tcPr>
                  <w:tcW w:w="9129" w:type="dxa"/>
                  <w:tcBorders>
                    <w:bottom w:val="single" w:sz="6" w:space="0" w:color="EEEEEE"/>
                    <w:right w:val="single" w:sz="2" w:space="0" w:color="EEEEEE"/>
                  </w:tcBorders>
                  <w:tcMar>
                    <w:top w:w="68" w:type="dxa"/>
                    <w:left w:w="27" w:type="dxa"/>
                    <w:bottom w:w="41" w:type="dxa"/>
                    <w:right w:w="27" w:type="dxa"/>
                  </w:tcMar>
                  <w:hideMark/>
                </w:tcPr>
                <w:p w:rsidR="002E23EE" w:rsidRPr="00B97699" w:rsidRDefault="002E23EE" w:rsidP="00F800B1">
                  <w:pPr>
                    <w:rPr>
                      <w:rFonts w:ascii="Times New Roman" w:hAnsi="Times New Roman"/>
                      <w:sz w:val="16"/>
                      <w:szCs w:val="16"/>
                    </w:rPr>
                  </w:pPr>
                  <w:r w:rsidRPr="00B97699">
                    <w:rPr>
                      <w:rFonts w:ascii="Times New Roman" w:hAnsi="Times New Roman"/>
                      <w:sz w:val="16"/>
                      <w:szCs w:val="16"/>
                    </w:rPr>
                    <w:t>Göksel, Ahmet Bülent (2010), Stratejik Halkla İlişkiler Yönetimi, Ankara: Nobel.</w:t>
                  </w:r>
                </w:p>
              </w:tc>
            </w:tr>
            <w:tr w:rsidR="002E23EE" w:rsidRPr="00B97699" w:rsidTr="00F800B1">
              <w:trPr>
                <w:tblCellSpacing w:w="0" w:type="dxa"/>
              </w:trPr>
              <w:tc>
                <w:tcPr>
                  <w:tcW w:w="9129" w:type="dxa"/>
                  <w:tcBorders>
                    <w:bottom w:val="single" w:sz="6" w:space="0" w:color="EEEEEE"/>
                    <w:right w:val="single" w:sz="2" w:space="0" w:color="EEEEEE"/>
                  </w:tcBorders>
                  <w:tcMar>
                    <w:top w:w="68" w:type="dxa"/>
                    <w:left w:w="27" w:type="dxa"/>
                    <w:bottom w:w="41" w:type="dxa"/>
                    <w:right w:w="27" w:type="dxa"/>
                  </w:tcMar>
                  <w:hideMark/>
                </w:tcPr>
                <w:p w:rsidR="002E23EE" w:rsidRPr="00B97699" w:rsidRDefault="002E23EE" w:rsidP="00F800B1">
                  <w:pPr>
                    <w:rPr>
                      <w:rFonts w:ascii="Times New Roman" w:hAnsi="Times New Roman"/>
                      <w:sz w:val="16"/>
                      <w:szCs w:val="16"/>
                    </w:rPr>
                  </w:pPr>
                  <w:proofErr w:type="spellStart"/>
                  <w:r w:rsidRPr="00B97699">
                    <w:rPr>
                      <w:rFonts w:ascii="Times New Roman" w:hAnsi="Times New Roman"/>
                      <w:sz w:val="16"/>
                      <w:szCs w:val="16"/>
                    </w:rPr>
                    <w:t>Sayımer</w:t>
                  </w:r>
                  <w:proofErr w:type="spellEnd"/>
                  <w:r w:rsidRPr="00B97699">
                    <w:rPr>
                      <w:rFonts w:ascii="Times New Roman" w:hAnsi="Times New Roman"/>
                      <w:sz w:val="16"/>
                      <w:szCs w:val="16"/>
                    </w:rPr>
                    <w:t>, İdil, (2008), Sanal Ortamda Halkla İlişkiler, İstanbul: Beta.</w:t>
                  </w:r>
                </w:p>
              </w:tc>
            </w:tr>
            <w:tr w:rsidR="002E23EE" w:rsidRPr="00B97699" w:rsidTr="00F800B1">
              <w:trPr>
                <w:tblCellSpacing w:w="0" w:type="dxa"/>
              </w:trPr>
              <w:tc>
                <w:tcPr>
                  <w:tcW w:w="9129" w:type="dxa"/>
                  <w:tcBorders>
                    <w:bottom w:val="single" w:sz="6" w:space="0" w:color="EEEEEE"/>
                    <w:right w:val="single" w:sz="2" w:space="0" w:color="EEEEEE"/>
                  </w:tcBorders>
                  <w:shd w:val="clear" w:color="auto" w:fill="F5F5F5"/>
                  <w:tcMar>
                    <w:top w:w="68" w:type="dxa"/>
                    <w:left w:w="27" w:type="dxa"/>
                    <w:bottom w:w="41" w:type="dxa"/>
                    <w:right w:w="27" w:type="dxa"/>
                  </w:tcMar>
                  <w:hideMark/>
                </w:tcPr>
                <w:p w:rsidR="002E23EE" w:rsidRPr="00B97699" w:rsidRDefault="002E23EE" w:rsidP="00F800B1">
                  <w:pPr>
                    <w:rPr>
                      <w:rFonts w:ascii="Times New Roman" w:hAnsi="Times New Roman"/>
                      <w:sz w:val="16"/>
                      <w:szCs w:val="16"/>
                    </w:rPr>
                  </w:pPr>
                  <w:proofErr w:type="spellStart"/>
                  <w:r w:rsidRPr="00B97699">
                    <w:rPr>
                      <w:rFonts w:ascii="Times New Roman" w:hAnsi="Times New Roman"/>
                      <w:sz w:val="16"/>
                      <w:szCs w:val="16"/>
                    </w:rPr>
                    <w:t>Gültekin</w:t>
                  </w:r>
                  <w:proofErr w:type="spellEnd"/>
                  <w:r w:rsidRPr="00B97699">
                    <w:rPr>
                      <w:rFonts w:ascii="Times New Roman" w:hAnsi="Times New Roman"/>
                      <w:sz w:val="16"/>
                      <w:szCs w:val="16"/>
                    </w:rPr>
                    <w:t>, Bilgehan, (2006), Halkla İlişkilerde Etkinlik Yoluyla İmaj Oluşturulması, Ankara: Nobel.</w:t>
                  </w:r>
                </w:p>
              </w:tc>
            </w:tr>
          </w:tbl>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2E23EE"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2E23EE"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2756E">
      <w:bookmarkStart w:id="0" w:name="_GoBack"/>
      <w:bookmarkEnd w:id="0"/>
    </w:p>
    <w:sectPr w:rsidR="00EB0AE2" w:rsidSect="005E79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TUR">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C32DD"/>
    <w:rsid w:val="000A48ED"/>
    <w:rsid w:val="002E23EE"/>
    <w:rsid w:val="005E79EF"/>
    <w:rsid w:val="0072756E"/>
    <w:rsid w:val="007E1EFF"/>
    <w:rsid w:val="00832BE3"/>
    <w:rsid w:val="00BC32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emuler</dc:creator>
  <cp:lastModifiedBy>Hewlett-Packard Company</cp:lastModifiedBy>
  <cp:revision>3</cp:revision>
  <dcterms:created xsi:type="dcterms:W3CDTF">2018-05-05T12:44:00Z</dcterms:created>
  <dcterms:modified xsi:type="dcterms:W3CDTF">2020-06-26T05:26:00Z</dcterms:modified>
</cp:coreProperties>
</file>