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FC4" w:rsidRPr="00A50631" w:rsidRDefault="00764FC4" w:rsidP="00764FC4">
      <w:pPr>
        <w:widowControl w:val="0"/>
        <w:autoSpaceDE w:val="0"/>
        <w:autoSpaceDN w:val="0"/>
        <w:adjustRightInd w:val="0"/>
        <w:spacing w:after="240" w:line="300" w:lineRule="atLeast"/>
        <w:jc w:val="both"/>
        <w:rPr>
          <w:rFonts w:ascii="Times Roman" w:hAnsi="Times Roman" w:cs="Times Roman"/>
          <w:color w:val="000000"/>
          <w:sz w:val="26"/>
          <w:szCs w:val="26"/>
          <w:lang w:val="en-US"/>
        </w:rPr>
      </w:pPr>
      <w:r w:rsidRPr="00A50631">
        <w:rPr>
          <w:rFonts w:ascii="Times Roman" w:hAnsi="Times Roman" w:cs="Times Roman"/>
          <w:b/>
          <w:bCs/>
          <w:color w:val="000000"/>
          <w:sz w:val="26"/>
          <w:szCs w:val="26"/>
          <w:lang w:val="en-US"/>
        </w:rPr>
        <w:t xml:space="preserve">Kamuda hukuk devleti ilkesinin yerleşmemiş olması: Hukuk devleti ilkesi, </w:t>
      </w:r>
    </w:p>
    <w:p w:rsidR="00764FC4" w:rsidRPr="00A50631" w:rsidRDefault="00764FC4" w:rsidP="00764FC4">
      <w:pPr>
        <w:widowControl w:val="0"/>
        <w:autoSpaceDE w:val="0"/>
        <w:autoSpaceDN w:val="0"/>
        <w:adjustRightInd w:val="0"/>
        <w:spacing w:after="240" w:line="300" w:lineRule="atLeast"/>
        <w:jc w:val="both"/>
        <w:rPr>
          <w:rFonts w:ascii="Times Roman" w:hAnsi="Times Roman" w:cs="Times Roman"/>
          <w:color w:val="000000"/>
          <w:sz w:val="26"/>
          <w:szCs w:val="26"/>
          <w:lang w:val="en-US"/>
        </w:rPr>
      </w:pPr>
      <w:proofErr w:type="gramStart"/>
      <w:r w:rsidRPr="00A50631">
        <w:rPr>
          <w:rFonts w:ascii="Times Roman" w:hAnsi="Times Roman" w:cs="Times Roman"/>
          <w:color w:val="000000"/>
          <w:sz w:val="26"/>
          <w:szCs w:val="26"/>
          <w:lang w:val="en-US"/>
        </w:rPr>
        <w:t>Kamu yönetiminde etik altyapı olgusunun yapı taşlarından birisidir.</w:t>
      </w:r>
      <w:proofErr w:type="gramEnd"/>
      <w:r w:rsidRPr="00A50631">
        <w:rPr>
          <w:rFonts w:ascii="Times Roman" w:hAnsi="Times Roman" w:cs="Times Roman"/>
          <w:color w:val="000000"/>
          <w:sz w:val="26"/>
          <w:szCs w:val="26"/>
          <w:lang w:val="en-US"/>
        </w:rPr>
        <w:t xml:space="preserve"> </w:t>
      </w:r>
      <w:proofErr w:type="gramStart"/>
      <w:r w:rsidRPr="00A50631">
        <w:rPr>
          <w:rFonts w:ascii="Times Roman" w:hAnsi="Times Roman" w:cs="Times Roman"/>
          <w:color w:val="000000"/>
          <w:sz w:val="26"/>
          <w:szCs w:val="26"/>
          <w:lang w:val="en-US"/>
        </w:rPr>
        <w:t>Zira kamuda etik reformlarının temelini oluşturan iyi yönetişimin sağlanması ile ilgili çalışma- ların öncelikli odak noktası, devletin eylem ve işlemlerinin denetiminin sağlanma- sıdır.</w:t>
      </w:r>
      <w:proofErr w:type="gramEnd"/>
      <w:r w:rsidRPr="00A50631">
        <w:rPr>
          <w:rFonts w:ascii="Times Roman" w:hAnsi="Times Roman" w:cs="Times Roman"/>
          <w:color w:val="000000"/>
          <w:sz w:val="26"/>
          <w:szCs w:val="26"/>
          <w:lang w:val="en-US"/>
        </w:rPr>
        <w:t xml:space="preserve"> </w:t>
      </w:r>
      <w:proofErr w:type="gramStart"/>
      <w:r w:rsidRPr="00A50631">
        <w:rPr>
          <w:rFonts w:ascii="Times Roman" w:hAnsi="Times Roman" w:cs="Times Roman"/>
          <w:color w:val="000000"/>
          <w:sz w:val="26"/>
          <w:szCs w:val="26"/>
          <w:lang w:val="en-US"/>
        </w:rPr>
        <w:t>Türkiye’de devletin eylem ve işlemlerinin fii</w:t>
      </w:r>
      <w:r>
        <w:rPr>
          <w:rFonts w:ascii="Times Roman" w:hAnsi="Times Roman" w:cs="Times Roman"/>
          <w:color w:val="000000"/>
          <w:sz w:val="26"/>
          <w:szCs w:val="26"/>
          <w:lang w:val="en-US"/>
        </w:rPr>
        <w:t>len yargı denetimine tabi olma</w:t>
      </w:r>
      <w:r w:rsidRPr="00A50631">
        <w:rPr>
          <w:rFonts w:ascii="Times Roman" w:hAnsi="Times Roman" w:cs="Times Roman"/>
          <w:color w:val="000000"/>
          <w:sz w:val="26"/>
          <w:szCs w:val="26"/>
          <w:lang w:val="en-US"/>
        </w:rPr>
        <w:t>yacağı ve ahlâka aykırı faaliyetlerin cezasız kalacağı algısı, kamu yönetiminde etik standartların yerleştirilmesi önünde çok büyük bir engel teşkil etmektedir.</w:t>
      </w:r>
      <w:proofErr w:type="gramEnd"/>
      <w:r w:rsidRPr="00A50631">
        <w:rPr>
          <w:rFonts w:ascii="Times Roman" w:hAnsi="Times Roman" w:cs="Times Roman"/>
          <w:color w:val="000000"/>
          <w:sz w:val="26"/>
          <w:szCs w:val="26"/>
          <w:lang w:val="en-US"/>
        </w:rPr>
        <w:t xml:space="preserve"> </w:t>
      </w:r>
      <w:r w:rsidRPr="00A50631">
        <w:rPr>
          <w:rFonts w:ascii="Times Roman" w:hAnsi="Times Roman" w:cs="Times Roman"/>
          <w:b/>
          <w:bCs/>
          <w:color w:val="000000"/>
          <w:sz w:val="26"/>
          <w:szCs w:val="26"/>
          <w:lang w:val="en-US"/>
        </w:rPr>
        <w:t xml:space="preserve">Kamuda etik kültürünün yerleşmemiş olması: </w:t>
      </w:r>
      <w:r w:rsidRPr="00A50631">
        <w:rPr>
          <w:rFonts w:ascii="Times Roman" w:hAnsi="Times Roman" w:cs="Times Roman"/>
          <w:color w:val="000000"/>
          <w:sz w:val="26"/>
          <w:szCs w:val="26"/>
          <w:lang w:val="en-US"/>
        </w:rPr>
        <w:t>Günümüz</w:t>
      </w:r>
      <w:r>
        <w:rPr>
          <w:rFonts w:ascii="Times Roman" w:hAnsi="Times Roman" w:cs="Times Roman"/>
          <w:color w:val="000000"/>
          <w:sz w:val="26"/>
          <w:szCs w:val="26"/>
          <w:lang w:val="en-US"/>
        </w:rPr>
        <w:t>de Türk kamu yöneti</w:t>
      </w:r>
      <w:r w:rsidRPr="00A50631">
        <w:rPr>
          <w:rFonts w:ascii="Times Roman" w:hAnsi="Times Roman" w:cs="Times Roman"/>
          <w:color w:val="000000"/>
          <w:sz w:val="26"/>
          <w:szCs w:val="26"/>
          <w:lang w:val="en-US"/>
        </w:rPr>
        <w:t>minde ahlâka aykırı faaliyetler, bireysel boyutları aşı</w:t>
      </w:r>
      <w:r>
        <w:rPr>
          <w:rFonts w:ascii="Times Roman" w:hAnsi="Times Roman" w:cs="Times Roman"/>
          <w:color w:val="000000"/>
          <w:sz w:val="26"/>
          <w:szCs w:val="26"/>
          <w:lang w:val="en-US"/>
        </w:rPr>
        <w:t>p kurumsallaşmaya yönelmiş</w:t>
      </w:r>
      <w:r w:rsidRPr="00A50631">
        <w:rPr>
          <w:rFonts w:ascii="Times Roman" w:hAnsi="Times Roman" w:cs="Times Roman"/>
          <w:color w:val="000000"/>
          <w:sz w:val="26"/>
          <w:szCs w:val="26"/>
          <w:lang w:val="en-US"/>
        </w:rPr>
        <w:t xml:space="preserve">tir. </w:t>
      </w:r>
      <w:proofErr w:type="gramStart"/>
      <w:r w:rsidRPr="00A50631">
        <w:rPr>
          <w:rFonts w:ascii="Times Roman" w:hAnsi="Times Roman" w:cs="Times Roman"/>
          <w:color w:val="000000"/>
          <w:sz w:val="26"/>
          <w:szCs w:val="26"/>
          <w:lang w:val="en-US"/>
        </w:rPr>
        <w:t>Kamu daireleri, kamu menfaati doğrultusunda kamu görevi ifa edilecek yer olarak görülmekten uzaklaşmıştır.</w:t>
      </w:r>
      <w:proofErr w:type="gramEnd"/>
      <w:r w:rsidRPr="00A50631">
        <w:rPr>
          <w:rFonts w:ascii="Times Roman" w:hAnsi="Times Roman" w:cs="Times Roman"/>
          <w:color w:val="000000"/>
          <w:sz w:val="26"/>
          <w:szCs w:val="26"/>
          <w:lang w:val="en-US"/>
        </w:rPr>
        <w:t xml:space="preserve"> Artık vatandaşlarda işlerinin kolaylaştırılması için ahlâka aykırı faaliyetlerde bulunmayı tercih </w:t>
      </w:r>
      <w:proofErr w:type="gramStart"/>
      <w:r w:rsidRPr="00A50631">
        <w:rPr>
          <w:rFonts w:ascii="Times Roman" w:hAnsi="Times Roman" w:cs="Times Roman"/>
          <w:color w:val="000000"/>
          <w:sz w:val="26"/>
          <w:szCs w:val="26"/>
          <w:lang w:val="en-US"/>
        </w:rPr>
        <w:t>eder</w:t>
      </w:r>
      <w:proofErr w:type="gramEnd"/>
      <w:r w:rsidRPr="00A50631">
        <w:rPr>
          <w:rFonts w:ascii="Times Roman" w:hAnsi="Times Roman" w:cs="Times Roman"/>
          <w:color w:val="000000"/>
          <w:sz w:val="26"/>
          <w:szCs w:val="26"/>
          <w:lang w:val="en-US"/>
        </w:rPr>
        <w:t xml:space="preserve"> hale gelmiştir. </w:t>
      </w:r>
      <w:proofErr w:type="gramStart"/>
      <w:r w:rsidRPr="00A50631">
        <w:rPr>
          <w:rFonts w:ascii="Times Roman" w:hAnsi="Times Roman" w:cs="Times Roman"/>
          <w:color w:val="000000"/>
          <w:sz w:val="26"/>
          <w:szCs w:val="26"/>
          <w:lang w:val="en-US"/>
        </w:rPr>
        <w:t>Ahlâka aykırı faaliyetlerin, devletin hemen her kurumunda kökleşmesi, bu faaliyetlerin “normal” karşılanmasına yol açmıştır.</w:t>
      </w:r>
      <w:proofErr w:type="gramEnd"/>
      <w:r w:rsidRPr="00A50631">
        <w:rPr>
          <w:rFonts w:ascii="Times Roman" w:hAnsi="Times Roman" w:cs="Times Roman"/>
          <w:color w:val="000000"/>
          <w:sz w:val="26"/>
          <w:szCs w:val="26"/>
          <w:lang w:val="en-US"/>
        </w:rPr>
        <w:t xml:space="preserve"> </w:t>
      </w:r>
      <w:proofErr w:type="gramStart"/>
      <w:r w:rsidRPr="00A50631">
        <w:rPr>
          <w:rFonts w:ascii="Times Roman" w:hAnsi="Times Roman" w:cs="Times Roman"/>
          <w:color w:val="000000"/>
          <w:sz w:val="26"/>
          <w:szCs w:val="26"/>
          <w:lang w:val="en-US"/>
        </w:rPr>
        <w:t xml:space="preserve">Bu durum, Türk kamu yönetiminde ahlâka </w:t>
      </w:r>
      <w:r>
        <w:rPr>
          <w:rFonts w:ascii="Times Roman" w:hAnsi="Times Roman" w:cs="Times Roman"/>
          <w:color w:val="000000"/>
          <w:sz w:val="26"/>
          <w:szCs w:val="26"/>
          <w:lang w:val="en-US"/>
        </w:rPr>
        <w:t>aykırı fa</w:t>
      </w:r>
      <w:r w:rsidRPr="00A50631">
        <w:rPr>
          <w:rFonts w:ascii="Times Roman" w:hAnsi="Times Roman" w:cs="Times Roman"/>
          <w:color w:val="000000"/>
          <w:sz w:val="26"/>
          <w:szCs w:val="26"/>
          <w:lang w:val="en-US"/>
        </w:rPr>
        <w:t>aliyetlerin önüne geçilmesini iyice zora sokmuştur.</w:t>
      </w:r>
      <w:proofErr w:type="gramEnd"/>
      <w:r w:rsidRPr="00A50631">
        <w:rPr>
          <w:rFonts w:ascii="Times Roman" w:hAnsi="Times Roman" w:cs="Times Roman"/>
          <w:color w:val="000000"/>
          <w:sz w:val="26"/>
          <w:szCs w:val="26"/>
          <w:lang w:val="en-US"/>
        </w:rPr>
        <w:t xml:space="preserve"> </w:t>
      </w:r>
      <w:proofErr w:type="gramStart"/>
      <w:r w:rsidRPr="00A50631">
        <w:rPr>
          <w:rFonts w:ascii="Times Roman" w:hAnsi="Times Roman" w:cs="Times Roman"/>
          <w:color w:val="000000"/>
          <w:sz w:val="26"/>
          <w:szCs w:val="26"/>
          <w:lang w:val="en-US"/>
        </w:rPr>
        <w:t xml:space="preserve">Öncelikle yapılması gereken iş, kamu görevlileri ve toplumun bütününde, kamu </w:t>
      </w:r>
      <w:r>
        <w:rPr>
          <w:rFonts w:ascii="Times Roman" w:hAnsi="Times Roman" w:cs="Times Roman"/>
          <w:color w:val="000000"/>
          <w:sz w:val="26"/>
          <w:szCs w:val="26"/>
          <w:lang w:val="en-US"/>
        </w:rPr>
        <w:t>hizmetinin kamu yararı için y</w:t>
      </w:r>
      <w:r w:rsidRPr="00A50631">
        <w:rPr>
          <w:rFonts w:ascii="Times Roman" w:hAnsi="Times Roman" w:cs="Times Roman"/>
          <w:color w:val="000000"/>
          <w:sz w:val="26"/>
          <w:szCs w:val="26"/>
          <w:lang w:val="en-US"/>
        </w:rPr>
        <w:t>pıldığını ve bunun sağlanması için de kamu yönetiminde etik davranış ilkelerinin benimsenip uygulanması gerektiği bilincinin yerleştirilmesidir.</w:t>
      </w:r>
      <w:proofErr w:type="gramEnd"/>
      <w:r w:rsidRPr="00A50631">
        <w:rPr>
          <w:rFonts w:ascii="Times Roman" w:hAnsi="Times Roman" w:cs="Times Roman"/>
          <w:color w:val="000000"/>
          <w:sz w:val="26"/>
          <w:szCs w:val="26"/>
          <w:lang w:val="en-US"/>
        </w:rPr>
        <w:t xml:space="preserve"> </w:t>
      </w:r>
    </w:p>
    <w:p w:rsidR="00764FC4" w:rsidRPr="00A50631" w:rsidRDefault="00764FC4" w:rsidP="00764FC4">
      <w:pPr>
        <w:widowControl w:val="0"/>
        <w:autoSpaceDE w:val="0"/>
        <w:autoSpaceDN w:val="0"/>
        <w:adjustRightInd w:val="0"/>
        <w:spacing w:after="240" w:line="300" w:lineRule="atLeast"/>
        <w:jc w:val="both"/>
        <w:rPr>
          <w:rFonts w:ascii="Times Roman" w:hAnsi="Times Roman" w:cs="Times Roman"/>
          <w:color w:val="000000"/>
          <w:sz w:val="26"/>
          <w:szCs w:val="26"/>
          <w:lang w:val="en-US"/>
        </w:rPr>
      </w:pPr>
      <w:r w:rsidRPr="00A50631">
        <w:rPr>
          <w:rFonts w:ascii="Times Roman" w:hAnsi="Times Roman" w:cs="Times Roman"/>
          <w:b/>
          <w:bCs/>
          <w:color w:val="000000"/>
          <w:sz w:val="26"/>
          <w:szCs w:val="26"/>
          <w:lang w:val="en-US"/>
        </w:rPr>
        <w:t xml:space="preserve">Bürokrasinin merkeziyetçi ve statükocu yapısı: </w:t>
      </w:r>
      <w:r w:rsidRPr="00A50631">
        <w:rPr>
          <w:rFonts w:ascii="Times Roman" w:hAnsi="Times Roman" w:cs="Times Roman"/>
          <w:color w:val="000000"/>
          <w:sz w:val="26"/>
          <w:szCs w:val="26"/>
          <w:lang w:val="en-US"/>
        </w:rPr>
        <w:t xml:space="preserve">Türk bürokrasisinin merke- ziyetçi ve statükocu yapısı, devleti vatandaş karşısında korumakta ve yerinden yönetim, yetki devri ve sivilleşme kavramlarına imkan tanımamaktadır. </w:t>
      </w:r>
      <w:proofErr w:type="gramStart"/>
      <w:r w:rsidRPr="00A50631">
        <w:rPr>
          <w:rFonts w:ascii="Times Roman" w:hAnsi="Times Roman" w:cs="Times Roman"/>
          <w:color w:val="000000"/>
          <w:sz w:val="26"/>
          <w:szCs w:val="26"/>
          <w:lang w:val="en-US"/>
        </w:rPr>
        <w:t>Üstlerin astlarına yetki ve sorumluluk vermemesi katı bürokratik kuralları da beraberinde getirmektedir.</w:t>
      </w:r>
      <w:proofErr w:type="gramEnd"/>
      <w:r w:rsidRPr="00A50631">
        <w:rPr>
          <w:rFonts w:ascii="Times Roman" w:hAnsi="Times Roman" w:cs="Times Roman"/>
          <w:color w:val="000000"/>
          <w:sz w:val="26"/>
          <w:szCs w:val="26"/>
          <w:lang w:val="en-US"/>
        </w:rPr>
        <w:t xml:space="preserve"> </w:t>
      </w:r>
      <w:proofErr w:type="gramStart"/>
      <w:r w:rsidRPr="00A50631">
        <w:rPr>
          <w:rFonts w:ascii="Times Roman" w:hAnsi="Times Roman" w:cs="Times Roman"/>
          <w:color w:val="000000"/>
          <w:sz w:val="26"/>
          <w:szCs w:val="26"/>
          <w:lang w:val="en-US"/>
        </w:rPr>
        <w:t>Merkezi yönetimin yerel birimlere kay</w:t>
      </w:r>
      <w:r>
        <w:rPr>
          <w:rFonts w:ascii="Times Roman" w:hAnsi="Times Roman" w:cs="Times Roman"/>
          <w:color w:val="000000"/>
          <w:sz w:val="26"/>
          <w:szCs w:val="26"/>
          <w:lang w:val="en-US"/>
        </w:rPr>
        <w:t>nak ve yetki aktarmada gös</w:t>
      </w:r>
      <w:r w:rsidRPr="00A50631">
        <w:rPr>
          <w:rFonts w:ascii="Times Roman" w:hAnsi="Times Roman" w:cs="Times Roman"/>
          <w:color w:val="000000"/>
          <w:sz w:val="26"/>
          <w:szCs w:val="26"/>
          <w:lang w:val="en-US"/>
        </w:rPr>
        <w:t>terdiği cimri tutum, merkezi yönetime bağımlılığı artırmaktadır.</w:t>
      </w:r>
      <w:proofErr w:type="gramEnd"/>
      <w:r w:rsidRPr="00A50631">
        <w:rPr>
          <w:rFonts w:ascii="Times Roman" w:hAnsi="Times Roman" w:cs="Times Roman"/>
          <w:color w:val="000000"/>
          <w:sz w:val="26"/>
          <w:szCs w:val="26"/>
          <w:lang w:val="en-US"/>
        </w:rPr>
        <w:t xml:space="preserve"> </w:t>
      </w:r>
      <w:proofErr w:type="gramStart"/>
      <w:r w:rsidRPr="00A50631">
        <w:rPr>
          <w:rFonts w:ascii="Times Roman" w:hAnsi="Times Roman" w:cs="Times Roman"/>
          <w:color w:val="000000"/>
          <w:sz w:val="26"/>
          <w:szCs w:val="26"/>
          <w:lang w:val="en-US"/>
        </w:rPr>
        <w:t>Bu bağımlılık, siyasilerin ve merkezi yönetimdeki üst düzey görevlilerin taleplerinin, verimlilik, tutumluluk ve etkinlik gibi değerlerle karşılaştırılmadan yerine getirilmesi sonu- cunu doğurabilmektedir.</w:t>
      </w:r>
      <w:proofErr w:type="gramEnd"/>
      <w:r w:rsidRPr="00A50631">
        <w:rPr>
          <w:rFonts w:ascii="Times Roman" w:hAnsi="Times Roman" w:cs="Times Roman"/>
          <w:color w:val="000000"/>
          <w:sz w:val="26"/>
          <w:szCs w:val="26"/>
          <w:lang w:val="en-US"/>
        </w:rPr>
        <w:t xml:space="preserve"> </w:t>
      </w:r>
    </w:p>
    <w:p w:rsidR="00764FC4" w:rsidRDefault="00764FC4" w:rsidP="00764FC4">
      <w:pPr>
        <w:widowControl w:val="0"/>
        <w:autoSpaceDE w:val="0"/>
        <w:autoSpaceDN w:val="0"/>
        <w:adjustRightInd w:val="0"/>
        <w:spacing w:after="240" w:line="300" w:lineRule="atLeast"/>
        <w:jc w:val="both"/>
        <w:rPr>
          <w:rFonts w:ascii="Times Roman" w:hAnsi="Times Roman" w:cs="Times Roman"/>
          <w:color w:val="000000"/>
          <w:sz w:val="26"/>
          <w:szCs w:val="26"/>
          <w:lang w:val="en-US"/>
        </w:rPr>
      </w:pPr>
      <w:r w:rsidRPr="00A50631">
        <w:rPr>
          <w:rFonts w:ascii="Times Roman" w:hAnsi="Times Roman" w:cs="Times Roman"/>
          <w:b/>
          <w:bCs/>
          <w:color w:val="000000"/>
          <w:sz w:val="26"/>
          <w:szCs w:val="26"/>
          <w:lang w:val="en-US"/>
        </w:rPr>
        <w:t xml:space="preserve">Siyasilerin bürokratik yapı üzerindeki etkisi: </w:t>
      </w:r>
      <w:r w:rsidRPr="00A50631">
        <w:rPr>
          <w:rFonts w:ascii="Times Roman" w:hAnsi="Times Roman" w:cs="Times Roman"/>
          <w:color w:val="000000"/>
          <w:sz w:val="26"/>
          <w:szCs w:val="26"/>
          <w:lang w:val="en-US"/>
        </w:rPr>
        <w:t>Türk kamu sektöründe siyasilerin bürokrasi üzerinde oldukça büyük etkisi bulunmakta</w:t>
      </w:r>
      <w:r>
        <w:rPr>
          <w:rFonts w:ascii="Times Roman" w:hAnsi="Times Roman" w:cs="Times Roman"/>
          <w:color w:val="000000"/>
          <w:sz w:val="26"/>
          <w:szCs w:val="26"/>
          <w:lang w:val="en-US"/>
        </w:rPr>
        <w:t xml:space="preserve">dır. </w:t>
      </w:r>
      <w:proofErr w:type="gramStart"/>
      <w:r>
        <w:rPr>
          <w:rFonts w:ascii="Times Roman" w:hAnsi="Times Roman" w:cs="Times Roman"/>
          <w:color w:val="000000"/>
          <w:sz w:val="26"/>
          <w:szCs w:val="26"/>
          <w:lang w:val="en-US"/>
        </w:rPr>
        <w:t>İktidara gelen her part</w:t>
      </w:r>
      <w:r w:rsidRPr="00A50631">
        <w:rPr>
          <w:rFonts w:ascii="Times Roman" w:hAnsi="Times Roman" w:cs="Times Roman"/>
          <w:color w:val="000000"/>
          <w:sz w:val="26"/>
          <w:szCs w:val="26"/>
          <w:lang w:val="en-US"/>
        </w:rPr>
        <w:t>nin bakanları kadroları değiştirmekte ve bu yüzden de kamu sektörü ilkelerinden olan liyakat sistemine bağlı kalınmamaktadır.</w:t>
      </w:r>
      <w:proofErr w:type="gramEnd"/>
      <w:r w:rsidRPr="00A50631">
        <w:rPr>
          <w:rFonts w:ascii="Times Roman" w:hAnsi="Times Roman" w:cs="Times Roman"/>
          <w:color w:val="000000"/>
          <w:sz w:val="26"/>
          <w:szCs w:val="26"/>
          <w:lang w:val="en-US"/>
        </w:rPr>
        <w:t xml:space="preserve"> </w:t>
      </w:r>
      <w:proofErr w:type="gramStart"/>
      <w:r w:rsidRPr="00A50631">
        <w:rPr>
          <w:rFonts w:ascii="Times Roman" w:hAnsi="Times Roman" w:cs="Times Roman"/>
          <w:color w:val="000000"/>
          <w:sz w:val="26"/>
          <w:szCs w:val="26"/>
          <w:lang w:val="en-US"/>
        </w:rPr>
        <w:t xml:space="preserve">Siyasal parti liderlerinin kadroları siyasal tercihleri dikkate alarak dağıtması sonucunda </w:t>
      </w:r>
      <w:r>
        <w:rPr>
          <w:rFonts w:ascii="Times Roman" w:hAnsi="Times Roman" w:cs="Times Roman"/>
          <w:color w:val="000000"/>
          <w:sz w:val="26"/>
          <w:szCs w:val="26"/>
          <w:lang w:val="en-US"/>
        </w:rPr>
        <w:t>bürokrasinin tarafsızlığı or</w:t>
      </w:r>
      <w:r w:rsidRPr="00A50631">
        <w:rPr>
          <w:rFonts w:ascii="Times Roman" w:hAnsi="Times Roman" w:cs="Times Roman"/>
          <w:color w:val="000000"/>
          <w:sz w:val="26"/>
          <w:szCs w:val="26"/>
          <w:lang w:val="en-US"/>
        </w:rPr>
        <w:t>tadan kalkmakta, adeta siyasileşmektedir.</w:t>
      </w:r>
      <w:proofErr w:type="gramEnd"/>
      <w:r w:rsidRPr="00A50631">
        <w:rPr>
          <w:rFonts w:ascii="Times Roman" w:hAnsi="Times Roman" w:cs="Times Roman"/>
          <w:color w:val="000000"/>
          <w:sz w:val="26"/>
          <w:szCs w:val="26"/>
          <w:lang w:val="en-US"/>
        </w:rPr>
        <w:t xml:space="preserve"> </w:t>
      </w:r>
      <w:proofErr w:type="gramStart"/>
      <w:r w:rsidRPr="00A50631">
        <w:rPr>
          <w:rFonts w:ascii="Times Roman" w:hAnsi="Times Roman" w:cs="Times Roman"/>
          <w:color w:val="000000"/>
          <w:sz w:val="26"/>
          <w:szCs w:val="26"/>
          <w:lang w:val="en-US"/>
        </w:rPr>
        <w:t>Bu dur</w:t>
      </w:r>
      <w:r>
        <w:rPr>
          <w:rFonts w:ascii="Times Roman" w:hAnsi="Times Roman" w:cs="Times Roman"/>
          <w:color w:val="000000"/>
          <w:sz w:val="26"/>
          <w:szCs w:val="26"/>
          <w:lang w:val="en-US"/>
        </w:rPr>
        <w:t>um daha sonra idarenin özel ku</w:t>
      </w:r>
      <w:r w:rsidRPr="00A50631">
        <w:rPr>
          <w:rFonts w:ascii="Times Roman" w:hAnsi="Times Roman" w:cs="Times Roman"/>
          <w:color w:val="000000"/>
          <w:sz w:val="26"/>
          <w:szCs w:val="26"/>
          <w:lang w:val="en-US"/>
        </w:rPr>
        <w:t>ruluşlarla yaptığı anlaşmaları da etkilemekte, iktidardaki partinin taraftarı olan ve bu partiyi destekleyen özel sektör kuruluşlarıyla anlaşmalar yapılmaktadır.</w:t>
      </w:r>
      <w:proofErr w:type="gramEnd"/>
      <w:r w:rsidRPr="00A50631">
        <w:rPr>
          <w:rFonts w:ascii="Times Roman" w:hAnsi="Times Roman" w:cs="Times Roman"/>
          <w:color w:val="000000"/>
          <w:sz w:val="26"/>
          <w:szCs w:val="26"/>
          <w:lang w:val="en-US"/>
        </w:rPr>
        <w:t xml:space="preserve"> </w:t>
      </w:r>
      <w:proofErr w:type="gramStart"/>
      <w:r w:rsidRPr="00A50631">
        <w:rPr>
          <w:rFonts w:ascii="Times Roman" w:hAnsi="Times Roman" w:cs="Times Roman"/>
          <w:color w:val="000000"/>
          <w:sz w:val="26"/>
          <w:szCs w:val="26"/>
          <w:lang w:val="en-US"/>
        </w:rPr>
        <w:t>Kamu hizmetinin eşitliği, tarafsızlığı, dürüstlüğü ve bütünlüğü zarar görmektedir.</w:t>
      </w:r>
      <w:proofErr w:type="gramEnd"/>
      <w:r w:rsidRPr="00A50631">
        <w:rPr>
          <w:rFonts w:ascii="Times Roman" w:hAnsi="Times Roman" w:cs="Times Roman"/>
          <w:color w:val="000000"/>
          <w:sz w:val="26"/>
          <w:szCs w:val="26"/>
          <w:lang w:val="en-US"/>
        </w:rPr>
        <w:t xml:space="preserve"> </w:t>
      </w:r>
      <w:proofErr w:type="gramStart"/>
      <w:r w:rsidRPr="00A50631">
        <w:rPr>
          <w:rFonts w:ascii="Times Roman" w:hAnsi="Times Roman" w:cs="Times Roman"/>
          <w:color w:val="000000"/>
          <w:sz w:val="26"/>
          <w:szCs w:val="26"/>
          <w:lang w:val="en-US"/>
        </w:rPr>
        <w:t>Liyakat sisteminin uygulanmaması bürokrasinin kurumsallaşmamasına neden olmaktadır.</w:t>
      </w:r>
      <w:proofErr w:type="gramEnd"/>
      <w:r w:rsidRPr="00A50631">
        <w:rPr>
          <w:rFonts w:ascii="Times Roman" w:hAnsi="Times Roman" w:cs="Times Roman"/>
          <w:color w:val="000000"/>
          <w:sz w:val="26"/>
          <w:szCs w:val="26"/>
          <w:lang w:val="en-US"/>
        </w:rPr>
        <w:t xml:space="preserve"> </w:t>
      </w:r>
    </w:p>
    <w:p w:rsidR="00764FC4" w:rsidRDefault="00764FC4" w:rsidP="00764FC4">
      <w:pPr>
        <w:widowControl w:val="0"/>
        <w:autoSpaceDE w:val="0"/>
        <w:autoSpaceDN w:val="0"/>
        <w:adjustRightInd w:val="0"/>
        <w:spacing w:after="240" w:line="300" w:lineRule="atLeast"/>
        <w:jc w:val="both"/>
        <w:rPr>
          <w:rFonts w:ascii="Times Roman" w:hAnsi="Times Roman" w:cs="Times Roman"/>
          <w:b/>
          <w:bCs/>
          <w:color w:val="000000"/>
          <w:sz w:val="26"/>
          <w:szCs w:val="26"/>
          <w:lang w:val="en-US"/>
        </w:rPr>
      </w:pPr>
      <w:r w:rsidRPr="00A50631">
        <w:rPr>
          <w:rFonts w:ascii="Times Roman" w:hAnsi="Times Roman" w:cs="Times Roman"/>
          <w:b/>
          <w:bCs/>
          <w:color w:val="000000"/>
          <w:sz w:val="26"/>
          <w:szCs w:val="26"/>
          <w:lang w:val="en-US"/>
        </w:rPr>
        <w:t xml:space="preserve">Takdir yetkisinin keyfi kullanılışı: </w:t>
      </w:r>
      <w:r w:rsidRPr="00A50631">
        <w:rPr>
          <w:rFonts w:ascii="Times Roman" w:hAnsi="Times Roman" w:cs="Times Roman"/>
          <w:color w:val="000000"/>
          <w:sz w:val="26"/>
          <w:szCs w:val="26"/>
          <w:lang w:val="en-US"/>
        </w:rPr>
        <w:t>Kamu yöneti</w:t>
      </w:r>
      <w:r>
        <w:rPr>
          <w:rFonts w:ascii="Times Roman" w:hAnsi="Times Roman" w:cs="Times Roman"/>
          <w:color w:val="000000"/>
          <w:sz w:val="26"/>
          <w:szCs w:val="26"/>
          <w:lang w:val="en-US"/>
        </w:rPr>
        <w:t>minde ahlâka aykırı faaliyetle</w:t>
      </w:r>
      <w:r w:rsidRPr="00A50631">
        <w:rPr>
          <w:rFonts w:ascii="Times Roman" w:hAnsi="Times Roman" w:cs="Times Roman"/>
          <w:color w:val="000000"/>
          <w:sz w:val="26"/>
          <w:szCs w:val="26"/>
          <w:lang w:val="en-US"/>
        </w:rPr>
        <w:t xml:space="preserve">rin en çok takdir yetkisi kullanımı hallerinde ortaya çıktığı bilinen bir gerçektir. </w:t>
      </w:r>
      <w:proofErr w:type="gramStart"/>
      <w:r w:rsidRPr="00A50631">
        <w:rPr>
          <w:rFonts w:ascii="Times Roman" w:hAnsi="Times Roman" w:cs="Times Roman"/>
          <w:color w:val="000000"/>
          <w:sz w:val="26"/>
          <w:szCs w:val="26"/>
          <w:lang w:val="en-US"/>
        </w:rPr>
        <w:t>Bu yüzden de takdir yetkisi kullanımı sırasında özellik</w:t>
      </w:r>
      <w:r>
        <w:rPr>
          <w:rFonts w:ascii="Times Roman" w:hAnsi="Times Roman" w:cs="Times Roman"/>
          <w:color w:val="000000"/>
          <w:sz w:val="26"/>
          <w:szCs w:val="26"/>
          <w:lang w:val="en-US"/>
        </w:rPr>
        <w:t xml:space="preserve">le etik ilkelere </w:t>
      </w:r>
      <w:r>
        <w:rPr>
          <w:rFonts w:ascii="Times Roman" w:hAnsi="Times Roman" w:cs="Times Roman"/>
          <w:color w:val="000000"/>
          <w:sz w:val="26"/>
          <w:szCs w:val="26"/>
          <w:lang w:val="en-US"/>
        </w:rPr>
        <w:lastRenderedPageBreak/>
        <w:t>bağlı bir bi</w:t>
      </w:r>
      <w:r w:rsidRPr="00A50631">
        <w:rPr>
          <w:rFonts w:ascii="Times Roman" w:hAnsi="Times Roman" w:cs="Times Roman"/>
          <w:color w:val="000000"/>
          <w:sz w:val="26"/>
          <w:szCs w:val="26"/>
          <w:lang w:val="en-US"/>
        </w:rPr>
        <w:t>çimde faaliyette bulunmak önem kazanmaktadı</w:t>
      </w:r>
      <w:r>
        <w:rPr>
          <w:rFonts w:ascii="Times Roman" w:hAnsi="Times Roman" w:cs="Times Roman"/>
          <w:color w:val="000000"/>
          <w:sz w:val="26"/>
          <w:szCs w:val="26"/>
          <w:lang w:val="en-US"/>
        </w:rPr>
        <w:t>r.</w:t>
      </w:r>
      <w:proofErr w:type="gramEnd"/>
      <w:r>
        <w:rPr>
          <w:rFonts w:ascii="Times Roman" w:hAnsi="Times Roman" w:cs="Times Roman"/>
          <w:color w:val="000000"/>
          <w:sz w:val="26"/>
          <w:szCs w:val="26"/>
          <w:lang w:val="en-US"/>
        </w:rPr>
        <w:t xml:space="preserve"> </w:t>
      </w:r>
      <w:proofErr w:type="gramStart"/>
      <w:r>
        <w:rPr>
          <w:rFonts w:ascii="Times Roman" w:hAnsi="Times Roman" w:cs="Times Roman"/>
          <w:color w:val="000000"/>
          <w:sz w:val="26"/>
          <w:szCs w:val="26"/>
          <w:lang w:val="en-US"/>
        </w:rPr>
        <w:t>Türk kamu yönetiminin karma</w:t>
      </w:r>
      <w:r w:rsidRPr="00A50631">
        <w:rPr>
          <w:rFonts w:ascii="Times Roman" w:hAnsi="Times Roman" w:cs="Times Roman"/>
          <w:color w:val="000000"/>
          <w:sz w:val="26"/>
          <w:szCs w:val="26"/>
          <w:lang w:val="en-US"/>
        </w:rPr>
        <w:t>şık yapısı, bürokratik hantallıklar, mevzuatların karmaşıklığı ve dağınıklığı kamu görevlilerinin takdir yetkisi kullandığı durumlarda keyfi davranış sergilemelerine</w:t>
      </w:r>
      <w:r>
        <w:rPr>
          <w:rFonts w:ascii="Times Roman" w:hAnsi="Times Roman" w:cs="Times Roman"/>
          <w:color w:val="000000"/>
          <w:sz w:val="26"/>
          <w:szCs w:val="26"/>
          <w:lang w:val="en-US"/>
        </w:rPr>
        <w:t xml:space="preserve"> temel olmaktadır.</w:t>
      </w:r>
      <w:proofErr w:type="gramEnd"/>
      <w:r>
        <w:rPr>
          <w:rFonts w:ascii="Times Roman" w:hAnsi="Times Roman" w:cs="Times Roman"/>
          <w:color w:val="000000"/>
          <w:sz w:val="26"/>
          <w:szCs w:val="26"/>
          <w:lang w:val="en-US"/>
        </w:rPr>
        <w:t xml:space="preserve"> </w:t>
      </w:r>
      <w:r w:rsidRPr="00A50631">
        <w:rPr>
          <w:rFonts w:ascii="Times Roman" w:hAnsi="Times Roman" w:cs="Times Roman"/>
          <w:color w:val="000000"/>
          <w:sz w:val="26"/>
          <w:szCs w:val="26"/>
          <w:lang w:val="en-US"/>
        </w:rPr>
        <w:t xml:space="preserve">Fuzulî’nin “Selam verdim rüşvet değildir deyu almadılar” dizesinden, “Devlet malı deniz, yemeyen domuz” gibi atasözlerine </w:t>
      </w:r>
      <w:proofErr w:type="gramStart"/>
      <w:r w:rsidRPr="00A50631">
        <w:rPr>
          <w:rFonts w:ascii="Times Roman" w:hAnsi="Times Roman" w:cs="Times Roman"/>
          <w:color w:val="000000"/>
          <w:sz w:val="26"/>
          <w:szCs w:val="26"/>
          <w:lang w:val="en-US"/>
        </w:rPr>
        <w:t>ka</w:t>
      </w:r>
      <w:r>
        <w:rPr>
          <w:rFonts w:ascii="Times Roman" w:hAnsi="Times Roman" w:cs="Times Roman"/>
          <w:color w:val="000000"/>
          <w:sz w:val="26"/>
          <w:szCs w:val="26"/>
          <w:lang w:val="en-US"/>
        </w:rPr>
        <w:t>dar</w:t>
      </w:r>
      <w:proofErr w:type="gramEnd"/>
      <w:r>
        <w:rPr>
          <w:rFonts w:ascii="Times Roman" w:hAnsi="Times Roman" w:cs="Times Roman"/>
          <w:color w:val="000000"/>
          <w:sz w:val="26"/>
          <w:szCs w:val="26"/>
          <w:lang w:val="en-US"/>
        </w:rPr>
        <w:t xml:space="preserve"> pek çok örnekte görülebile</w:t>
      </w:r>
      <w:r w:rsidRPr="00A50631">
        <w:rPr>
          <w:rFonts w:ascii="Times Roman" w:hAnsi="Times Roman" w:cs="Times Roman"/>
          <w:color w:val="000000"/>
          <w:sz w:val="26"/>
          <w:szCs w:val="26"/>
          <w:lang w:val="en-US"/>
        </w:rPr>
        <w:t>ceği üzere, yolsuzluk ve ahlâka aykır</w:t>
      </w:r>
      <w:r>
        <w:rPr>
          <w:rFonts w:ascii="Times Roman" w:hAnsi="Times Roman" w:cs="Times Roman"/>
          <w:b/>
          <w:bCs/>
          <w:color w:val="000000"/>
          <w:sz w:val="26"/>
          <w:szCs w:val="26"/>
          <w:lang w:val="en-US"/>
        </w:rPr>
        <w:t>ı davranmak kabul görmektedir.</w:t>
      </w:r>
    </w:p>
    <w:p w:rsidR="00764FC4" w:rsidRDefault="00764FC4" w:rsidP="00764FC4">
      <w:pPr>
        <w:widowControl w:val="0"/>
        <w:autoSpaceDE w:val="0"/>
        <w:autoSpaceDN w:val="0"/>
        <w:adjustRightInd w:val="0"/>
        <w:spacing w:after="240" w:line="300" w:lineRule="atLeast"/>
        <w:jc w:val="both"/>
        <w:rPr>
          <w:rFonts w:ascii="Times Roman" w:hAnsi="Times Roman" w:cs="Times Roman"/>
          <w:color w:val="000000"/>
          <w:lang w:val="en-US"/>
        </w:rPr>
      </w:pPr>
      <w:proofErr w:type="gramStart"/>
      <w:r>
        <w:rPr>
          <w:rFonts w:ascii="Times Roman" w:hAnsi="Times Roman" w:cs="Times Roman"/>
          <w:color w:val="000000"/>
          <w:sz w:val="26"/>
          <w:szCs w:val="26"/>
          <w:lang w:val="en-US"/>
        </w:rPr>
        <w:t>Diğer yandan kamu hizmetinin temel etik davranış ilkele- rinden eşitlik, nesnellik ve hukukilik birçok açıdan zarar görmektedir.</w:t>
      </w:r>
      <w:proofErr w:type="gramEnd"/>
      <w:r>
        <w:rPr>
          <w:rFonts w:ascii="Times Roman" w:hAnsi="Times Roman" w:cs="Times Roman"/>
          <w:color w:val="000000"/>
          <w:sz w:val="26"/>
          <w:szCs w:val="26"/>
          <w:lang w:val="en-US"/>
        </w:rPr>
        <w:t xml:space="preserve"> </w:t>
      </w:r>
      <w:proofErr w:type="gramStart"/>
      <w:r>
        <w:rPr>
          <w:rFonts w:ascii="Times Roman" w:hAnsi="Times Roman" w:cs="Times Roman"/>
          <w:color w:val="000000"/>
          <w:sz w:val="26"/>
          <w:szCs w:val="26"/>
          <w:lang w:val="en-US"/>
        </w:rPr>
        <w:t>Türk kamu yönetiminde takdir yetkisinin geniş olarak kullanıldığı ihale, gümrük ve dış ticaret teşvikleri ile ilgili ahlâka aykırı faaliyetlerin fazla olmasının nedeni, takdir yetkisi kullanımı sırasında etik davranış ilkelerinin göz ardı edilmesidir.</w:t>
      </w:r>
      <w:proofErr w:type="gramEnd"/>
      <w:r>
        <w:rPr>
          <w:rFonts w:ascii="Times Roman" w:hAnsi="Times Roman" w:cs="Times Roman"/>
          <w:color w:val="000000"/>
          <w:sz w:val="26"/>
          <w:szCs w:val="26"/>
          <w:lang w:val="en-US"/>
        </w:rPr>
        <w:t xml:space="preserve"> </w:t>
      </w:r>
    </w:p>
    <w:p w:rsidR="00764FC4" w:rsidRDefault="00764FC4" w:rsidP="00764FC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Roman" w:hAnsi="Times Roman" w:cs="Times Roman"/>
          <w:color w:val="000000"/>
          <w:sz w:val="26"/>
          <w:szCs w:val="26"/>
          <w:lang w:val="en-US"/>
        </w:rPr>
      </w:pPr>
      <w:r>
        <w:rPr>
          <w:rFonts w:ascii="Times Roman" w:hAnsi="Times Roman" w:cs="Times Roman"/>
          <w:b/>
          <w:bCs/>
          <w:color w:val="000000"/>
          <w:sz w:val="26"/>
          <w:szCs w:val="26"/>
          <w:lang w:val="en-US"/>
        </w:rPr>
        <w:t xml:space="preserve">Bürokratik hizmetlerin kalitesi: </w:t>
      </w:r>
      <w:r>
        <w:rPr>
          <w:rFonts w:ascii="Times Roman" w:hAnsi="Times Roman" w:cs="Times Roman"/>
          <w:color w:val="000000"/>
          <w:sz w:val="26"/>
          <w:szCs w:val="26"/>
          <w:lang w:val="en-US"/>
        </w:rPr>
        <w:t xml:space="preserve">Türk kamu sektöründe geleneksel kamu yönetimi hakimdir. Merkeziyetçi ve vesayetçi yapıdaki yönetim alışkanlığı bürokrasi ve kırtasiyeciliği, vatandaşlara hizmet sunulmasında ilgisizliği ve kayıtsızlığı, işgücü veriminin düşüklüğünü ve savurganlığı da beraberinde getirmektedir. Bürokrasimizde planlama alışkanlığının zayıf olması, kamu görevlilerinin motivasyonundaki eksiklikler, iyi örnekleri teşvik ve ödüllendirme uygulamalarının yetersizliği ciddi sorunlar olarak görülmektedir. </w:t>
      </w:r>
    </w:p>
    <w:p w:rsidR="00764FC4" w:rsidRDefault="00764FC4" w:rsidP="00764FC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Roman" w:hAnsi="Times Roman" w:cs="Times Roman"/>
          <w:color w:val="000000"/>
          <w:sz w:val="26"/>
          <w:szCs w:val="26"/>
          <w:lang w:val="en-US"/>
        </w:rPr>
      </w:pPr>
      <w:r>
        <w:rPr>
          <w:rFonts w:ascii="Times Roman" w:hAnsi="Times Roman" w:cs="Times Roman"/>
          <w:b/>
          <w:bCs/>
          <w:color w:val="000000"/>
          <w:sz w:val="26"/>
          <w:szCs w:val="26"/>
          <w:lang w:val="en-US"/>
        </w:rPr>
        <w:t xml:space="preserve">Kamu görevlilerinin kamu hizmetine adanmışlığında yetersizlik: </w:t>
      </w:r>
      <w:r>
        <w:rPr>
          <w:rFonts w:ascii="Times Roman" w:hAnsi="Times Roman" w:cs="Times Roman"/>
          <w:color w:val="000000"/>
          <w:sz w:val="26"/>
          <w:szCs w:val="26"/>
          <w:lang w:val="en-US"/>
        </w:rPr>
        <w:t>Kamu hizmetine kendini adama, kamuda ahlâka aykırı faaliyetlerin önüne geçen başlıca etkenlerden birisidir. Hizmete kendini adayan kamu görevlisi tüm faaliyetlerinde kamu güveninin sarsılmaması için etik değerlere bağlılığın gerekli olduğunun bilincindedir. Türk kamu sektöründe ise kamu hizmetine kendini adama bilincinin yüksek olduğunu söylemek çok zordur. Memuriyetin kendilerine sağladığı güven dolayısıyla bu işi seçen ve maaşlarının düşüklüğü dolayısıyla maddi olarak tatmin olmayınca da ahlâka aykırı faaliyetlere yönelen kamu görevlilerinin varlığı önemli bir sorundur. İş memnuniyetsizliği ve kurumla bütünleşememe sebebiyle verdikleri hizmetin kalitesi düşmekte, baştan savmacılık artmakta, kamu hizmetinin başlıca etik davranış ilkelerinden olan profesyonellik zarar görmektedir.  </w:t>
      </w:r>
    </w:p>
    <w:p w:rsidR="00764FC4" w:rsidRDefault="00764FC4" w:rsidP="00764FC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Roman" w:hAnsi="Times Roman" w:cs="Times Roman"/>
          <w:color w:val="000000"/>
          <w:sz w:val="26"/>
          <w:szCs w:val="26"/>
          <w:lang w:val="en-US"/>
        </w:rPr>
      </w:pPr>
      <w:r>
        <w:rPr>
          <w:rFonts w:ascii="Times Roman" w:hAnsi="Times Roman" w:cs="Times Roman"/>
          <w:b/>
          <w:bCs/>
          <w:color w:val="000000"/>
          <w:sz w:val="26"/>
          <w:szCs w:val="26"/>
          <w:lang w:val="en-US"/>
        </w:rPr>
        <w:t xml:space="preserve">Bürokratik işlemlerdeki kuralların çokluğu ve karmaşıklığı: </w:t>
      </w:r>
      <w:r>
        <w:rPr>
          <w:rFonts w:ascii="Times Roman" w:hAnsi="Times Roman" w:cs="Times Roman"/>
          <w:color w:val="000000"/>
          <w:sz w:val="26"/>
          <w:szCs w:val="26"/>
          <w:lang w:val="en-US"/>
        </w:rPr>
        <w:t>Bürokratik iş- lemlerdeki kuralların çokluğu ve karmaşıklığı ahlâka aykırı faaliyetleri açıkça artırmaktadır. Kamu sektöründe verilen hizmetlerin bir çoğu karmaşık bir yapıya sahiptir ve yerine getirilmesi gereken işlemler hem zor hem de uzun süreler almaktadır. Bürokratik işlemlere ait karmaşık ve anlaşılması güç işlemler, kamu görevlilerine rüşvet verilmesine ve böylelikle işlerin hızlandırılmasına yol açmaktadır.  </w:t>
      </w:r>
    </w:p>
    <w:p w:rsidR="00764FC4" w:rsidRDefault="00764FC4" w:rsidP="00764FC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Roman" w:hAnsi="Times Roman" w:cs="Times Roman"/>
          <w:color w:val="000000"/>
          <w:sz w:val="26"/>
          <w:szCs w:val="26"/>
          <w:lang w:val="en-US"/>
        </w:rPr>
      </w:pPr>
      <w:r>
        <w:rPr>
          <w:rFonts w:ascii="Times Roman" w:hAnsi="Times Roman" w:cs="Times Roman"/>
          <w:b/>
          <w:bCs/>
          <w:color w:val="000000"/>
          <w:sz w:val="26"/>
          <w:szCs w:val="26"/>
          <w:lang w:val="en-US"/>
        </w:rPr>
        <w:t xml:space="preserve">İdari usul eksikliği: </w:t>
      </w:r>
      <w:r>
        <w:rPr>
          <w:rFonts w:ascii="Times Roman" w:hAnsi="Times Roman" w:cs="Times Roman"/>
          <w:color w:val="000000"/>
          <w:sz w:val="26"/>
          <w:szCs w:val="26"/>
          <w:lang w:val="en-US"/>
        </w:rPr>
        <w:t>Kamu görevlilerinin ifa ettikleri hizmetlere ilişkin işlemlerin ve uygulama usullerinin belirli normlara bağlanması gerekmektedir. Bu, kamu hizmeti sırasında keyfiliğin önüne geçen yegane yöntemdir. Ülkemizde, söz konusu usuller tek bir yasada toplanmamış, bu konudaki kurallar değişik yasal düzenle- melerle veya Danıştay kararlarıyla ortaya konulmaya çalışılmıştır. Bu dağınıklık, idareye çalışma usullerini belirleme konusunda geniş olanaklar tanımaktadır.  </w:t>
      </w:r>
    </w:p>
    <w:p w:rsidR="00764FC4" w:rsidRDefault="00764FC4" w:rsidP="00764FC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Roman" w:hAnsi="Times Roman" w:cs="Times Roman"/>
          <w:color w:val="000000"/>
          <w:sz w:val="26"/>
          <w:szCs w:val="26"/>
          <w:lang w:val="en-US"/>
        </w:rPr>
      </w:pPr>
      <w:r>
        <w:rPr>
          <w:rFonts w:ascii="Times Roman" w:hAnsi="Times Roman" w:cs="Times Roman"/>
          <w:b/>
          <w:bCs/>
          <w:color w:val="000000"/>
          <w:sz w:val="26"/>
          <w:szCs w:val="26"/>
          <w:lang w:val="en-US"/>
        </w:rPr>
        <w:t xml:space="preserve">Kamuda istihdam sorunları: </w:t>
      </w:r>
      <w:r>
        <w:rPr>
          <w:rFonts w:ascii="Times Roman" w:hAnsi="Times Roman" w:cs="Times Roman"/>
          <w:color w:val="000000"/>
          <w:sz w:val="26"/>
          <w:szCs w:val="26"/>
          <w:lang w:val="en-US"/>
        </w:rPr>
        <w:t xml:space="preserve">Kamu görevlilerinin seçiminde liyakat unsuruna dikkat edilmemesi ve kamusal istihdamda rasyonelliğin ve verimliliğin sağlanama- ması, kamu kadrolarında aşırı şişkinliğe yol açmaktadır. Bu aşırı şişkinlik sonucu kamu sektörü hantallaşmakta ve verilen hizmetin kalitesi de düşmektedir. Kamu görevlilerinin maaşlarının düşüklüğü kamu yönetiminde ahlâka aykırı faaliyetleri arttıran etkenlerin başında gelmektedir. Çalışanlar hak ettiklerinden daha </w:t>
      </w:r>
      <w:proofErr w:type="gramStart"/>
      <w:r>
        <w:rPr>
          <w:rFonts w:ascii="Times Roman" w:hAnsi="Times Roman" w:cs="Times Roman"/>
          <w:color w:val="000000"/>
          <w:sz w:val="26"/>
          <w:szCs w:val="26"/>
          <w:lang w:val="en-US"/>
        </w:rPr>
        <w:t>az</w:t>
      </w:r>
      <w:proofErr w:type="gramEnd"/>
      <w:r>
        <w:rPr>
          <w:rFonts w:ascii="Times Roman" w:hAnsi="Times Roman" w:cs="Times Roman"/>
          <w:color w:val="000000"/>
          <w:sz w:val="26"/>
          <w:szCs w:val="26"/>
          <w:lang w:val="en-US"/>
        </w:rPr>
        <w:t xml:space="preserve"> maaş aldıklarını düşündüğünde kendilerini güvende hissetmezler. Bu yüzden de kamu yönetiminde ahlâkî değerlere uygun davranmak için fazladan bir çaba göstermek daha zor gelir. Kaynaklar kısıtlı olduğundan kendine çıkar sağlama ya da usul kural- larına uymama yönünde baskılar da artar. Bir diğer önemli konu, kamu sektöründe çalışanların ücretlerindeki dengesizlikler ve adaletsizliklerdir. Aynı ya da benzer nitelikteki görevlerde çalışan kamu görevlilerinin ücretleri arasındaki birkaç kata kadar çıkabilen farklılıklar, daha az ücretle çalışan görevlilerde huzursuzluk ya-  </w:t>
      </w:r>
    </w:p>
    <w:p w:rsidR="00764FC4" w:rsidRDefault="00764FC4" w:rsidP="00764FC4">
      <w:pPr>
        <w:widowControl w:val="0"/>
        <w:autoSpaceDE w:val="0"/>
        <w:autoSpaceDN w:val="0"/>
        <w:adjustRightInd w:val="0"/>
        <w:spacing w:line="280" w:lineRule="atLeast"/>
        <w:jc w:val="both"/>
        <w:rPr>
          <w:rFonts w:ascii="Times Roman" w:hAnsi="Times Roman" w:cs="Times Roman"/>
          <w:color w:val="000000"/>
          <w:lang w:val="en-US"/>
        </w:rPr>
      </w:pPr>
      <w:r>
        <w:rPr>
          <w:rFonts w:ascii="Times Roman" w:hAnsi="Times Roman" w:cs="Times Roman"/>
          <w:noProof/>
          <w:color w:val="000000"/>
          <w:lang w:val="en-US"/>
        </w:rPr>
        <w:drawing>
          <wp:inline distT="0" distB="0" distL="0" distR="0" wp14:anchorId="1C15A8F0" wp14:editId="05FECA45">
            <wp:extent cx="5708650" cy="1270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8650" cy="12700"/>
                    </a:xfrm>
                    <a:prstGeom prst="rect">
                      <a:avLst/>
                    </a:prstGeom>
                    <a:noFill/>
                    <a:ln>
                      <a:noFill/>
                    </a:ln>
                  </pic:spPr>
                </pic:pic>
              </a:graphicData>
            </a:graphic>
          </wp:inline>
        </w:drawing>
      </w:r>
    </w:p>
    <w:p w:rsidR="00764FC4" w:rsidRDefault="00764FC4" w:rsidP="00764FC4">
      <w:pPr>
        <w:widowControl w:val="0"/>
        <w:autoSpaceDE w:val="0"/>
        <w:autoSpaceDN w:val="0"/>
        <w:adjustRightInd w:val="0"/>
        <w:spacing w:after="240" w:line="260" w:lineRule="atLeast"/>
        <w:jc w:val="both"/>
        <w:rPr>
          <w:rFonts w:ascii="Times Roman" w:hAnsi="Times Roman" w:cs="Times Roman"/>
          <w:color w:val="000000"/>
          <w:sz w:val="21"/>
          <w:szCs w:val="21"/>
          <w:lang w:val="en-US"/>
        </w:rPr>
      </w:pPr>
      <w:r>
        <w:rPr>
          <w:rFonts w:ascii="Times Roman" w:hAnsi="Times Roman" w:cs="Times Roman"/>
          <w:b/>
          <w:bCs/>
          <w:color w:val="000000"/>
          <w:sz w:val="21"/>
          <w:szCs w:val="21"/>
          <w:lang w:val="en-US"/>
        </w:rPr>
        <w:t xml:space="preserve">Saydamlık: </w:t>
      </w:r>
      <w:r>
        <w:rPr>
          <w:rFonts w:ascii="Times Roman" w:hAnsi="Times Roman" w:cs="Times Roman"/>
          <w:color w:val="000000"/>
          <w:sz w:val="21"/>
          <w:szCs w:val="21"/>
          <w:lang w:val="en-US"/>
        </w:rPr>
        <w:t>Devletin; hedeflerini, bu hedeflere ulaşmak için hayata geçirdiği politikaları ve bu politikaların yarattığı sonuçları izlemek için gerekli olan bilgiyi düzenli, anlaşılabilir, tutarlı ve güvenilir bir biçimde sunmasıdır.</w:t>
      </w:r>
    </w:p>
    <w:p w:rsidR="00764FC4" w:rsidRDefault="00764FC4" w:rsidP="00764FC4">
      <w:pPr>
        <w:widowControl w:val="0"/>
        <w:autoSpaceDE w:val="0"/>
        <w:autoSpaceDN w:val="0"/>
        <w:adjustRightInd w:val="0"/>
        <w:spacing w:after="240" w:line="260" w:lineRule="atLeast"/>
        <w:jc w:val="both"/>
        <w:rPr>
          <w:rFonts w:ascii="Times Roman" w:hAnsi="Times Roman" w:cs="Times Roman"/>
          <w:color w:val="000000"/>
          <w:lang w:val="en-US"/>
        </w:rPr>
      </w:pPr>
      <w:proofErr w:type="gramStart"/>
      <w:r>
        <w:rPr>
          <w:rFonts w:ascii="Times Roman" w:hAnsi="Times Roman" w:cs="Times Roman"/>
          <w:color w:val="000000"/>
          <w:sz w:val="26"/>
          <w:szCs w:val="26"/>
          <w:lang w:val="en-US"/>
        </w:rPr>
        <w:t>ratmakta</w:t>
      </w:r>
      <w:proofErr w:type="gramEnd"/>
      <w:r>
        <w:rPr>
          <w:rFonts w:ascii="Times Roman" w:hAnsi="Times Roman" w:cs="Times Roman"/>
          <w:color w:val="000000"/>
          <w:sz w:val="26"/>
          <w:szCs w:val="26"/>
          <w:lang w:val="en-US"/>
        </w:rPr>
        <w:t xml:space="preserve"> ve bu huzursuzluk kamu hizmetlerinin niteliğine yansımaktadır. </w:t>
      </w:r>
      <w:proofErr w:type="gramStart"/>
      <w:r>
        <w:rPr>
          <w:rFonts w:ascii="Times Roman" w:hAnsi="Times Roman" w:cs="Times Roman"/>
          <w:color w:val="000000"/>
          <w:sz w:val="26"/>
          <w:szCs w:val="26"/>
          <w:lang w:val="en-US"/>
        </w:rPr>
        <w:t>Ayrıca, sadece kamu görevlilerinin eğitim düzeylerine dayalı bir ücret sistemi, beklentileri karşılayamamaktadır.</w:t>
      </w:r>
      <w:proofErr w:type="gramEnd"/>
      <w:r>
        <w:rPr>
          <w:rFonts w:ascii="Times Roman" w:hAnsi="Times Roman" w:cs="Times Roman"/>
          <w:color w:val="000000"/>
          <w:sz w:val="26"/>
          <w:szCs w:val="26"/>
          <w:lang w:val="en-US"/>
        </w:rPr>
        <w:t xml:space="preserve"> </w:t>
      </w:r>
      <w:proofErr w:type="gramStart"/>
      <w:r>
        <w:rPr>
          <w:rFonts w:ascii="Times Roman" w:hAnsi="Times Roman" w:cs="Times Roman"/>
          <w:color w:val="000000"/>
          <w:sz w:val="26"/>
          <w:szCs w:val="26"/>
          <w:lang w:val="en-US"/>
        </w:rPr>
        <w:t>Eğitim seviyesi dışında, çalı şanların performanslarına ve mesleki bilgilerine dayalı bir ücret ve ödüllendirme sisteminin bulunmayışı, yasal beklentileri anlamsız kılmakta ve ahlâka aykırı girişimlere zemin hazırlamaktadır.</w:t>
      </w:r>
      <w:proofErr w:type="gramEnd"/>
      <w:r>
        <w:rPr>
          <w:rFonts w:ascii="Times Roman" w:hAnsi="Times Roman" w:cs="Times Roman"/>
          <w:color w:val="000000"/>
          <w:sz w:val="26"/>
          <w:szCs w:val="26"/>
          <w:lang w:val="en-US"/>
        </w:rPr>
        <w:t xml:space="preserve"> </w:t>
      </w:r>
    </w:p>
    <w:p w:rsidR="00764FC4" w:rsidRDefault="00764FC4" w:rsidP="00764FC4">
      <w:pPr>
        <w:widowControl w:val="0"/>
        <w:autoSpaceDE w:val="0"/>
        <w:autoSpaceDN w:val="0"/>
        <w:adjustRightInd w:val="0"/>
        <w:spacing w:after="240" w:line="300" w:lineRule="atLeast"/>
        <w:jc w:val="both"/>
        <w:rPr>
          <w:rFonts w:ascii="Times Roman" w:hAnsi="Times Roman" w:cs="Times Roman"/>
          <w:color w:val="000000"/>
          <w:lang w:val="en-US"/>
        </w:rPr>
      </w:pPr>
      <w:r>
        <w:rPr>
          <w:rFonts w:ascii="Times Roman" w:hAnsi="Times Roman" w:cs="Times Roman"/>
          <w:color w:val="000000"/>
          <w:sz w:val="26"/>
          <w:szCs w:val="26"/>
          <w:lang w:val="en-US"/>
        </w:rPr>
        <w:t xml:space="preserve">• </w:t>
      </w:r>
      <w:r>
        <w:rPr>
          <w:rFonts w:ascii="Times Roman" w:hAnsi="Times Roman" w:cs="Times Roman"/>
          <w:b/>
          <w:bCs/>
          <w:color w:val="000000"/>
          <w:sz w:val="26"/>
          <w:szCs w:val="26"/>
          <w:lang w:val="en-US"/>
        </w:rPr>
        <w:t xml:space="preserve">Kamu yönetiminde saydamlık eksikliği: Saydamlık; </w:t>
      </w:r>
      <w:r>
        <w:rPr>
          <w:rFonts w:ascii="Times Roman" w:hAnsi="Times Roman" w:cs="Times Roman"/>
          <w:color w:val="000000"/>
          <w:sz w:val="26"/>
          <w:szCs w:val="26"/>
          <w:lang w:val="en-US"/>
        </w:rPr>
        <w:t xml:space="preserve">israfın, suistimalin ve sahte- ciliğin en alt seviyeye indirilmesinde büyük önem arz </w:t>
      </w:r>
      <w:proofErr w:type="gramStart"/>
      <w:r>
        <w:rPr>
          <w:rFonts w:ascii="Times Roman" w:hAnsi="Times Roman" w:cs="Times Roman"/>
          <w:color w:val="000000"/>
          <w:sz w:val="26"/>
          <w:szCs w:val="26"/>
          <w:lang w:val="en-US"/>
        </w:rPr>
        <w:t>eder</w:t>
      </w:r>
      <w:proofErr w:type="gramEnd"/>
      <w:r>
        <w:rPr>
          <w:rFonts w:ascii="Times Roman" w:hAnsi="Times Roman" w:cs="Times Roman"/>
          <w:color w:val="000000"/>
          <w:sz w:val="26"/>
          <w:szCs w:val="26"/>
          <w:lang w:val="en-US"/>
        </w:rPr>
        <w:t xml:space="preserve">. </w:t>
      </w:r>
      <w:proofErr w:type="gramStart"/>
      <w:r>
        <w:rPr>
          <w:rFonts w:ascii="Times Roman" w:hAnsi="Times Roman" w:cs="Times Roman"/>
          <w:color w:val="000000"/>
          <w:sz w:val="26"/>
          <w:szCs w:val="26"/>
          <w:lang w:val="en-US"/>
        </w:rPr>
        <w:t>Çünkü saydamlık he- sap verme sorumluluğunu sağlayan en önemli mekanizmalardan biridir.</w:t>
      </w:r>
      <w:proofErr w:type="gramEnd"/>
      <w:r>
        <w:rPr>
          <w:rFonts w:ascii="Times Roman" w:hAnsi="Times Roman" w:cs="Times Roman"/>
          <w:color w:val="000000"/>
          <w:sz w:val="26"/>
          <w:szCs w:val="26"/>
          <w:lang w:val="en-US"/>
        </w:rPr>
        <w:t xml:space="preserve"> </w:t>
      </w:r>
      <w:proofErr w:type="gramStart"/>
      <w:r>
        <w:rPr>
          <w:rFonts w:ascii="Times Roman" w:hAnsi="Times Roman" w:cs="Times Roman"/>
          <w:color w:val="000000"/>
          <w:sz w:val="26"/>
          <w:szCs w:val="26"/>
          <w:lang w:val="en-US"/>
        </w:rPr>
        <w:t>Saydam bir sistem, yönetenlerin kamunun kaynaklarını nasıl ve hangi amaçlara yönelik olarak kullandığı konusunda vatandaşlara gerekli bilgileri sunduğu gibi kamu yö- netimine duyulan güveni artırır ve kamusal kaynakların kullanımında etkinliğin ve verimliliğin sağlanmasını özendirir.</w:t>
      </w:r>
      <w:proofErr w:type="gramEnd"/>
      <w:r>
        <w:rPr>
          <w:rFonts w:ascii="Times Roman" w:hAnsi="Times Roman" w:cs="Times Roman"/>
          <w:color w:val="000000"/>
          <w:sz w:val="26"/>
          <w:szCs w:val="26"/>
          <w:lang w:val="en-US"/>
        </w:rPr>
        <w:t xml:space="preserve"> </w:t>
      </w:r>
      <w:proofErr w:type="gramStart"/>
      <w:r>
        <w:rPr>
          <w:rFonts w:ascii="Times Roman" w:hAnsi="Times Roman" w:cs="Times Roman"/>
          <w:color w:val="000000"/>
          <w:sz w:val="26"/>
          <w:szCs w:val="26"/>
          <w:lang w:val="en-US"/>
        </w:rPr>
        <w:t>Türk kamu yönetimi sisteminin saydam olduğunu söylemek ise mümkün değildir.</w:t>
      </w:r>
      <w:proofErr w:type="gramEnd"/>
      <w:r>
        <w:rPr>
          <w:rFonts w:ascii="Times Roman" w:hAnsi="Times Roman" w:cs="Times Roman"/>
          <w:color w:val="000000"/>
          <w:sz w:val="26"/>
          <w:szCs w:val="26"/>
          <w:lang w:val="en-US"/>
        </w:rPr>
        <w:t xml:space="preserve"> İdarenin karar </w:t>
      </w:r>
      <w:proofErr w:type="gramStart"/>
      <w:r>
        <w:rPr>
          <w:rFonts w:ascii="Times Roman" w:hAnsi="Times Roman" w:cs="Times Roman"/>
          <w:color w:val="000000"/>
          <w:sz w:val="26"/>
          <w:szCs w:val="26"/>
          <w:lang w:val="en-US"/>
        </w:rPr>
        <w:t>alma</w:t>
      </w:r>
      <w:proofErr w:type="gramEnd"/>
      <w:r>
        <w:rPr>
          <w:rFonts w:ascii="Times Roman" w:hAnsi="Times Roman" w:cs="Times Roman"/>
          <w:color w:val="000000"/>
          <w:sz w:val="26"/>
          <w:szCs w:val="26"/>
          <w:lang w:val="en-US"/>
        </w:rPr>
        <w:t xml:space="preserve"> süreci ve işlem yap- ması sırasında konu sadece çok az sayıda görevli ve yetkili tarafından bilinebildi- ğinden, ilgililer ancak her şey tamamlandığında haberdar olabilmektedirler. </w:t>
      </w:r>
    </w:p>
    <w:p w:rsidR="00764FC4" w:rsidRDefault="00764FC4" w:rsidP="00764FC4">
      <w:pPr>
        <w:widowControl w:val="0"/>
        <w:autoSpaceDE w:val="0"/>
        <w:autoSpaceDN w:val="0"/>
        <w:adjustRightInd w:val="0"/>
        <w:spacing w:after="240" w:line="300" w:lineRule="atLeast"/>
        <w:jc w:val="both"/>
        <w:rPr>
          <w:rFonts w:ascii="Times Roman" w:hAnsi="Times Roman" w:cs="Times Roman"/>
          <w:color w:val="000000"/>
          <w:lang w:val="en-US"/>
        </w:rPr>
      </w:pPr>
      <w:r>
        <w:rPr>
          <w:rFonts w:ascii="Times Roman" w:hAnsi="Times Roman" w:cs="Times Roman"/>
          <w:color w:val="000000"/>
          <w:sz w:val="26"/>
          <w:szCs w:val="26"/>
          <w:lang w:val="en-US"/>
        </w:rPr>
        <w:t xml:space="preserve">• </w:t>
      </w:r>
      <w:r>
        <w:rPr>
          <w:rFonts w:ascii="Times Roman" w:hAnsi="Times Roman" w:cs="Times Roman"/>
          <w:b/>
          <w:bCs/>
          <w:color w:val="000000"/>
          <w:sz w:val="26"/>
          <w:szCs w:val="26"/>
          <w:lang w:val="en-US"/>
        </w:rPr>
        <w:t xml:space="preserve">Kamu yönetiminde denetim yetersizliği: </w:t>
      </w:r>
      <w:r>
        <w:rPr>
          <w:rFonts w:ascii="Times Roman" w:hAnsi="Times Roman" w:cs="Times Roman"/>
          <w:color w:val="000000"/>
          <w:sz w:val="26"/>
          <w:szCs w:val="26"/>
          <w:lang w:val="en-US"/>
        </w:rPr>
        <w:t xml:space="preserve">Kamu yönetiminde ahlâka aykırı faali- yetlerin önüne geçilmesinin başlıca araçlarından birisi etkin ve çağdaş bir denetim sistemidir. </w:t>
      </w:r>
      <w:proofErr w:type="gramStart"/>
      <w:r>
        <w:rPr>
          <w:rFonts w:ascii="Times Roman" w:hAnsi="Times Roman" w:cs="Times Roman"/>
          <w:color w:val="000000"/>
          <w:sz w:val="26"/>
          <w:szCs w:val="26"/>
          <w:lang w:val="en-US"/>
        </w:rPr>
        <w:t>Türk kamu yönetimindeki denetim yapısının çağdaş ve etkili olduğunu söylemek ise mümkün değildir.</w:t>
      </w:r>
      <w:proofErr w:type="gramEnd"/>
      <w:r>
        <w:rPr>
          <w:rFonts w:ascii="Times Roman" w:hAnsi="Times Roman" w:cs="Times Roman"/>
          <w:color w:val="000000"/>
          <w:sz w:val="26"/>
          <w:szCs w:val="26"/>
          <w:lang w:val="en-US"/>
        </w:rPr>
        <w:t xml:space="preserve"> </w:t>
      </w:r>
    </w:p>
    <w:p w:rsidR="00764FC4" w:rsidRDefault="00764FC4" w:rsidP="00764FC4">
      <w:pPr>
        <w:widowControl w:val="0"/>
        <w:autoSpaceDE w:val="0"/>
        <w:autoSpaceDN w:val="0"/>
        <w:adjustRightInd w:val="0"/>
        <w:spacing w:after="240" w:line="300" w:lineRule="atLeast"/>
        <w:jc w:val="both"/>
        <w:rPr>
          <w:rFonts w:ascii="Times Roman" w:hAnsi="Times Roman" w:cs="Times Roman"/>
          <w:color w:val="000000"/>
          <w:lang w:val="en-US"/>
        </w:rPr>
      </w:pPr>
      <w:r>
        <w:rPr>
          <w:rFonts w:ascii="Times Roman" w:hAnsi="Times Roman" w:cs="Times Roman"/>
          <w:color w:val="000000"/>
          <w:sz w:val="26"/>
          <w:szCs w:val="26"/>
          <w:lang w:val="en-US"/>
        </w:rPr>
        <w:t xml:space="preserve">• </w:t>
      </w:r>
      <w:r>
        <w:rPr>
          <w:rFonts w:ascii="Times Roman" w:hAnsi="Times Roman" w:cs="Times Roman"/>
          <w:b/>
          <w:bCs/>
          <w:color w:val="000000"/>
          <w:sz w:val="26"/>
          <w:szCs w:val="26"/>
          <w:lang w:val="en-US"/>
        </w:rPr>
        <w:t xml:space="preserve">Ekonomik nedenler: </w:t>
      </w:r>
      <w:r>
        <w:rPr>
          <w:rFonts w:ascii="Times Roman" w:hAnsi="Times Roman" w:cs="Times Roman"/>
          <w:color w:val="000000"/>
          <w:sz w:val="26"/>
          <w:szCs w:val="26"/>
          <w:lang w:val="en-US"/>
        </w:rPr>
        <w:t xml:space="preserve">Enflasyon son yıllarda düşme eğilimi gösterse de ülkemi- zin uzun yıllar en önemli sorunlarından biri olmuştur. </w:t>
      </w:r>
      <w:proofErr w:type="gramStart"/>
      <w:r>
        <w:rPr>
          <w:rFonts w:ascii="Times Roman" w:hAnsi="Times Roman" w:cs="Times Roman"/>
          <w:color w:val="000000"/>
          <w:sz w:val="26"/>
          <w:szCs w:val="26"/>
          <w:lang w:val="en-US"/>
        </w:rPr>
        <w:t>Yapılan araştırmalar, kamu yönetiminde ahlâka aykırı faaliyetlerle enflasyon arasında doğrudan bir bağlantı olduğunu göstermektedir.</w:t>
      </w:r>
      <w:proofErr w:type="gramEnd"/>
      <w:r>
        <w:rPr>
          <w:rFonts w:ascii="Times Roman" w:hAnsi="Times Roman" w:cs="Times Roman"/>
          <w:color w:val="000000"/>
          <w:sz w:val="26"/>
          <w:szCs w:val="26"/>
          <w:lang w:val="en-US"/>
        </w:rPr>
        <w:t xml:space="preserve"> </w:t>
      </w:r>
      <w:proofErr w:type="gramStart"/>
      <w:r>
        <w:rPr>
          <w:rFonts w:ascii="Times Roman" w:hAnsi="Times Roman" w:cs="Times Roman"/>
          <w:color w:val="000000"/>
          <w:sz w:val="26"/>
          <w:szCs w:val="26"/>
          <w:lang w:val="en-US"/>
        </w:rPr>
        <w:t>Enflasyonun alım gücünü düşürmesi, zaten maaş se- viyesi düşük olan kamu görevlilerinin, ahlâka aykırı faaliyetlere yönelme riskini yükseltmektedir.</w:t>
      </w:r>
      <w:proofErr w:type="gramEnd"/>
      <w:r>
        <w:rPr>
          <w:rFonts w:ascii="Times Roman" w:hAnsi="Times Roman" w:cs="Times Roman"/>
          <w:color w:val="000000"/>
          <w:sz w:val="26"/>
          <w:szCs w:val="26"/>
          <w:lang w:val="en-US"/>
        </w:rPr>
        <w:t xml:space="preserve"> </w:t>
      </w:r>
    </w:p>
    <w:p w:rsidR="00764FC4" w:rsidRDefault="00764FC4" w:rsidP="00764FC4">
      <w:pPr>
        <w:widowControl w:val="0"/>
        <w:autoSpaceDE w:val="0"/>
        <w:autoSpaceDN w:val="0"/>
        <w:adjustRightInd w:val="0"/>
        <w:spacing w:after="240" w:line="300" w:lineRule="atLeast"/>
        <w:jc w:val="both"/>
        <w:rPr>
          <w:rFonts w:ascii="Times Roman" w:hAnsi="Times Roman" w:cs="Times Roman"/>
          <w:color w:val="000000"/>
          <w:lang w:val="en-US"/>
        </w:rPr>
      </w:pPr>
      <w:r>
        <w:rPr>
          <w:rFonts w:ascii="Times Roman" w:hAnsi="Times Roman" w:cs="Times Roman"/>
          <w:color w:val="000000"/>
          <w:sz w:val="26"/>
          <w:szCs w:val="26"/>
          <w:lang w:val="en-US"/>
        </w:rPr>
        <w:t xml:space="preserve">• </w:t>
      </w:r>
      <w:r>
        <w:rPr>
          <w:rFonts w:ascii="Times Roman" w:hAnsi="Times Roman" w:cs="Times Roman"/>
          <w:b/>
          <w:bCs/>
          <w:color w:val="000000"/>
          <w:sz w:val="26"/>
          <w:szCs w:val="26"/>
          <w:lang w:val="en-US"/>
        </w:rPr>
        <w:t xml:space="preserve">Eğitimin yetersizliği: </w:t>
      </w:r>
      <w:r>
        <w:rPr>
          <w:rFonts w:ascii="Times Roman" w:hAnsi="Times Roman" w:cs="Times Roman"/>
          <w:color w:val="000000"/>
          <w:sz w:val="26"/>
          <w:szCs w:val="26"/>
          <w:lang w:val="en-US"/>
        </w:rPr>
        <w:t xml:space="preserve">Etkili bir etik sisteminin en önemli ayaklarından birisi eği- timdir. </w:t>
      </w:r>
      <w:proofErr w:type="gramStart"/>
      <w:r>
        <w:rPr>
          <w:rFonts w:ascii="Times Roman" w:hAnsi="Times Roman" w:cs="Times Roman"/>
          <w:color w:val="000000"/>
          <w:sz w:val="26"/>
          <w:szCs w:val="26"/>
          <w:lang w:val="en-US"/>
        </w:rPr>
        <w:t>Kamu görevlileri arasında ve toplumun bütününde ahlâka aykırı faaliyet- lerin ülkeye verdiği ekonomik ve toplumsal zararlar ve ahlâk bilincinin ülkenin kalkınmasına sağlayacağı katkı hakkında verilecek eğitim, kamuda ahlâka aykırı faaliyetlerin önüne geçilmesi konusunda etkili çözümlerden birisi olarak görül- mektedir.</w:t>
      </w:r>
      <w:proofErr w:type="gramEnd"/>
      <w:r>
        <w:rPr>
          <w:rFonts w:ascii="Times Roman" w:hAnsi="Times Roman" w:cs="Times Roman"/>
          <w:color w:val="000000"/>
          <w:sz w:val="26"/>
          <w:szCs w:val="26"/>
          <w:lang w:val="en-US"/>
        </w:rPr>
        <w:t xml:space="preserve"> </w:t>
      </w:r>
      <w:proofErr w:type="gramStart"/>
      <w:r>
        <w:rPr>
          <w:rFonts w:ascii="Times Roman" w:hAnsi="Times Roman" w:cs="Times Roman"/>
          <w:color w:val="000000"/>
          <w:sz w:val="26"/>
          <w:szCs w:val="26"/>
          <w:lang w:val="en-US"/>
        </w:rPr>
        <w:t>Öyle ki uluslararası kuruluşların kamu yönetiminde etik ilkelerin hayata geçirilmesi konusunda verdikleri tavsiye kararlarında eğitim, en önemli unsurlar- dan biri olarak göze çarpmaktadır.</w:t>
      </w:r>
      <w:proofErr w:type="gramEnd"/>
      <w:r>
        <w:rPr>
          <w:rFonts w:ascii="Times Roman" w:hAnsi="Times Roman" w:cs="Times Roman"/>
          <w:color w:val="000000"/>
          <w:sz w:val="26"/>
          <w:szCs w:val="26"/>
          <w:lang w:val="en-US"/>
        </w:rPr>
        <w:t xml:space="preserve"> </w:t>
      </w:r>
    </w:p>
    <w:p w:rsidR="00764FC4" w:rsidRDefault="00764FC4" w:rsidP="00764FC4">
      <w:pPr>
        <w:widowControl w:val="0"/>
        <w:autoSpaceDE w:val="0"/>
        <w:autoSpaceDN w:val="0"/>
        <w:adjustRightInd w:val="0"/>
        <w:spacing w:after="240" w:line="300" w:lineRule="atLeast"/>
        <w:jc w:val="both"/>
        <w:rPr>
          <w:rFonts w:ascii="Times Roman" w:hAnsi="Times Roman" w:cs="Times Roman"/>
          <w:color w:val="000000"/>
          <w:lang w:val="en-US"/>
        </w:rPr>
      </w:pPr>
      <w:r>
        <w:rPr>
          <w:rFonts w:ascii="Times Roman" w:hAnsi="Times Roman" w:cs="Times Roman"/>
          <w:color w:val="000000"/>
          <w:sz w:val="26"/>
          <w:szCs w:val="26"/>
          <w:lang w:val="en-US"/>
        </w:rPr>
        <w:t xml:space="preserve">• </w:t>
      </w:r>
      <w:r>
        <w:rPr>
          <w:rFonts w:ascii="Times Roman" w:hAnsi="Times Roman" w:cs="Times Roman"/>
          <w:b/>
          <w:bCs/>
          <w:color w:val="000000"/>
          <w:sz w:val="26"/>
          <w:szCs w:val="26"/>
          <w:lang w:val="en-US"/>
        </w:rPr>
        <w:t xml:space="preserve">Medya ve sivil toplumun etkinliğinin </w:t>
      </w:r>
      <w:proofErr w:type="gramStart"/>
      <w:r>
        <w:rPr>
          <w:rFonts w:ascii="Times Roman" w:hAnsi="Times Roman" w:cs="Times Roman"/>
          <w:b/>
          <w:bCs/>
          <w:color w:val="000000"/>
          <w:sz w:val="26"/>
          <w:szCs w:val="26"/>
          <w:lang w:val="en-US"/>
        </w:rPr>
        <w:t>az</w:t>
      </w:r>
      <w:proofErr w:type="gramEnd"/>
      <w:r>
        <w:rPr>
          <w:rFonts w:ascii="Times Roman" w:hAnsi="Times Roman" w:cs="Times Roman"/>
          <w:b/>
          <w:bCs/>
          <w:color w:val="000000"/>
          <w:sz w:val="26"/>
          <w:szCs w:val="26"/>
          <w:lang w:val="en-US"/>
        </w:rPr>
        <w:t xml:space="preserve"> oluşu: </w:t>
      </w:r>
      <w:r>
        <w:rPr>
          <w:rFonts w:ascii="Times Roman" w:hAnsi="Times Roman" w:cs="Times Roman"/>
          <w:color w:val="000000"/>
          <w:sz w:val="26"/>
          <w:szCs w:val="26"/>
          <w:lang w:val="en-US"/>
        </w:rPr>
        <w:t xml:space="preserve">Kamuoyunun resmi bilgilere erişmesi gibi uygulamalar devletin işleyişinin şeffaflaşması, giderek daha gayretli çalışan bir medya ve iyi örgütlenmiş baskı gruplarıyla birleşince, kamu görevlileri üzerindeki doğrudan denetim de artmış olmaktadır. </w:t>
      </w:r>
      <w:proofErr w:type="gramStart"/>
      <w:r>
        <w:rPr>
          <w:rFonts w:ascii="Times Roman" w:hAnsi="Times Roman" w:cs="Times Roman"/>
          <w:color w:val="000000"/>
          <w:sz w:val="26"/>
          <w:szCs w:val="26"/>
          <w:lang w:val="en-US"/>
        </w:rPr>
        <w:t>Devletle ilgili bilgilere artan erişimleriyle sivil toplum kuruluşları ve medya kamu sektörü üzerinde daha etkin bir denetim oluşturmuştur.</w:t>
      </w:r>
      <w:proofErr w:type="gramEnd"/>
      <w:r>
        <w:rPr>
          <w:rFonts w:ascii="Times Roman" w:hAnsi="Times Roman" w:cs="Times Roman"/>
          <w:color w:val="000000"/>
          <w:sz w:val="26"/>
          <w:szCs w:val="26"/>
          <w:lang w:val="en-US"/>
        </w:rPr>
        <w:t xml:space="preserve"> </w:t>
      </w:r>
      <w:proofErr w:type="gramStart"/>
      <w:r>
        <w:rPr>
          <w:rFonts w:ascii="Times Roman" w:hAnsi="Times Roman" w:cs="Times Roman"/>
          <w:b/>
          <w:bCs/>
          <w:color w:val="000000"/>
          <w:sz w:val="26"/>
          <w:szCs w:val="26"/>
          <w:lang w:val="en-US"/>
        </w:rPr>
        <w:t>OECD</w:t>
      </w:r>
      <w:r>
        <w:rPr>
          <w:rFonts w:ascii="Times Roman" w:hAnsi="Times Roman" w:cs="Times Roman"/>
          <w:color w:val="000000"/>
          <w:sz w:val="26"/>
          <w:szCs w:val="26"/>
          <w:lang w:val="en-US"/>
        </w:rPr>
        <w:t>’nin yayınladığı kamuda etikle ilgili bütün ra- porlarda medya da dahil olmak üzere etkin bir sivil toplum, etik altyapının sekiz kilit unsurundan biri olarak sayılmaktadır.</w:t>
      </w:r>
      <w:proofErr w:type="gramEnd"/>
      <w:r>
        <w:rPr>
          <w:rFonts w:ascii="Times Roman" w:hAnsi="Times Roman" w:cs="Times Roman"/>
          <w:color w:val="000000"/>
          <w:sz w:val="26"/>
          <w:szCs w:val="26"/>
          <w:lang w:val="en-US"/>
        </w:rPr>
        <w:t xml:space="preserve"> </w:t>
      </w:r>
      <w:proofErr w:type="gramStart"/>
      <w:r>
        <w:rPr>
          <w:rFonts w:ascii="Times Roman" w:hAnsi="Times Roman" w:cs="Times Roman"/>
          <w:color w:val="000000"/>
          <w:sz w:val="26"/>
          <w:szCs w:val="26"/>
          <w:lang w:val="en-US"/>
        </w:rPr>
        <w:t>Sivil toplum, kamuda ahlâka aykırı fa- aliyetler de dahil olmak üzere kamu menfaatini ilgilendiren konulara dikkat çek- mek için gerekli uzmanlığı ve bilgi ağını sağlar.</w:t>
      </w:r>
      <w:proofErr w:type="gramEnd"/>
      <w:r>
        <w:rPr>
          <w:rFonts w:ascii="Times Roman" w:hAnsi="Times Roman" w:cs="Times Roman"/>
          <w:color w:val="000000"/>
          <w:sz w:val="26"/>
          <w:szCs w:val="26"/>
          <w:lang w:val="en-US"/>
        </w:rPr>
        <w:t xml:space="preserve"> </w:t>
      </w:r>
      <w:proofErr w:type="gramStart"/>
      <w:r>
        <w:rPr>
          <w:rFonts w:ascii="Times Roman" w:hAnsi="Times Roman" w:cs="Times Roman"/>
          <w:color w:val="000000"/>
          <w:sz w:val="26"/>
          <w:szCs w:val="26"/>
          <w:lang w:val="en-US"/>
        </w:rPr>
        <w:t>Kamu görevlilerinin faaliyetlerini denetler, ahlâka aykırı faaliyetleri belirler ve çözüm için önerilerde bulunur.</w:t>
      </w:r>
      <w:proofErr w:type="gramEnd"/>
      <w:r>
        <w:rPr>
          <w:rFonts w:ascii="Times Roman" w:hAnsi="Times Roman" w:cs="Times Roman"/>
          <w:color w:val="000000"/>
          <w:sz w:val="26"/>
          <w:szCs w:val="26"/>
          <w:lang w:val="en-US"/>
        </w:rPr>
        <w:t xml:space="preserve"> Hükü- metin kamuoyunda beliren endişelere cevap vermemesi durumunda sivil toplum halkın menfaatlerini korumak için organize olur. </w:t>
      </w:r>
      <w:proofErr w:type="gramStart"/>
      <w:r>
        <w:rPr>
          <w:rFonts w:ascii="Times Roman" w:hAnsi="Times Roman" w:cs="Times Roman"/>
          <w:color w:val="000000"/>
          <w:sz w:val="26"/>
          <w:szCs w:val="26"/>
          <w:lang w:val="en-US"/>
        </w:rPr>
        <w:t>Ayrıca kamu yönetiminde etik konusunda kamu bilincini artırmak için hazırladıkları örgütsel eylem planları ve projelerle etkili bir etik sisteminin oluşturulmasına katkı da bulunurlar.</w:t>
      </w:r>
      <w:proofErr w:type="gramEnd"/>
      <w:r>
        <w:rPr>
          <w:rFonts w:ascii="Times Roman" w:hAnsi="Times Roman" w:cs="Times Roman"/>
          <w:color w:val="000000"/>
          <w:sz w:val="26"/>
          <w:szCs w:val="26"/>
          <w:lang w:val="en-US"/>
        </w:rPr>
        <w:t xml:space="preserve"> </w:t>
      </w:r>
      <w:proofErr w:type="gramStart"/>
      <w:r>
        <w:rPr>
          <w:rFonts w:ascii="Times Roman" w:hAnsi="Times Roman" w:cs="Times Roman"/>
          <w:color w:val="000000"/>
          <w:sz w:val="26"/>
          <w:szCs w:val="26"/>
          <w:lang w:val="en-US"/>
        </w:rPr>
        <w:t>Türkiye’de sivil toplum örgütlenmesinin yetersiz olması, kamu yönetiminde ahlâka aykırı faaliyetler konusunda devlete baskı oluşturarak halkın menfaatlerinin korunması olanağını azaltmaktadır.</w:t>
      </w:r>
      <w:proofErr w:type="gramEnd"/>
      <w:r>
        <w:rPr>
          <w:rFonts w:ascii="Times Roman" w:hAnsi="Times Roman" w:cs="Times Roman"/>
          <w:color w:val="000000"/>
          <w:sz w:val="26"/>
          <w:szCs w:val="26"/>
          <w:lang w:val="en-US"/>
        </w:rPr>
        <w:t xml:space="preserve"> Ayrıca etikle ilgili çalışma yapan sivil toplum örgütlerinin sayısının çağdaş ve demokratik ülkelere nazaran oldukça </w:t>
      </w:r>
      <w:proofErr w:type="gramStart"/>
      <w:r>
        <w:rPr>
          <w:rFonts w:ascii="Times Roman" w:hAnsi="Times Roman" w:cs="Times Roman"/>
          <w:color w:val="000000"/>
          <w:sz w:val="26"/>
          <w:szCs w:val="26"/>
          <w:lang w:val="en-US"/>
        </w:rPr>
        <w:t>az</w:t>
      </w:r>
      <w:proofErr w:type="gramEnd"/>
      <w:r>
        <w:rPr>
          <w:rFonts w:ascii="Times Roman" w:hAnsi="Times Roman" w:cs="Times Roman"/>
          <w:color w:val="000000"/>
          <w:sz w:val="26"/>
          <w:szCs w:val="26"/>
          <w:lang w:val="en-US"/>
        </w:rPr>
        <w:t xml:space="preserve"> olması, bu konuda ya- pılan proje ve çalışmaların sayısının da az olmasına yol açmaktadır. </w:t>
      </w:r>
    </w:p>
    <w:p w:rsidR="00764FC4" w:rsidRDefault="00764FC4" w:rsidP="00764FC4">
      <w:pPr>
        <w:widowControl w:val="0"/>
        <w:numPr>
          <w:ilvl w:val="0"/>
          <w:numId w:val="2"/>
        </w:numPr>
        <w:tabs>
          <w:tab w:val="left" w:pos="220"/>
          <w:tab w:val="left" w:pos="720"/>
        </w:tabs>
        <w:autoSpaceDE w:val="0"/>
        <w:autoSpaceDN w:val="0"/>
        <w:adjustRightInd w:val="0"/>
        <w:spacing w:after="266" w:line="300" w:lineRule="atLeast"/>
        <w:ind w:hanging="720"/>
        <w:jc w:val="both"/>
        <w:rPr>
          <w:rFonts w:ascii="Times Roman" w:hAnsi="Times Roman" w:cs="Times Roman"/>
          <w:color w:val="000000"/>
          <w:sz w:val="26"/>
          <w:szCs w:val="26"/>
          <w:lang w:val="en-US"/>
        </w:rPr>
      </w:pPr>
      <w:r>
        <w:rPr>
          <w:rFonts w:ascii="Times Roman" w:hAnsi="Times Roman" w:cs="Times Roman"/>
          <w:b/>
          <w:bCs/>
          <w:color w:val="000000"/>
          <w:sz w:val="26"/>
          <w:szCs w:val="26"/>
          <w:lang w:val="en-US"/>
        </w:rPr>
        <w:t xml:space="preserve">Bürokratik ayrıcalıklar: </w:t>
      </w:r>
      <w:r>
        <w:rPr>
          <w:rFonts w:ascii="Times Roman" w:hAnsi="Times Roman" w:cs="Times Roman"/>
          <w:color w:val="000000"/>
          <w:sz w:val="26"/>
          <w:szCs w:val="26"/>
          <w:lang w:val="en-US"/>
        </w:rPr>
        <w:t>Kamu görevlilerine Anayasa ve özel kanunlarla yargısal ayrıcalıklar sağlayan ve bu konudaki evrensel uygulamalarla bağdaşmayan memur yargılama sistemi nedeniyle, işledikleri iddia edilen çıkar çatışması, hukuk dışı ve ahlâka aykırı faaliyetler yargının önüne gelmeden sonuçlanmakta ve örtbas edilebilmektedir. Bu durum kamu görevlilerine ayrıcalıklı bir statü kazandırmakta ve ahlâka aykırı faaliyetlerin artmasına neden olmaktadır.  </w:t>
      </w:r>
    </w:p>
    <w:p w:rsidR="00764FC4" w:rsidRDefault="00764FC4" w:rsidP="00764FC4">
      <w:pPr>
        <w:widowControl w:val="0"/>
        <w:numPr>
          <w:ilvl w:val="0"/>
          <w:numId w:val="2"/>
        </w:numPr>
        <w:tabs>
          <w:tab w:val="left" w:pos="220"/>
          <w:tab w:val="left" w:pos="720"/>
        </w:tabs>
        <w:autoSpaceDE w:val="0"/>
        <w:autoSpaceDN w:val="0"/>
        <w:adjustRightInd w:val="0"/>
        <w:spacing w:after="266" w:line="300" w:lineRule="atLeast"/>
        <w:ind w:hanging="720"/>
        <w:jc w:val="both"/>
        <w:rPr>
          <w:rFonts w:ascii="Times Roman" w:hAnsi="Times Roman" w:cs="Times Roman"/>
          <w:color w:val="000000"/>
          <w:sz w:val="26"/>
          <w:szCs w:val="26"/>
          <w:lang w:val="en-US"/>
        </w:rPr>
      </w:pPr>
      <w:r>
        <w:rPr>
          <w:rFonts w:ascii="Times Roman" w:hAnsi="Times Roman" w:cs="Times Roman"/>
          <w:b/>
          <w:bCs/>
          <w:color w:val="000000"/>
          <w:sz w:val="26"/>
          <w:szCs w:val="26"/>
          <w:lang w:val="en-US"/>
        </w:rPr>
        <w:t xml:space="preserve">Toplumsal yapı: </w:t>
      </w:r>
      <w:r>
        <w:rPr>
          <w:rFonts w:ascii="Times Roman" w:hAnsi="Times Roman" w:cs="Times Roman"/>
          <w:color w:val="000000"/>
          <w:sz w:val="26"/>
          <w:szCs w:val="26"/>
          <w:lang w:val="en-US"/>
        </w:rPr>
        <w:t>Ülkemizde kamu görevlisinin aile, akraba ya da hemşerilerine yar-dım etmesini, bürokratik kurallardan daha eski ve köklü olan toplumsal kurallar biçimlendirmektedir. Bu</w:t>
      </w:r>
      <w:bookmarkStart w:id="0" w:name="_GoBack"/>
      <w:bookmarkEnd w:id="0"/>
      <w:r>
        <w:rPr>
          <w:rFonts w:ascii="Times Roman" w:hAnsi="Times Roman" w:cs="Times Roman"/>
          <w:color w:val="000000"/>
          <w:sz w:val="26"/>
          <w:szCs w:val="26"/>
          <w:lang w:val="en-US"/>
        </w:rPr>
        <w:t xml:space="preserve"> gibi yardım talepleri karşısında kamu görevlileri büyük bir baskı altında kalmaktadır. Kamu görevlilerinin yakınları, onu kamu görevlisi olarak değil, yakını olarak görme eğilimine girmektedirler. Genel olarak </w:t>
      </w:r>
      <w:proofErr w:type="gramStart"/>
      <w:r>
        <w:rPr>
          <w:rFonts w:ascii="Times Roman" w:hAnsi="Times Roman" w:cs="Times Roman"/>
          <w:color w:val="000000"/>
          <w:sz w:val="26"/>
          <w:szCs w:val="26"/>
          <w:lang w:val="en-US"/>
        </w:rPr>
        <w:t>az</w:t>
      </w:r>
      <w:proofErr w:type="gramEnd"/>
      <w:r>
        <w:rPr>
          <w:rFonts w:ascii="Times Roman" w:hAnsi="Times Roman" w:cs="Times Roman"/>
          <w:color w:val="000000"/>
          <w:sz w:val="26"/>
          <w:szCs w:val="26"/>
          <w:lang w:val="en-US"/>
        </w:rPr>
        <w:t xml:space="preserve"> gelişmiş ülkeler- de toplumsal örgütlenme ve ilişkiler büyük ölçüde aile, akraba, dinsel ve hemşerilik bağlamında oluşmaktadır. Devlet ve millet gibi kurumlara olan bağlılık ise ikinci ve üçüncü derecede bağlılıklar olarak görülmektedir. Kamu görevlisi de çoğu zaman geleneksel ilişkilerin baskısı altında iş yapma eğiliminde kalmaktadır. </w:t>
      </w:r>
    </w:p>
    <w:p w:rsidR="0052059E" w:rsidRDefault="0052059E"/>
    <w:sectPr w:rsidR="0052059E" w:rsidSect="005205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C4"/>
    <w:rsid w:val="0052059E"/>
    <w:rsid w:val="00764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B79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FC4"/>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FC4"/>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1976</Words>
  <Characters>11264</Characters>
  <Application>Microsoft Macintosh Word</Application>
  <DocSecurity>0</DocSecurity>
  <Lines>93</Lines>
  <Paragraphs>26</Paragraphs>
  <ScaleCrop>false</ScaleCrop>
  <Company/>
  <LinksUpToDate>false</LinksUpToDate>
  <CharactersWithSpaces>13214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cp:revision>
  <dcterms:created xsi:type="dcterms:W3CDTF">2019-10-16T14:15:00Z</dcterms:created>
  <dcterms:modified xsi:type="dcterms:W3CDTF">2019-10-16T14:16:00Z</dcterms:modified>
</cp:coreProperties>
</file>