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257E4"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AF2C6EE" w14:textId="77777777" w:rsidR="00BC32DD" w:rsidRPr="009608E8" w:rsidRDefault="00BC32DD" w:rsidP="009608E8">
      <w:pPr>
        <w:jc w:val="center"/>
        <w:rPr>
          <w:b/>
          <w:sz w:val="16"/>
          <w:szCs w:val="16"/>
        </w:rPr>
      </w:pPr>
      <w:r w:rsidRPr="001A2552">
        <w:rPr>
          <w:b/>
          <w:sz w:val="16"/>
          <w:szCs w:val="16"/>
        </w:rPr>
        <w:t>Açık Ders Malzemeleri</w:t>
      </w:r>
    </w:p>
    <w:p w14:paraId="0EC6711B" w14:textId="77777777" w:rsidR="00BC32DD" w:rsidRPr="001A2552" w:rsidRDefault="00BC32DD" w:rsidP="009608E8">
      <w:pPr>
        <w:pStyle w:val="Basliklar"/>
        <w:jc w:val="center"/>
        <w:rPr>
          <w:sz w:val="16"/>
          <w:szCs w:val="16"/>
        </w:rPr>
      </w:pPr>
      <w:r>
        <w:rPr>
          <w:sz w:val="16"/>
          <w:szCs w:val="16"/>
        </w:rPr>
        <w:t>Ders izlence Formu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460B9BEF" w14:textId="77777777" w:rsidTr="00372168">
        <w:trPr>
          <w:jc w:val="center"/>
        </w:trPr>
        <w:tc>
          <w:tcPr>
            <w:tcW w:w="2745" w:type="dxa"/>
            <w:vAlign w:val="center"/>
          </w:tcPr>
          <w:p w14:paraId="6DEDC7B6" w14:textId="77777777" w:rsidR="00BC32DD" w:rsidRPr="001A2552" w:rsidRDefault="00BC32DD" w:rsidP="00372168">
            <w:pPr>
              <w:pStyle w:val="DersBasliklar"/>
              <w:rPr>
                <w:szCs w:val="16"/>
              </w:rPr>
            </w:pPr>
            <w:r w:rsidRPr="001A2552">
              <w:rPr>
                <w:szCs w:val="16"/>
              </w:rPr>
              <w:t>Dersin Kodu ve İsmi</w:t>
            </w:r>
          </w:p>
        </w:tc>
        <w:tc>
          <w:tcPr>
            <w:tcW w:w="6068" w:type="dxa"/>
          </w:tcPr>
          <w:p w14:paraId="56138614" w14:textId="2A634A12" w:rsidR="00BC32DD" w:rsidRPr="001A2552" w:rsidRDefault="00372168" w:rsidP="00372168">
            <w:pPr>
              <w:pStyle w:val="DersBilgileri"/>
              <w:rPr>
                <w:b/>
                <w:bCs/>
                <w:szCs w:val="16"/>
              </w:rPr>
            </w:pPr>
            <w:r>
              <w:rPr>
                <w:b/>
                <w:bCs/>
                <w:szCs w:val="16"/>
              </w:rPr>
              <w:t>ADS 203 ADALET PSİKOLOJİSİ</w:t>
            </w:r>
          </w:p>
        </w:tc>
      </w:tr>
      <w:tr w:rsidR="00BC32DD" w:rsidRPr="001A2552" w14:paraId="6A140F7F" w14:textId="77777777" w:rsidTr="00372168">
        <w:trPr>
          <w:jc w:val="center"/>
        </w:trPr>
        <w:tc>
          <w:tcPr>
            <w:tcW w:w="2745" w:type="dxa"/>
            <w:vAlign w:val="center"/>
          </w:tcPr>
          <w:p w14:paraId="466A0487" w14:textId="77777777" w:rsidR="00BC32DD" w:rsidRPr="001A2552" w:rsidRDefault="00BC32DD" w:rsidP="00372168">
            <w:pPr>
              <w:pStyle w:val="DersBasliklar"/>
              <w:rPr>
                <w:szCs w:val="16"/>
              </w:rPr>
            </w:pPr>
            <w:r w:rsidRPr="001A2552">
              <w:rPr>
                <w:szCs w:val="16"/>
              </w:rPr>
              <w:t>Dersin Sorumlusu</w:t>
            </w:r>
          </w:p>
        </w:tc>
        <w:tc>
          <w:tcPr>
            <w:tcW w:w="6068" w:type="dxa"/>
          </w:tcPr>
          <w:p w14:paraId="6C3C8DAD" w14:textId="77777777" w:rsidR="00BC32DD" w:rsidRPr="001A2552" w:rsidRDefault="009608E8" w:rsidP="00931AA6">
            <w:pPr>
              <w:pStyle w:val="DersBilgileri"/>
              <w:rPr>
                <w:szCs w:val="16"/>
              </w:rPr>
            </w:pPr>
            <w:r>
              <w:rPr>
                <w:szCs w:val="16"/>
              </w:rPr>
              <w:t xml:space="preserve">Öğr. Gör. </w:t>
            </w:r>
            <w:r w:rsidR="00931AA6">
              <w:rPr>
                <w:szCs w:val="16"/>
              </w:rPr>
              <w:t>Gönül Turgut</w:t>
            </w:r>
          </w:p>
        </w:tc>
      </w:tr>
      <w:tr w:rsidR="00BC32DD" w:rsidRPr="001A2552" w14:paraId="1AD5A89B" w14:textId="77777777" w:rsidTr="00372168">
        <w:trPr>
          <w:jc w:val="center"/>
        </w:trPr>
        <w:tc>
          <w:tcPr>
            <w:tcW w:w="2745" w:type="dxa"/>
            <w:vAlign w:val="center"/>
          </w:tcPr>
          <w:p w14:paraId="1EA35979" w14:textId="77777777" w:rsidR="00BC32DD" w:rsidRPr="001A2552" w:rsidRDefault="00BC32DD" w:rsidP="00372168">
            <w:pPr>
              <w:pStyle w:val="DersBasliklar"/>
              <w:rPr>
                <w:szCs w:val="16"/>
              </w:rPr>
            </w:pPr>
            <w:r w:rsidRPr="001A2552">
              <w:rPr>
                <w:szCs w:val="16"/>
              </w:rPr>
              <w:t>Dersin Düzeyi</w:t>
            </w:r>
          </w:p>
        </w:tc>
        <w:tc>
          <w:tcPr>
            <w:tcW w:w="6068" w:type="dxa"/>
          </w:tcPr>
          <w:p w14:paraId="7BAC44BB" w14:textId="77777777" w:rsidR="00BC32DD" w:rsidRPr="001A2552" w:rsidRDefault="009608E8" w:rsidP="00372168">
            <w:pPr>
              <w:pStyle w:val="DersBilgileri"/>
              <w:rPr>
                <w:szCs w:val="16"/>
              </w:rPr>
            </w:pPr>
            <w:r>
              <w:rPr>
                <w:szCs w:val="16"/>
              </w:rPr>
              <w:t>Önlisans</w:t>
            </w:r>
          </w:p>
        </w:tc>
      </w:tr>
      <w:tr w:rsidR="00BC32DD" w:rsidRPr="001A2552" w14:paraId="4F2350BA" w14:textId="77777777" w:rsidTr="00372168">
        <w:trPr>
          <w:jc w:val="center"/>
        </w:trPr>
        <w:tc>
          <w:tcPr>
            <w:tcW w:w="2745" w:type="dxa"/>
            <w:vAlign w:val="center"/>
          </w:tcPr>
          <w:p w14:paraId="11B200BA" w14:textId="77777777" w:rsidR="00BC32DD" w:rsidRPr="001A2552" w:rsidRDefault="00BC32DD" w:rsidP="00372168">
            <w:pPr>
              <w:pStyle w:val="DersBasliklar"/>
              <w:rPr>
                <w:szCs w:val="16"/>
              </w:rPr>
            </w:pPr>
            <w:r w:rsidRPr="001A2552">
              <w:rPr>
                <w:szCs w:val="16"/>
              </w:rPr>
              <w:t>Dersin Kredisi</w:t>
            </w:r>
          </w:p>
        </w:tc>
        <w:tc>
          <w:tcPr>
            <w:tcW w:w="6068" w:type="dxa"/>
          </w:tcPr>
          <w:p w14:paraId="74D29ECF" w14:textId="05E4A1AB" w:rsidR="00BC32DD" w:rsidRPr="001A2552" w:rsidRDefault="00372168" w:rsidP="00372168">
            <w:pPr>
              <w:pStyle w:val="DersBilgileri"/>
              <w:rPr>
                <w:szCs w:val="16"/>
              </w:rPr>
            </w:pPr>
            <w:r>
              <w:rPr>
                <w:szCs w:val="16"/>
              </w:rPr>
              <w:t>2</w:t>
            </w:r>
          </w:p>
        </w:tc>
      </w:tr>
      <w:tr w:rsidR="00BC32DD" w:rsidRPr="001A2552" w14:paraId="3FD2AE51" w14:textId="77777777" w:rsidTr="00372168">
        <w:trPr>
          <w:jc w:val="center"/>
        </w:trPr>
        <w:tc>
          <w:tcPr>
            <w:tcW w:w="2745" w:type="dxa"/>
            <w:vAlign w:val="center"/>
          </w:tcPr>
          <w:p w14:paraId="18DCCE35" w14:textId="77777777" w:rsidR="00BC32DD" w:rsidRPr="001A2552" w:rsidRDefault="00BC32DD" w:rsidP="00372168">
            <w:pPr>
              <w:pStyle w:val="DersBasliklar"/>
              <w:rPr>
                <w:szCs w:val="16"/>
              </w:rPr>
            </w:pPr>
            <w:r w:rsidRPr="001A2552">
              <w:rPr>
                <w:szCs w:val="16"/>
              </w:rPr>
              <w:t>Dersin Türü</w:t>
            </w:r>
          </w:p>
        </w:tc>
        <w:tc>
          <w:tcPr>
            <w:tcW w:w="6068" w:type="dxa"/>
          </w:tcPr>
          <w:p w14:paraId="69DF8A8A" w14:textId="172A4760" w:rsidR="00BC32DD" w:rsidRPr="001A2552" w:rsidRDefault="00C60488" w:rsidP="00372168">
            <w:pPr>
              <w:pStyle w:val="DersBilgileri"/>
              <w:rPr>
                <w:szCs w:val="16"/>
              </w:rPr>
            </w:pPr>
            <w:r>
              <w:rPr>
                <w:szCs w:val="16"/>
              </w:rPr>
              <w:t>Seçmeli</w:t>
            </w:r>
          </w:p>
        </w:tc>
      </w:tr>
      <w:tr w:rsidR="00BC32DD" w:rsidRPr="001A2552" w14:paraId="072520DF" w14:textId="77777777" w:rsidTr="00372168">
        <w:trPr>
          <w:jc w:val="center"/>
        </w:trPr>
        <w:tc>
          <w:tcPr>
            <w:tcW w:w="2745" w:type="dxa"/>
            <w:vAlign w:val="center"/>
          </w:tcPr>
          <w:p w14:paraId="10763FA2" w14:textId="77777777" w:rsidR="00BC32DD" w:rsidRPr="001A2552" w:rsidRDefault="00BC32DD" w:rsidP="00372168">
            <w:pPr>
              <w:pStyle w:val="DersBasliklar"/>
              <w:rPr>
                <w:szCs w:val="16"/>
              </w:rPr>
            </w:pPr>
            <w:r w:rsidRPr="001A2552">
              <w:rPr>
                <w:szCs w:val="16"/>
              </w:rPr>
              <w:t>Dersin İçeriği</w:t>
            </w:r>
          </w:p>
        </w:tc>
        <w:tc>
          <w:tcPr>
            <w:tcW w:w="6068" w:type="dxa"/>
          </w:tcPr>
          <w:p w14:paraId="2373D40A" w14:textId="358D0F0D" w:rsidR="00BC32DD" w:rsidRDefault="00372168" w:rsidP="009608E8">
            <w:pPr>
              <w:pStyle w:val="DersBilgileri"/>
              <w:rPr>
                <w:szCs w:val="16"/>
              </w:rPr>
            </w:pPr>
            <w:r>
              <w:rPr>
                <w:szCs w:val="16"/>
              </w:rPr>
              <w:t>1. Psikolojinin Temel Kavramları; Psikoloji ve Adalet Psikolojisi İlişkisi</w:t>
            </w:r>
          </w:p>
          <w:p w14:paraId="2D9A413A" w14:textId="03FFD915" w:rsidR="00931AA6" w:rsidRDefault="00931AA6" w:rsidP="009608E8">
            <w:pPr>
              <w:pStyle w:val="DersBilgileri"/>
              <w:rPr>
                <w:szCs w:val="16"/>
              </w:rPr>
            </w:pPr>
            <w:r>
              <w:rPr>
                <w:szCs w:val="16"/>
              </w:rPr>
              <w:t xml:space="preserve">2. </w:t>
            </w:r>
            <w:r w:rsidR="00372168">
              <w:rPr>
                <w:szCs w:val="16"/>
              </w:rPr>
              <w:t>Normaldışı Davranışlar ve Klinik Psikoloji</w:t>
            </w:r>
          </w:p>
          <w:p w14:paraId="11C50D63" w14:textId="36D76239" w:rsidR="00931AA6" w:rsidRDefault="00931AA6" w:rsidP="009608E8">
            <w:pPr>
              <w:pStyle w:val="DersBilgileri"/>
              <w:rPr>
                <w:szCs w:val="16"/>
              </w:rPr>
            </w:pPr>
            <w:r>
              <w:rPr>
                <w:szCs w:val="16"/>
              </w:rPr>
              <w:t xml:space="preserve">3. </w:t>
            </w:r>
            <w:r w:rsidR="00372168">
              <w:rPr>
                <w:szCs w:val="16"/>
              </w:rPr>
              <w:t>Kişilik Bozuklukları</w:t>
            </w:r>
          </w:p>
          <w:p w14:paraId="4F9F5519" w14:textId="508E0303" w:rsidR="00931AA6" w:rsidRDefault="00931AA6" w:rsidP="009608E8">
            <w:pPr>
              <w:pStyle w:val="DersBilgileri"/>
              <w:rPr>
                <w:szCs w:val="16"/>
              </w:rPr>
            </w:pPr>
            <w:r>
              <w:rPr>
                <w:szCs w:val="16"/>
              </w:rPr>
              <w:t xml:space="preserve">4. </w:t>
            </w:r>
            <w:r w:rsidR="00372168">
              <w:rPr>
                <w:szCs w:val="16"/>
              </w:rPr>
              <w:t>Sanık Psikolojisi ve Sorgulama</w:t>
            </w:r>
          </w:p>
          <w:p w14:paraId="2E907A86" w14:textId="3D99EC69" w:rsidR="00931AA6" w:rsidRDefault="00931AA6" w:rsidP="009608E8">
            <w:pPr>
              <w:pStyle w:val="DersBilgileri"/>
              <w:rPr>
                <w:szCs w:val="16"/>
              </w:rPr>
            </w:pPr>
            <w:r>
              <w:rPr>
                <w:szCs w:val="16"/>
              </w:rPr>
              <w:t xml:space="preserve">5. </w:t>
            </w:r>
            <w:r w:rsidR="00372168">
              <w:rPr>
                <w:szCs w:val="16"/>
              </w:rPr>
              <w:t>Hükümlü Psikolojisi</w:t>
            </w:r>
          </w:p>
          <w:p w14:paraId="77B9235E" w14:textId="6F9B77E1" w:rsidR="00931AA6" w:rsidRDefault="00931AA6" w:rsidP="009608E8">
            <w:pPr>
              <w:pStyle w:val="DersBilgileri"/>
              <w:rPr>
                <w:szCs w:val="16"/>
              </w:rPr>
            </w:pPr>
            <w:r>
              <w:rPr>
                <w:szCs w:val="16"/>
              </w:rPr>
              <w:t xml:space="preserve">6. </w:t>
            </w:r>
            <w:r w:rsidR="00372168">
              <w:rPr>
                <w:szCs w:val="16"/>
              </w:rPr>
              <w:t>Suçlu Psikolojisi</w:t>
            </w:r>
          </w:p>
          <w:p w14:paraId="148ED24D" w14:textId="3427BC59" w:rsidR="00931AA6" w:rsidRDefault="00931AA6" w:rsidP="009608E8">
            <w:pPr>
              <w:pStyle w:val="DersBilgileri"/>
              <w:rPr>
                <w:szCs w:val="16"/>
              </w:rPr>
            </w:pPr>
            <w:r>
              <w:rPr>
                <w:szCs w:val="16"/>
              </w:rPr>
              <w:t xml:space="preserve">7. </w:t>
            </w:r>
            <w:r w:rsidR="00982C39">
              <w:rPr>
                <w:szCs w:val="16"/>
              </w:rPr>
              <w:t>Suçun Kaynağı İle İlgili Teoriler</w:t>
            </w:r>
          </w:p>
          <w:p w14:paraId="46267EE8" w14:textId="5FB90391" w:rsidR="00931AA6" w:rsidRDefault="00931AA6" w:rsidP="009608E8">
            <w:pPr>
              <w:pStyle w:val="DersBilgileri"/>
              <w:rPr>
                <w:szCs w:val="16"/>
              </w:rPr>
            </w:pPr>
            <w:r>
              <w:rPr>
                <w:szCs w:val="16"/>
              </w:rPr>
              <w:t xml:space="preserve">8. </w:t>
            </w:r>
            <w:r w:rsidR="00982C39">
              <w:rPr>
                <w:szCs w:val="16"/>
              </w:rPr>
              <w:t>Suça Sosyolojik Yaklaşım</w:t>
            </w:r>
          </w:p>
          <w:p w14:paraId="4DDF6731" w14:textId="15DAB05A" w:rsidR="00931AA6" w:rsidRDefault="00931AA6" w:rsidP="009608E8">
            <w:pPr>
              <w:pStyle w:val="DersBilgileri"/>
              <w:rPr>
                <w:szCs w:val="16"/>
              </w:rPr>
            </w:pPr>
            <w:r>
              <w:rPr>
                <w:szCs w:val="16"/>
              </w:rPr>
              <w:t xml:space="preserve">9. </w:t>
            </w:r>
            <w:r w:rsidR="00982C39">
              <w:rPr>
                <w:szCs w:val="16"/>
              </w:rPr>
              <w:t>Mağdur Psikolojisi</w:t>
            </w:r>
          </w:p>
          <w:p w14:paraId="0E86A5A2" w14:textId="4401C228" w:rsidR="00931AA6" w:rsidRDefault="00931AA6" w:rsidP="009608E8">
            <w:pPr>
              <w:pStyle w:val="DersBilgileri"/>
              <w:rPr>
                <w:szCs w:val="16"/>
              </w:rPr>
            </w:pPr>
            <w:r>
              <w:rPr>
                <w:szCs w:val="16"/>
              </w:rPr>
              <w:t xml:space="preserve">10. </w:t>
            </w:r>
            <w:r w:rsidR="00982C39">
              <w:rPr>
                <w:szCs w:val="16"/>
              </w:rPr>
              <w:t>Yargıç Psikolojisi</w:t>
            </w:r>
          </w:p>
          <w:p w14:paraId="5E8D01BB" w14:textId="00DA32C0" w:rsidR="00931AA6" w:rsidRDefault="00931AA6" w:rsidP="009608E8">
            <w:pPr>
              <w:pStyle w:val="DersBilgileri"/>
              <w:rPr>
                <w:szCs w:val="16"/>
              </w:rPr>
            </w:pPr>
            <w:r>
              <w:rPr>
                <w:szCs w:val="16"/>
              </w:rPr>
              <w:t xml:space="preserve">11. </w:t>
            </w:r>
            <w:r w:rsidR="00982C39">
              <w:rPr>
                <w:szCs w:val="16"/>
              </w:rPr>
              <w:t>Usul Psikolojisi</w:t>
            </w:r>
          </w:p>
          <w:p w14:paraId="62884084" w14:textId="316EB8B6" w:rsidR="00931AA6" w:rsidRDefault="00931AA6" w:rsidP="009608E8">
            <w:pPr>
              <w:pStyle w:val="DersBilgileri"/>
              <w:rPr>
                <w:szCs w:val="16"/>
              </w:rPr>
            </w:pPr>
            <w:r>
              <w:rPr>
                <w:szCs w:val="16"/>
              </w:rPr>
              <w:t xml:space="preserve">12. </w:t>
            </w:r>
            <w:r w:rsidR="00982C39">
              <w:rPr>
                <w:szCs w:val="16"/>
              </w:rPr>
              <w:t>Tanık Psikolojisi</w:t>
            </w:r>
          </w:p>
          <w:p w14:paraId="20200323" w14:textId="510AEB59" w:rsidR="00931AA6" w:rsidRPr="001A2552" w:rsidRDefault="00931AA6" w:rsidP="00982C39">
            <w:pPr>
              <w:pStyle w:val="DersBilgileri"/>
              <w:rPr>
                <w:szCs w:val="16"/>
              </w:rPr>
            </w:pPr>
            <w:r>
              <w:rPr>
                <w:szCs w:val="16"/>
              </w:rPr>
              <w:t xml:space="preserve">13. </w:t>
            </w:r>
            <w:r w:rsidR="00982C39">
              <w:rPr>
                <w:szCs w:val="16"/>
              </w:rPr>
              <w:t>Adli Tıp kurumu ve Adli Tıp Raporları</w:t>
            </w:r>
          </w:p>
        </w:tc>
      </w:tr>
      <w:tr w:rsidR="00BC32DD" w:rsidRPr="001A2552" w14:paraId="5AAAB1A1" w14:textId="77777777" w:rsidTr="00372168">
        <w:trPr>
          <w:jc w:val="center"/>
        </w:trPr>
        <w:tc>
          <w:tcPr>
            <w:tcW w:w="2745" w:type="dxa"/>
            <w:vAlign w:val="center"/>
          </w:tcPr>
          <w:p w14:paraId="366AC59B" w14:textId="77777777" w:rsidR="00BC32DD" w:rsidRPr="001A2552" w:rsidRDefault="00BC32DD" w:rsidP="00372168">
            <w:pPr>
              <w:pStyle w:val="DersBasliklar"/>
              <w:rPr>
                <w:szCs w:val="16"/>
              </w:rPr>
            </w:pPr>
            <w:r w:rsidRPr="001A2552">
              <w:rPr>
                <w:szCs w:val="16"/>
              </w:rPr>
              <w:t>Dersin Amacı</w:t>
            </w:r>
          </w:p>
        </w:tc>
        <w:tc>
          <w:tcPr>
            <w:tcW w:w="6068" w:type="dxa"/>
          </w:tcPr>
          <w:p w14:paraId="392BA6CC" w14:textId="77777777" w:rsidR="00BC32DD" w:rsidRPr="001A2552" w:rsidRDefault="007A7C3D" w:rsidP="009608E8">
            <w:pPr>
              <w:pStyle w:val="DersBilgileri"/>
              <w:jc w:val="left"/>
              <w:rPr>
                <w:szCs w:val="16"/>
              </w:rPr>
            </w:pPr>
            <w:r>
              <w:rPr>
                <w:szCs w:val="16"/>
              </w:rPr>
              <w:t xml:space="preserve">Dersin amacı, öncelikle öğrencilerin etik ve ahlak kavramları üzerine düşünmelerini sağlamaktır. Öğrenciler, gelecekte ceza-infaz kurumlarında çalışabilecek olduklarından kamu etiği ile ilgili bilgi sahibi olmalıdır. İnsan haklarına saygılı, yolsuzluk yapmayan, kişisel çıkarlarının peşinde koşmayan, adil ve tarafsız hareket eden, Kamu Etik Mevzuatı’nı bilen ve buna uygun davranan adalet personelinin yargının işleyişinde önemi büyüktür. </w:t>
            </w:r>
          </w:p>
        </w:tc>
      </w:tr>
      <w:tr w:rsidR="00BC32DD" w:rsidRPr="001A2552" w14:paraId="35FAEED7" w14:textId="77777777" w:rsidTr="00372168">
        <w:trPr>
          <w:jc w:val="center"/>
        </w:trPr>
        <w:tc>
          <w:tcPr>
            <w:tcW w:w="2745" w:type="dxa"/>
            <w:vAlign w:val="center"/>
          </w:tcPr>
          <w:p w14:paraId="616D5F4D" w14:textId="77777777" w:rsidR="00BC32DD" w:rsidRPr="001A2552" w:rsidRDefault="00BC32DD" w:rsidP="00372168">
            <w:pPr>
              <w:pStyle w:val="DersBasliklar"/>
              <w:rPr>
                <w:szCs w:val="16"/>
              </w:rPr>
            </w:pPr>
            <w:r w:rsidRPr="001A2552">
              <w:rPr>
                <w:szCs w:val="16"/>
              </w:rPr>
              <w:t>Dersin Süresi</w:t>
            </w:r>
          </w:p>
        </w:tc>
        <w:tc>
          <w:tcPr>
            <w:tcW w:w="6068" w:type="dxa"/>
          </w:tcPr>
          <w:p w14:paraId="3BEE09CE" w14:textId="77777777" w:rsidR="00BC32DD" w:rsidRPr="001A2552" w:rsidRDefault="009608E8" w:rsidP="00372168">
            <w:pPr>
              <w:pStyle w:val="DersBilgileri"/>
              <w:rPr>
                <w:szCs w:val="16"/>
              </w:rPr>
            </w:pPr>
            <w:r>
              <w:rPr>
                <w:szCs w:val="16"/>
              </w:rPr>
              <w:t>14 hafta, haftada 2 saat</w:t>
            </w:r>
          </w:p>
        </w:tc>
      </w:tr>
      <w:tr w:rsidR="00BC32DD" w:rsidRPr="001A2552" w14:paraId="1ED44FE9" w14:textId="77777777" w:rsidTr="00372168">
        <w:trPr>
          <w:jc w:val="center"/>
        </w:trPr>
        <w:tc>
          <w:tcPr>
            <w:tcW w:w="2745" w:type="dxa"/>
            <w:vAlign w:val="center"/>
          </w:tcPr>
          <w:p w14:paraId="76A9811F" w14:textId="77777777" w:rsidR="00BC32DD" w:rsidRPr="001A2552" w:rsidRDefault="00BC32DD" w:rsidP="00372168">
            <w:pPr>
              <w:pStyle w:val="DersBasliklar"/>
              <w:rPr>
                <w:szCs w:val="16"/>
              </w:rPr>
            </w:pPr>
            <w:r w:rsidRPr="001A2552">
              <w:rPr>
                <w:szCs w:val="16"/>
              </w:rPr>
              <w:t>Eğitim Dili</w:t>
            </w:r>
          </w:p>
        </w:tc>
        <w:tc>
          <w:tcPr>
            <w:tcW w:w="6068" w:type="dxa"/>
          </w:tcPr>
          <w:p w14:paraId="5FCB8C5A" w14:textId="77777777" w:rsidR="00BC32DD" w:rsidRPr="001A2552" w:rsidRDefault="009608E8" w:rsidP="00372168">
            <w:pPr>
              <w:pStyle w:val="DersBilgileri"/>
              <w:rPr>
                <w:szCs w:val="16"/>
              </w:rPr>
            </w:pPr>
            <w:r>
              <w:rPr>
                <w:szCs w:val="16"/>
              </w:rPr>
              <w:t>Türkçe</w:t>
            </w:r>
          </w:p>
        </w:tc>
      </w:tr>
      <w:tr w:rsidR="00BC32DD" w:rsidRPr="001A2552" w14:paraId="57930FC2" w14:textId="77777777" w:rsidTr="00372168">
        <w:trPr>
          <w:jc w:val="center"/>
        </w:trPr>
        <w:tc>
          <w:tcPr>
            <w:tcW w:w="2745" w:type="dxa"/>
            <w:vAlign w:val="center"/>
          </w:tcPr>
          <w:p w14:paraId="520A50BF" w14:textId="77777777" w:rsidR="00BC32DD" w:rsidRPr="001A2552" w:rsidRDefault="00BC32DD" w:rsidP="00372168">
            <w:pPr>
              <w:pStyle w:val="DersBasliklar"/>
              <w:rPr>
                <w:szCs w:val="16"/>
              </w:rPr>
            </w:pPr>
            <w:r w:rsidRPr="001A2552">
              <w:rPr>
                <w:szCs w:val="16"/>
              </w:rPr>
              <w:t>Ön Koşul</w:t>
            </w:r>
          </w:p>
        </w:tc>
        <w:tc>
          <w:tcPr>
            <w:tcW w:w="6068" w:type="dxa"/>
          </w:tcPr>
          <w:p w14:paraId="70C88494" w14:textId="77777777" w:rsidR="00BC32DD" w:rsidRPr="001A2552" w:rsidRDefault="009608E8" w:rsidP="00372168">
            <w:pPr>
              <w:pStyle w:val="DersBilgileri"/>
              <w:rPr>
                <w:szCs w:val="16"/>
              </w:rPr>
            </w:pPr>
            <w:r>
              <w:rPr>
                <w:szCs w:val="16"/>
              </w:rPr>
              <w:t>Yok</w:t>
            </w:r>
          </w:p>
        </w:tc>
      </w:tr>
      <w:tr w:rsidR="00BC32DD" w:rsidRPr="001A2552" w14:paraId="02716381" w14:textId="77777777" w:rsidTr="00372168">
        <w:trPr>
          <w:jc w:val="center"/>
        </w:trPr>
        <w:tc>
          <w:tcPr>
            <w:tcW w:w="2745" w:type="dxa"/>
            <w:vAlign w:val="center"/>
          </w:tcPr>
          <w:p w14:paraId="3FD07831" w14:textId="77777777" w:rsidR="00BC32DD" w:rsidRPr="001A2552" w:rsidRDefault="00BC32DD" w:rsidP="00372168">
            <w:pPr>
              <w:pStyle w:val="DersBasliklar"/>
              <w:rPr>
                <w:szCs w:val="16"/>
              </w:rPr>
            </w:pPr>
            <w:r w:rsidRPr="001A2552">
              <w:rPr>
                <w:szCs w:val="16"/>
              </w:rPr>
              <w:t>Önerilen Kaynaklar</w:t>
            </w:r>
          </w:p>
        </w:tc>
        <w:tc>
          <w:tcPr>
            <w:tcW w:w="6068" w:type="dxa"/>
          </w:tcPr>
          <w:p w14:paraId="51842A44" w14:textId="77777777" w:rsidR="00BC32DD" w:rsidRDefault="00936970" w:rsidP="005D21A1">
            <w:pPr>
              <w:pStyle w:val="Kaynakca"/>
              <w:rPr>
                <w:szCs w:val="16"/>
                <w:lang w:val="en-GB"/>
              </w:rPr>
            </w:pPr>
            <w:r>
              <w:rPr>
                <w:szCs w:val="16"/>
                <w:lang w:val="en-GB"/>
              </w:rPr>
              <w:t>IŞIKTAÇ, Yasemin, Adalet Psikolojisi, Bilgi Üniversitesi Yayınları, İstanbul, 2016.</w:t>
            </w:r>
            <w:r w:rsidR="009608E8" w:rsidRPr="009608E8">
              <w:rPr>
                <w:szCs w:val="16"/>
                <w:lang w:val="en-GB"/>
              </w:rPr>
              <w:t xml:space="preserve"> </w:t>
            </w:r>
          </w:p>
          <w:p w14:paraId="2DD38FE8" w14:textId="70F84593" w:rsidR="005D21A1" w:rsidRPr="005D21A1" w:rsidRDefault="005D21A1" w:rsidP="005D21A1">
            <w:pPr>
              <w:pStyle w:val="Kaynakca"/>
              <w:rPr>
                <w:b/>
                <w:bCs/>
                <w:szCs w:val="16"/>
              </w:rPr>
            </w:pPr>
            <w:r>
              <w:rPr>
                <w:szCs w:val="16"/>
                <w:lang w:val="en-GB"/>
              </w:rPr>
              <w:t xml:space="preserve">SCULLY, Diane, </w:t>
            </w:r>
            <w:r w:rsidRPr="005D21A1">
              <w:rPr>
                <w:bCs/>
                <w:szCs w:val="16"/>
              </w:rPr>
              <w:t>Cinsel Şiddeti Anlamak,</w:t>
            </w:r>
            <w:r>
              <w:rPr>
                <w:b/>
                <w:bCs/>
                <w:szCs w:val="16"/>
              </w:rPr>
              <w:t xml:space="preserve"> </w:t>
            </w:r>
            <w:r w:rsidRPr="005D21A1">
              <w:rPr>
                <w:szCs w:val="16"/>
              </w:rPr>
              <w:t>Tutuklu Tecavüzcü Erkekler Üzerine Bir İnceleme</w:t>
            </w:r>
            <w:r>
              <w:rPr>
                <w:szCs w:val="16"/>
              </w:rPr>
              <w:t>, Ayrıntı Yayınları, İstanbul, 2016.</w:t>
            </w:r>
          </w:p>
          <w:p w14:paraId="7C8E842B" w14:textId="5656505D" w:rsidR="005D21A1" w:rsidRPr="009608E8" w:rsidRDefault="005D21A1" w:rsidP="00936970">
            <w:pPr>
              <w:pStyle w:val="Kaynakca"/>
              <w:ind w:left="720" w:firstLine="0"/>
              <w:rPr>
                <w:szCs w:val="16"/>
                <w:lang w:val="en-GB"/>
              </w:rPr>
            </w:pPr>
          </w:p>
        </w:tc>
      </w:tr>
      <w:tr w:rsidR="00BC32DD" w:rsidRPr="001A2552" w14:paraId="649C7170" w14:textId="77777777" w:rsidTr="00372168">
        <w:trPr>
          <w:jc w:val="center"/>
        </w:trPr>
        <w:tc>
          <w:tcPr>
            <w:tcW w:w="2745" w:type="dxa"/>
            <w:vAlign w:val="center"/>
          </w:tcPr>
          <w:p w14:paraId="53030555" w14:textId="77777777" w:rsidR="00BC32DD" w:rsidRPr="001A2552" w:rsidRDefault="00BC32DD" w:rsidP="00372168">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35F073EF" w14:textId="77777777" w:rsidR="00BC32DD" w:rsidRPr="001A2552" w:rsidRDefault="009608E8" w:rsidP="00372168">
            <w:pPr>
              <w:pStyle w:val="DersBilgileri"/>
              <w:rPr>
                <w:szCs w:val="16"/>
              </w:rPr>
            </w:pPr>
            <w:r>
              <w:rPr>
                <w:szCs w:val="16"/>
              </w:rPr>
              <w:t>2</w:t>
            </w:r>
            <w:bookmarkStart w:id="0" w:name="_GoBack"/>
            <w:bookmarkEnd w:id="0"/>
          </w:p>
        </w:tc>
      </w:tr>
      <w:tr w:rsidR="00BC32DD" w:rsidRPr="001A2552" w14:paraId="23415350" w14:textId="77777777" w:rsidTr="00372168">
        <w:trPr>
          <w:jc w:val="center"/>
        </w:trPr>
        <w:tc>
          <w:tcPr>
            <w:tcW w:w="2745" w:type="dxa"/>
            <w:vAlign w:val="center"/>
          </w:tcPr>
          <w:p w14:paraId="60B8B8D1" w14:textId="77777777" w:rsidR="00BC32DD" w:rsidRPr="001A2552" w:rsidRDefault="00BC32DD" w:rsidP="00372168">
            <w:pPr>
              <w:pStyle w:val="DersBasliklar"/>
              <w:rPr>
                <w:szCs w:val="16"/>
              </w:rPr>
            </w:pPr>
            <w:r w:rsidRPr="001A2552">
              <w:rPr>
                <w:szCs w:val="16"/>
              </w:rPr>
              <w:t>Laboratuvar</w:t>
            </w:r>
          </w:p>
        </w:tc>
        <w:tc>
          <w:tcPr>
            <w:tcW w:w="6068" w:type="dxa"/>
            <w:vAlign w:val="center"/>
          </w:tcPr>
          <w:p w14:paraId="29970FAE" w14:textId="77777777" w:rsidR="00BC32DD" w:rsidRPr="001A2552" w:rsidRDefault="009608E8" w:rsidP="00372168">
            <w:pPr>
              <w:pStyle w:val="DersBilgileri"/>
              <w:rPr>
                <w:szCs w:val="16"/>
              </w:rPr>
            </w:pPr>
            <w:r>
              <w:rPr>
                <w:szCs w:val="16"/>
              </w:rPr>
              <w:t>Yok</w:t>
            </w:r>
          </w:p>
        </w:tc>
      </w:tr>
      <w:tr w:rsidR="00BC32DD" w:rsidRPr="001A2552" w14:paraId="2F880163" w14:textId="77777777" w:rsidTr="00372168">
        <w:trPr>
          <w:jc w:val="center"/>
        </w:trPr>
        <w:tc>
          <w:tcPr>
            <w:tcW w:w="2745" w:type="dxa"/>
            <w:vAlign w:val="center"/>
          </w:tcPr>
          <w:p w14:paraId="1C25FA62" w14:textId="77777777" w:rsidR="00BC32DD" w:rsidRPr="001A2552" w:rsidRDefault="00BC32DD" w:rsidP="00372168">
            <w:pPr>
              <w:pStyle w:val="DersBasliklar"/>
              <w:rPr>
                <w:szCs w:val="16"/>
              </w:rPr>
            </w:pPr>
            <w:r w:rsidRPr="001A2552">
              <w:rPr>
                <w:szCs w:val="16"/>
              </w:rPr>
              <w:t>Diğer-1</w:t>
            </w:r>
          </w:p>
        </w:tc>
        <w:tc>
          <w:tcPr>
            <w:tcW w:w="6068" w:type="dxa"/>
            <w:vAlign w:val="center"/>
          </w:tcPr>
          <w:p w14:paraId="78033EAA" w14:textId="77777777" w:rsidR="00BC32DD" w:rsidRPr="001A2552" w:rsidRDefault="00BC32DD" w:rsidP="00372168">
            <w:pPr>
              <w:pStyle w:val="DersBilgileri"/>
              <w:rPr>
                <w:szCs w:val="16"/>
              </w:rPr>
            </w:pPr>
          </w:p>
        </w:tc>
      </w:tr>
    </w:tbl>
    <w:p w14:paraId="0FA9EFBC" w14:textId="77777777" w:rsidR="00372168" w:rsidRDefault="00372168" w:rsidP="009608E8"/>
    <w:sectPr w:rsidR="00372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libri Light">
    <w:altName w:val="Arial"/>
    <w:charset w:val="A1"/>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24520"/>
    <w:multiLevelType w:val="hybridMultilevel"/>
    <w:tmpl w:val="3496D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7F85"/>
    <w:rsid w:val="00064AFB"/>
    <w:rsid w:val="000A48ED"/>
    <w:rsid w:val="00166DFA"/>
    <w:rsid w:val="00372168"/>
    <w:rsid w:val="005D21A1"/>
    <w:rsid w:val="007A7C3D"/>
    <w:rsid w:val="00832BE3"/>
    <w:rsid w:val="00931AA6"/>
    <w:rsid w:val="00936970"/>
    <w:rsid w:val="009608E8"/>
    <w:rsid w:val="00982C39"/>
    <w:rsid w:val="00BC32DD"/>
    <w:rsid w:val="00C55751"/>
    <w:rsid w:val="00C6048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C6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5D21A1"/>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5D21A1"/>
    <w:rPr>
      <w:rFonts w:asciiTheme="majorHAnsi" w:eastAsiaTheme="majorEastAsia" w:hAnsiTheme="majorHAnsi" w:cstheme="majorBidi"/>
      <w:b/>
      <w:bCs/>
      <w:color w:val="2C6EAB" w:themeColor="accent1" w:themeShade="B5"/>
      <w:sz w:val="32"/>
      <w:szCs w:val="32"/>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5D21A1"/>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5D21A1"/>
    <w:rPr>
      <w:rFonts w:asciiTheme="majorHAnsi" w:eastAsiaTheme="majorEastAsia" w:hAnsiTheme="majorHAnsi" w:cstheme="majorBidi"/>
      <w:b/>
      <w:bCs/>
      <w:color w:val="2C6EAB" w:themeColor="accent1" w:themeShade="B5"/>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9840">
      <w:bodyDiv w:val="1"/>
      <w:marLeft w:val="0"/>
      <w:marRight w:val="0"/>
      <w:marTop w:val="0"/>
      <w:marBottom w:val="0"/>
      <w:divBdr>
        <w:top w:val="none" w:sz="0" w:space="0" w:color="auto"/>
        <w:left w:val="none" w:sz="0" w:space="0" w:color="auto"/>
        <w:bottom w:val="none" w:sz="0" w:space="0" w:color="auto"/>
        <w:right w:val="none" w:sz="0" w:space="0" w:color="auto"/>
      </w:divBdr>
      <w:divsChild>
        <w:div w:id="1548058326">
          <w:marLeft w:val="0"/>
          <w:marRight w:val="0"/>
          <w:marTop w:val="0"/>
          <w:marBottom w:val="0"/>
          <w:divBdr>
            <w:top w:val="none" w:sz="0" w:space="0" w:color="auto"/>
            <w:left w:val="none" w:sz="0" w:space="0" w:color="auto"/>
            <w:bottom w:val="none" w:sz="0" w:space="0" w:color="auto"/>
            <w:right w:val="none" w:sz="0" w:space="0" w:color="auto"/>
          </w:divBdr>
        </w:div>
      </w:divsChild>
    </w:div>
    <w:div w:id="1766802891">
      <w:bodyDiv w:val="1"/>
      <w:marLeft w:val="0"/>
      <w:marRight w:val="0"/>
      <w:marTop w:val="0"/>
      <w:marBottom w:val="0"/>
      <w:divBdr>
        <w:top w:val="none" w:sz="0" w:space="0" w:color="auto"/>
        <w:left w:val="none" w:sz="0" w:space="0" w:color="auto"/>
        <w:bottom w:val="none" w:sz="0" w:space="0" w:color="auto"/>
        <w:right w:val="none" w:sz="0" w:space="0" w:color="auto"/>
      </w:divBdr>
      <w:divsChild>
        <w:div w:id="87956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224</Words>
  <Characters>1279</Characters>
  <Application>Microsoft Macintosh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 t.</cp:lastModifiedBy>
  <cp:revision>5</cp:revision>
  <dcterms:created xsi:type="dcterms:W3CDTF">2020-07-02T07:25:00Z</dcterms:created>
  <dcterms:modified xsi:type="dcterms:W3CDTF">2020-07-03T07:28:00Z</dcterms:modified>
</cp:coreProperties>
</file>