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2FF7C"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79C03998" w14:textId="77777777" w:rsidR="00BC32DD" w:rsidRPr="001A2552" w:rsidRDefault="00BC32DD" w:rsidP="00BC32DD">
      <w:pPr>
        <w:jc w:val="center"/>
        <w:rPr>
          <w:b/>
          <w:sz w:val="16"/>
          <w:szCs w:val="16"/>
        </w:rPr>
      </w:pPr>
      <w:r w:rsidRPr="001A2552">
        <w:rPr>
          <w:b/>
          <w:sz w:val="16"/>
          <w:szCs w:val="16"/>
        </w:rPr>
        <w:t>Açık Ders Malzemeleri</w:t>
      </w:r>
    </w:p>
    <w:p w14:paraId="5E6E7EAB" w14:textId="77777777" w:rsidR="00BC32DD" w:rsidRDefault="00BC32DD" w:rsidP="00BC32DD">
      <w:pPr>
        <w:pStyle w:val="Basliklar"/>
        <w:jc w:val="center"/>
        <w:rPr>
          <w:sz w:val="16"/>
          <w:szCs w:val="16"/>
        </w:rPr>
      </w:pPr>
    </w:p>
    <w:p w14:paraId="4FFE491A" w14:textId="77777777" w:rsidR="00BC32DD" w:rsidRPr="001A2552" w:rsidRDefault="00BC32DD" w:rsidP="00BC32DD">
      <w:pPr>
        <w:pStyle w:val="Basliklar"/>
        <w:jc w:val="center"/>
        <w:rPr>
          <w:sz w:val="16"/>
          <w:szCs w:val="16"/>
        </w:rPr>
      </w:pPr>
      <w:r>
        <w:rPr>
          <w:sz w:val="16"/>
          <w:szCs w:val="16"/>
        </w:rPr>
        <w:t>Ders izlence Formu</w:t>
      </w:r>
    </w:p>
    <w:p w14:paraId="69474242"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6D0923B3" w14:textId="77777777" w:rsidTr="00CF5712">
        <w:trPr>
          <w:jc w:val="center"/>
        </w:trPr>
        <w:tc>
          <w:tcPr>
            <w:tcW w:w="2745" w:type="dxa"/>
            <w:vAlign w:val="center"/>
          </w:tcPr>
          <w:p w14:paraId="6DC5D9AE" w14:textId="77777777" w:rsidR="00BC32DD" w:rsidRPr="001A2552" w:rsidRDefault="00BC32DD" w:rsidP="00CF5712">
            <w:pPr>
              <w:pStyle w:val="DersBasliklar"/>
              <w:rPr>
                <w:szCs w:val="16"/>
              </w:rPr>
            </w:pPr>
            <w:r w:rsidRPr="001A2552">
              <w:rPr>
                <w:szCs w:val="16"/>
              </w:rPr>
              <w:t>Dersin Kodu ve İsmi</w:t>
            </w:r>
          </w:p>
        </w:tc>
        <w:tc>
          <w:tcPr>
            <w:tcW w:w="6068" w:type="dxa"/>
          </w:tcPr>
          <w:p w14:paraId="5A3CE424" w14:textId="77777777" w:rsidR="00BC32DD" w:rsidRPr="001A2552" w:rsidRDefault="00CF5712" w:rsidP="007F40B5">
            <w:pPr>
              <w:pStyle w:val="DersBilgileri"/>
              <w:rPr>
                <w:b/>
                <w:bCs/>
                <w:szCs w:val="16"/>
              </w:rPr>
            </w:pPr>
            <w:r>
              <w:rPr>
                <w:b/>
                <w:bCs/>
                <w:szCs w:val="16"/>
              </w:rPr>
              <w:t xml:space="preserve">AIG </w:t>
            </w:r>
            <w:r w:rsidR="007F40B5">
              <w:rPr>
                <w:b/>
                <w:bCs/>
                <w:szCs w:val="16"/>
              </w:rPr>
              <w:t>206 İletişim</w:t>
            </w:r>
          </w:p>
        </w:tc>
      </w:tr>
      <w:tr w:rsidR="00BC32DD" w:rsidRPr="001A2552" w14:paraId="0C9F1F5B" w14:textId="77777777" w:rsidTr="00CF5712">
        <w:trPr>
          <w:jc w:val="center"/>
        </w:trPr>
        <w:tc>
          <w:tcPr>
            <w:tcW w:w="2745" w:type="dxa"/>
            <w:vAlign w:val="center"/>
          </w:tcPr>
          <w:p w14:paraId="12AB7614" w14:textId="77777777" w:rsidR="00BC32DD" w:rsidRPr="001A2552" w:rsidRDefault="00BC32DD" w:rsidP="00CF5712">
            <w:pPr>
              <w:pStyle w:val="DersBasliklar"/>
              <w:rPr>
                <w:szCs w:val="16"/>
              </w:rPr>
            </w:pPr>
            <w:r w:rsidRPr="001A2552">
              <w:rPr>
                <w:szCs w:val="16"/>
              </w:rPr>
              <w:t>Dersin Sorumlusu</w:t>
            </w:r>
          </w:p>
        </w:tc>
        <w:tc>
          <w:tcPr>
            <w:tcW w:w="6068" w:type="dxa"/>
          </w:tcPr>
          <w:p w14:paraId="56DD8E0B" w14:textId="77777777" w:rsidR="00BC32DD" w:rsidRPr="00B86E4B" w:rsidRDefault="00CF5712" w:rsidP="00CF5712">
            <w:pPr>
              <w:pStyle w:val="DersBilgileri"/>
              <w:rPr>
                <w:b/>
                <w:szCs w:val="16"/>
              </w:rPr>
            </w:pPr>
            <w:r>
              <w:rPr>
                <w:b/>
                <w:szCs w:val="16"/>
              </w:rPr>
              <w:t>Öğretim Görevlisi Gönül Turgut</w:t>
            </w:r>
          </w:p>
        </w:tc>
      </w:tr>
      <w:tr w:rsidR="00BC32DD" w:rsidRPr="001A2552" w14:paraId="0895A289" w14:textId="77777777" w:rsidTr="00CF5712">
        <w:trPr>
          <w:jc w:val="center"/>
        </w:trPr>
        <w:tc>
          <w:tcPr>
            <w:tcW w:w="2745" w:type="dxa"/>
            <w:vAlign w:val="center"/>
          </w:tcPr>
          <w:p w14:paraId="4F8293FD" w14:textId="77777777" w:rsidR="00BC32DD" w:rsidRPr="001A2552" w:rsidRDefault="00BC32DD" w:rsidP="00CF5712">
            <w:pPr>
              <w:pStyle w:val="DersBasliklar"/>
              <w:rPr>
                <w:szCs w:val="16"/>
              </w:rPr>
            </w:pPr>
            <w:r w:rsidRPr="001A2552">
              <w:rPr>
                <w:szCs w:val="16"/>
              </w:rPr>
              <w:t>Dersin Düzeyi</w:t>
            </w:r>
          </w:p>
        </w:tc>
        <w:tc>
          <w:tcPr>
            <w:tcW w:w="6068" w:type="dxa"/>
          </w:tcPr>
          <w:p w14:paraId="5F743803" w14:textId="77777777" w:rsidR="00BC32DD" w:rsidRPr="00B86E4B" w:rsidRDefault="00B70434" w:rsidP="00B70434">
            <w:pPr>
              <w:pStyle w:val="DersBilgileri"/>
              <w:ind w:left="0"/>
              <w:rPr>
                <w:b/>
                <w:szCs w:val="16"/>
              </w:rPr>
            </w:pPr>
            <w:r>
              <w:rPr>
                <w:b/>
                <w:szCs w:val="16"/>
              </w:rPr>
              <w:t xml:space="preserve">    </w:t>
            </w:r>
            <w:r w:rsidR="00CF5712">
              <w:rPr>
                <w:b/>
                <w:szCs w:val="16"/>
              </w:rPr>
              <w:t>Önl</w:t>
            </w:r>
            <w:r>
              <w:rPr>
                <w:b/>
                <w:szCs w:val="16"/>
              </w:rPr>
              <w:t xml:space="preserve">isans </w:t>
            </w:r>
          </w:p>
        </w:tc>
      </w:tr>
      <w:tr w:rsidR="00BC32DD" w:rsidRPr="001A2552" w14:paraId="18935DD6" w14:textId="77777777" w:rsidTr="00CF5712">
        <w:trPr>
          <w:jc w:val="center"/>
        </w:trPr>
        <w:tc>
          <w:tcPr>
            <w:tcW w:w="2745" w:type="dxa"/>
            <w:vAlign w:val="center"/>
          </w:tcPr>
          <w:p w14:paraId="6F891445" w14:textId="77777777" w:rsidR="00BC32DD" w:rsidRPr="001A2552" w:rsidRDefault="00BC32DD" w:rsidP="00CF5712">
            <w:pPr>
              <w:pStyle w:val="DersBasliklar"/>
              <w:rPr>
                <w:szCs w:val="16"/>
              </w:rPr>
            </w:pPr>
            <w:r w:rsidRPr="001A2552">
              <w:rPr>
                <w:szCs w:val="16"/>
              </w:rPr>
              <w:t>Dersin Kredisi</w:t>
            </w:r>
          </w:p>
        </w:tc>
        <w:tc>
          <w:tcPr>
            <w:tcW w:w="6068" w:type="dxa"/>
          </w:tcPr>
          <w:p w14:paraId="78DB853D" w14:textId="77777777" w:rsidR="00BC32DD" w:rsidRPr="00B86E4B" w:rsidRDefault="00B86E4B" w:rsidP="00CF5712">
            <w:pPr>
              <w:pStyle w:val="DersBilgileri"/>
              <w:rPr>
                <w:b/>
                <w:szCs w:val="16"/>
              </w:rPr>
            </w:pPr>
            <w:r>
              <w:rPr>
                <w:szCs w:val="16"/>
              </w:rPr>
              <w:t xml:space="preserve"> </w:t>
            </w:r>
            <w:r w:rsidR="007F40B5">
              <w:rPr>
                <w:b/>
                <w:szCs w:val="16"/>
              </w:rPr>
              <w:t>2</w:t>
            </w:r>
          </w:p>
        </w:tc>
      </w:tr>
      <w:tr w:rsidR="00BC32DD" w:rsidRPr="001A2552" w14:paraId="7F1238A3" w14:textId="77777777" w:rsidTr="00CF5712">
        <w:trPr>
          <w:jc w:val="center"/>
        </w:trPr>
        <w:tc>
          <w:tcPr>
            <w:tcW w:w="2745" w:type="dxa"/>
            <w:vAlign w:val="center"/>
          </w:tcPr>
          <w:p w14:paraId="6883AB23" w14:textId="77777777" w:rsidR="00BC32DD" w:rsidRPr="001A2552" w:rsidRDefault="00BC32DD" w:rsidP="00CF5712">
            <w:pPr>
              <w:pStyle w:val="DersBasliklar"/>
              <w:rPr>
                <w:szCs w:val="16"/>
              </w:rPr>
            </w:pPr>
            <w:r w:rsidRPr="001A2552">
              <w:rPr>
                <w:szCs w:val="16"/>
              </w:rPr>
              <w:t>Dersin Türü</w:t>
            </w:r>
          </w:p>
        </w:tc>
        <w:tc>
          <w:tcPr>
            <w:tcW w:w="6068" w:type="dxa"/>
          </w:tcPr>
          <w:p w14:paraId="1E495A19" w14:textId="236ECBCB" w:rsidR="00BC32DD" w:rsidRPr="00D06780" w:rsidRDefault="00CE03E0" w:rsidP="00CF5712">
            <w:pPr>
              <w:pStyle w:val="DersBilgileri"/>
              <w:rPr>
                <w:b/>
                <w:szCs w:val="16"/>
              </w:rPr>
            </w:pPr>
            <w:r>
              <w:rPr>
                <w:b/>
                <w:szCs w:val="16"/>
              </w:rPr>
              <w:t>Zorunlu</w:t>
            </w:r>
            <w:bookmarkStart w:id="0" w:name="_GoBack"/>
            <w:bookmarkEnd w:id="0"/>
          </w:p>
        </w:tc>
      </w:tr>
      <w:tr w:rsidR="00BC32DD" w:rsidRPr="001A2552" w14:paraId="668A157D" w14:textId="77777777" w:rsidTr="00D14327">
        <w:trPr>
          <w:trHeight w:val="2580"/>
          <w:jc w:val="center"/>
        </w:trPr>
        <w:tc>
          <w:tcPr>
            <w:tcW w:w="2745" w:type="dxa"/>
            <w:vAlign w:val="center"/>
          </w:tcPr>
          <w:p w14:paraId="7913B0F5" w14:textId="77777777" w:rsidR="00BC32DD" w:rsidRPr="001A2552" w:rsidRDefault="00BC32DD" w:rsidP="00CF5712">
            <w:pPr>
              <w:pStyle w:val="DersBasliklar"/>
              <w:rPr>
                <w:szCs w:val="16"/>
              </w:rPr>
            </w:pPr>
            <w:r w:rsidRPr="001A2552">
              <w:rPr>
                <w:szCs w:val="16"/>
              </w:rPr>
              <w:t>Dersin İçeriği</w:t>
            </w:r>
          </w:p>
        </w:tc>
        <w:tc>
          <w:tcPr>
            <w:tcW w:w="6068" w:type="dxa"/>
          </w:tcPr>
          <w:p w14:paraId="0378AF01" w14:textId="77777777" w:rsidR="00CF5712" w:rsidRPr="00CF5712" w:rsidRDefault="00D971AA" w:rsidP="00CF5712">
            <w:pPr>
              <w:rPr>
                <w:sz w:val="22"/>
                <w:szCs w:val="22"/>
              </w:rPr>
            </w:pPr>
            <w:r w:rsidRPr="00CF5712">
              <w:rPr>
                <w:sz w:val="22"/>
                <w:szCs w:val="22"/>
              </w:rPr>
              <w:t xml:space="preserve">   </w:t>
            </w:r>
          </w:p>
          <w:p w14:paraId="47DE608D" w14:textId="77777777" w:rsidR="00CF5712" w:rsidRPr="00CF5712" w:rsidRDefault="00CF5712" w:rsidP="00CF5712">
            <w:pPr>
              <w:rPr>
                <w:rFonts w:ascii="Times New Roman" w:hAnsi="Times New Roman"/>
                <w:b/>
                <w:sz w:val="22"/>
                <w:szCs w:val="22"/>
              </w:rPr>
            </w:pPr>
            <w:r w:rsidRPr="00CF5712">
              <w:rPr>
                <w:rFonts w:ascii="Times New Roman" w:hAnsi="Times New Roman"/>
                <w:b/>
                <w:sz w:val="22"/>
                <w:szCs w:val="22"/>
              </w:rPr>
              <w:t>1-</w:t>
            </w:r>
            <w:r w:rsidR="007F40B5">
              <w:rPr>
                <w:rFonts w:ascii="Times New Roman" w:hAnsi="Times New Roman"/>
                <w:b/>
                <w:sz w:val="22"/>
                <w:szCs w:val="22"/>
              </w:rPr>
              <w:t>İletişim Nedir?</w:t>
            </w:r>
          </w:p>
          <w:p w14:paraId="392ADAFD" w14:textId="77777777" w:rsidR="00CF5712" w:rsidRPr="00CF5712" w:rsidRDefault="007F40B5" w:rsidP="00CF5712">
            <w:pPr>
              <w:rPr>
                <w:rFonts w:ascii="Times New Roman" w:hAnsi="Times New Roman"/>
                <w:b/>
                <w:sz w:val="22"/>
                <w:szCs w:val="22"/>
              </w:rPr>
            </w:pPr>
            <w:r>
              <w:rPr>
                <w:rFonts w:ascii="Times New Roman" w:hAnsi="Times New Roman"/>
                <w:b/>
                <w:sz w:val="22"/>
                <w:szCs w:val="22"/>
              </w:rPr>
              <w:t>2-İletişimin Türleri</w:t>
            </w:r>
          </w:p>
          <w:p w14:paraId="3C1FE69D" w14:textId="77777777" w:rsidR="00CF5712" w:rsidRPr="00CF5712" w:rsidRDefault="00CF5712" w:rsidP="00CF5712">
            <w:pPr>
              <w:rPr>
                <w:rFonts w:ascii="Times New Roman" w:hAnsi="Times New Roman"/>
                <w:b/>
                <w:sz w:val="22"/>
                <w:szCs w:val="22"/>
              </w:rPr>
            </w:pPr>
            <w:r w:rsidRPr="00CF5712">
              <w:rPr>
                <w:rFonts w:ascii="Times New Roman" w:hAnsi="Times New Roman"/>
                <w:b/>
                <w:sz w:val="22"/>
                <w:szCs w:val="22"/>
              </w:rPr>
              <w:t>3-</w:t>
            </w:r>
            <w:r w:rsidR="007F40B5">
              <w:rPr>
                <w:rFonts w:ascii="Times New Roman" w:hAnsi="Times New Roman"/>
                <w:b/>
                <w:sz w:val="22"/>
                <w:szCs w:val="22"/>
              </w:rPr>
              <w:t>İletişimin İlkeleri</w:t>
            </w:r>
          </w:p>
          <w:p w14:paraId="2EDEF28C" w14:textId="77777777" w:rsidR="00CF5712" w:rsidRPr="00CF5712" w:rsidRDefault="007F40B5" w:rsidP="00CF5712">
            <w:pPr>
              <w:rPr>
                <w:rFonts w:ascii="Times New Roman" w:hAnsi="Times New Roman"/>
                <w:b/>
                <w:sz w:val="22"/>
                <w:szCs w:val="22"/>
              </w:rPr>
            </w:pPr>
            <w:r>
              <w:rPr>
                <w:rFonts w:ascii="Times New Roman" w:hAnsi="Times New Roman"/>
                <w:b/>
                <w:sz w:val="22"/>
                <w:szCs w:val="22"/>
              </w:rPr>
              <w:t>4-Örgütsel İletişim</w:t>
            </w:r>
          </w:p>
          <w:p w14:paraId="3A0BB2B6" w14:textId="77777777" w:rsidR="00CF5712" w:rsidRPr="00CF5712" w:rsidRDefault="00CF5712" w:rsidP="00CF5712">
            <w:pPr>
              <w:rPr>
                <w:rFonts w:ascii="Times New Roman" w:hAnsi="Times New Roman"/>
                <w:b/>
                <w:sz w:val="22"/>
                <w:szCs w:val="22"/>
              </w:rPr>
            </w:pPr>
            <w:r w:rsidRPr="00CF5712">
              <w:rPr>
                <w:rFonts w:ascii="Times New Roman" w:hAnsi="Times New Roman"/>
                <w:b/>
                <w:sz w:val="22"/>
                <w:szCs w:val="22"/>
              </w:rPr>
              <w:t>5-</w:t>
            </w:r>
            <w:r w:rsidR="007F40B5">
              <w:rPr>
                <w:rFonts w:ascii="Times New Roman" w:hAnsi="Times New Roman"/>
                <w:b/>
                <w:sz w:val="22"/>
                <w:szCs w:val="22"/>
              </w:rPr>
              <w:t>İletişim Kuramları</w:t>
            </w:r>
          </w:p>
          <w:p w14:paraId="6DD3BF64" w14:textId="77777777" w:rsidR="00CF5712" w:rsidRPr="00CF5712" w:rsidRDefault="00CF5712" w:rsidP="00CF5712">
            <w:pPr>
              <w:rPr>
                <w:rFonts w:ascii="Times New Roman" w:hAnsi="Times New Roman"/>
                <w:b/>
                <w:sz w:val="22"/>
                <w:szCs w:val="22"/>
              </w:rPr>
            </w:pPr>
            <w:r w:rsidRPr="00CF5712">
              <w:rPr>
                <w:rFonts w:ascii="Times New Roman" w:hAnsi="Times New Roman"/>
                <w:b/>
                <w:sz w:val="22"/>
                <w:szCs w:val="22"/>
              </w:rPr>
              <w:t>6-</w:t>
            </w:r>
            <w:r w:rsidR="007F40B5">
              <w:rPr>
                <w:rFonts w:ascii="Times New Roman" w:hAnsi="Times New Roman"/>
                <w:b/>
                <w:sz w:val="22"/>
                <w:szCs w:val="22"/>
              </w:rPr>
              <w:t>Grup İletişimi</w:t>
            </w:r>
          </w:p>
          <w:p w14:paraId="6F623FE8" w14:textId="77777777" w:rsidR="00CF5712" w:rsidRPr="00CF5712" w:rsidRDefault="007F40B5" w:rsidP="00CF5712">
            <w:pPr>
              <w:rPr>
                <w:rFonts w:ascii="Times New Roman" w:hAnsi="Times New Roman"/>
                <w:b/>
                <w:sz w:val="22"/>
                <w:szCs w:val="22"/>
              </w:rPr>
            </w:pPr>
            <w:r>
              <w:rPr>
                <w:rFonts w:ascii="Times New Roman" w:hAnsi="Times New Roman"/>
                <w:b/>
                <w:sz w:val="22"/>
                <w:szCs w:val="22"/>
              </w:rPr>
              <w:t>7-İletişimi Engelleyen Bireysel ve Çevresel koşullar</w:t>
            </w:r>
          </w:p>
          <w:p w14:paraId="273AACBB" w14:textId="77777777" w:rsidR="00CF5712" w:rsidRPr="00CF5712" w:rsidRDefault="00CF5712" w:rsidP="00CF5712">
            <w:pPr>
              <w:rPr>
                <w:rFonts w:ascii="Times New Roman" w:hAnsi="Times New Roman"/>
                <w:b/>
                <w:sz w:val="22"/>
                <w:szCs w:val="22"/>
              </w:rPr>
            </w:pPr>
            <w:r w:rsidRPr="00CF5712">
              <w:rPr>
                <w:rFonts w:ascii="Times New Roman" w:hAnsi="Times New Roman"/>
                <w:b/>
                <w:sz w:val="22"/>
                <w:szCs w:val="22"/>
              </w:rPr>
              <w:t>8-</w:t>
            </w:r>
            <w:r w:rsidR="007F40B5">
              <w:rPr>
                <w:rFonts w:ascii="Times New Roman" w:hAnsi="Times New Roman"/>
                <w:b/>
                <w:sz w:val="22"/>
                <w:szCs w:val="22"/>
              </w:rPr>
              <w:t>Kitle İletişimi</w:t>
            </w:r>
            <w:r w:rsidRPr="00CF5712">
              <w:rPr>
                <w:rFonts w:ascii="Times New Roman" w:hAnsi="Times New Roman"/>
                <w:b/>
                <w:sz w:val="22"/>
                <w:szCs w:val="22"/>
              </w:rPr>
              <w:t xml:space="preserve"> </w:t>
            </w:r>
          </w:p>
          <w:p w14:paraId="110148BE" w14:textId="77777777" w:rsidR="00CF5712" w:rsidRPr="00CF5712" w:rsidRDefault="00CF5712" w:rsidP="00CF5712">
            <w:pPr>
              <w:rPr>
                <w:rFonts w:ascii="Times New Roman" w:hAnsi="Times New Roman"/>
                <w:b/>
                <w:sz w:val="22"/>
                <w:szCs w:val="22"/>
              </w:rPr>
            </w:pPr>
            <w:r w:rsidRPr="00CF5712">
              <w:rPr>
                <w:rFonts w:ascii="Times New Roman" w:hAnsi="Times New Roman"/>
                <w:b/>
                <w:sz w:val="22"/>
                <w:szCs w:val="22"/>
              </w:rPr>
              <w:t>9-</w:t>
            </w:r>
            <w:r w:rsidR="007F40B5">
              <w:rPr>
                <w:rFonts w:ascii="Times New Roman" w:hAnsi="Times New Roman"/>
                <w:b/>
                <w:sz w:val="22"/>
                <w:szCs w:val="22"/>
              </w:rPr>
              <w:t>Kamuoyu ve Toplumsal İletişim</w:t>
            </w:r>
          </w:p>
          <w:p w14:paraId="79506D72" w14:textId="77777777" w:rsidR="00CF5712" w:rsidRPr="00CF5712" w:rsidRDefault="00CF5712" w:rsidP="00CF5712">
            <w:pPr>
              <w:rPr>
                <w:rFonts w:ascii="Times New Roman" w:hAnsi="Times New Roman"/>
                <w:b/>
                <w:sz w:val="22"/>
                <w:szCs w:val="22"/>
              </w:rPr>
            </w:pPr>
            <w:r w:rsidRPr="00CF5712">
              <w:rPr>
                <w:rFonts w:ascii="Times New Roman" w:hAnsi="Times New Roman"/>
                <w:b/>
                <w:sz w:val="22"/>
                <w:szCs w:val="22"/>
              </w:rPr>
              <w:t>10-</w:t>
            </w:r>
            <w:r w:rsidR="007F40B5">
              <w:rPr>
                <w:rFonts w:ascii="Times New Roman" w:hAnsi="Times New Roman"/>
                <w:b/>
                <w:sz w:val="22"/>
                <w:szCs w:val="22"/>
              </w:rPr>
              <w:t>Medya Kavramı ve Günümüzde Medya</w:t>
            </w:r>
          </w:p>
          <w:p w14:paraId="1D83B91C" w14:textId="77777777" w:rsidR="00CF5712" w:rsidRPr="00CF5712" w:rsidRDefault="00CF5712" w:rsidP="00CF5712">
            <w:pPr>
              <w:rPr>
                <w:rFonts w:ascii="Times New Roman" w:hAnsi="Times New Roman"/>
                <w:b/>
                <w:sz w:val="22"/>
                <w:szCs w:val="22"/>
              </w:rPr>
            </w:pPr>
            <w:r w:rsidRPr="00CF5712">
              <w:rPr>
                <w:rFonts w:ascii="Times New Roman" w:hAnsi="Times New Roman"/>
                <w:b/>
                <w:sz w:val="22"/>
                <w:szCs w:val="22"/>
              </w:rPr>
              <w:t>11-</w:t>
            </w:r>
            <w:r w:rsidR="007F40B5">
              <w:rPr>
                <w:rFonts w:ascii="Times New Roman" w:hAnsi="Times New Roman"/>
                <w:b/>
                <w:sz w:val="22"/>
                <w:szCs w:val="22"/>
              </w:rPr>
              <w:t>Siyaset ve İletişim ilişkisi</w:t>
            </w:r>
          </w:p>
          <w:p w14:paraId="5CD81511" w14:textId="77777777" w:rsidR="00BC32DD" w:rsidRDefault="00CF5712" w:rsidP="007F40B5">
            <w:pPr>
              <w:rPr>
                <w:rFonts w:ascii="Times New Roman" w:hAnsi="Times New Roman"/>
                <w:b/>
                <w:sz w:val="22"/>
                <w:szCs w:val="22"/>
              </w:rPr>
            </w:pPr>
            <w:r w:rsidRPr="00CF5712">
              <w:rPr>
                <w:rFonts w:ascii="Times New Roman" w:hAnsi="Times New Roman"/>
                <w:b/>
                <w:sz w:val="22"/>
                <w:szCs w:val="22"/>
              </w:rPr>
              <w:t>12-</w:t>
            </w:r>
            <w:r w:rsidR="007F40B5">
              <w:rPr>
                <w:rFonts w:ascii="Times New Roman" w:hAnsi="Times New Roman"/>
                <w:b/>
                <w:sz w:val="22"/>
                <w:szCs w:val="22"/>
              </w:rPr>
              <w:t>Propaganda Kavramı ve Propaganda Teknikleri</w:t>
            </w:r>
          </w:p>
          <w:p w14:paraId="6161230A" w14:textId="77777777" w:rsidR="00BF08DB" w:rsidRPr="00CF5712" w:rsidRDefault="00BF08DB" w:rsidP="007F40B5">
            <w:pPr>
              <w:rPr>
                <w:sz w:val="22"/>
                <w:szCs w:val="22"/>
              </w:rPr>
            </w:pPr>
          </w:p>
        </w:tc>
      </w:tr>
      <w:tr w:rsidR="00BC32DD" w:rsidRPr="001A2552" w14:paraId="4364CE35" w14:textId="77777777" w:rsidTr="00D14327">
        <w:trPr>
          <w:trHeight w:val="1905"/>
          <w:jc w:val="center"/>
        </w:trPr>
        <w:tc>
          <w:tcPr>
            <w:tcW w:w="2745" w:type="dxa"/>
            <w:vAlign w:val="center"/>
          </w:tcPr>
          <w:p w14:paraId="5A675AF6" w14:textId="77777777" w:rsidR="00BC32DD" w:rsidRPr="001A2552" w:rsidRDefault="00BC32DD" w:rsidP="00CF5712">
            <w:pPr>
              <w:pStyle w:val="DersBasliklar"/>
              <w:rPr>
                <w:szCs w:val="16"/>
              </w:rPr>
            </w:pPr>
            <w:r w:rsidRPr="001A2552">
              <w:rPr>
                <w:szCs w:val="16"/>
              </w:rPr>
              <w:t>Dersin Amacı</w:t>
            </w:r>
          </w:p>
        </w:tc>
        <w:tc>
          <w:tcPr>
            <w:tcW w:w="6068" w:type="dxa"/>
          </w:tcPr>
          <w:p w14:paraId="4A19878D" w14:textId="046317BE" w:rsidR="00CF5712" w:rsidRDefault="00CF5712" w:rsidP="00CF5712">
            <w:pPr>
              <w:spacing w:before="100" w:beforeAutospacing="1" w:after="100" w:afterAutospacing="1"/>
              <w:textAlignment w:val="baseline"/>
              <w:rPr>
                <w:rFonts w:ascii="Times New Roman" w:eastAsiaTheme="minorHAnsi" w:hAnsi="Times New Roman"/>
                <w:b/>
                <w:sz w:val="24"/>
                <w:lang w:val="en-US" w:eastAsia="en-US"/>
              </w:rPr>
            </w:pPr>
            <w:r w:rsidRPr="00E052BB">
              <w:rPr>
                <w:rFonts w:ascii="Times New Roman" w:eastAsiaTheme="minorHAnsi" w:hAnsi="Times New Roman"/>
                <w:b/>
                <w:sz w:val="24"/>
                <w:lang w:val="en-US" w:eastAsia="en-US"/>
              </w:rPr>
              <w:t xml:space="preserve">Öğrenciler bu derste </w:t>
            </w:r>
            <w:r w:rsidR="00C460D4">
              <w:rPr>
                <w:rFonts w:ascii="Times New Roman" w:eastAsiaTheme="minorHAnsi" w:hAnsi="Times New Roman"/>
                <w:b/>
                <w:sz w:val="24"/>
                <w:lang w:val="en-US" w:eastAsia="en-US"/>
              </w:rPr>
              <w:t xml:space="preserve">iletişimin temel kavramlarını, iletişim türlerini, sağlıklı iletişimi engelleyen faktörleri öğrenecekler, daha iyi iletişim kurmanın yolları üzerinde düşünüp tartışacaklardır. İletişimle ilgili temel bilgi edinildikten sonra kamuoyu ve kitle iletişimi, medya ve medyanın günümüzdeki tekelleşmesi, yeni iletişim araçları, siyaset ve medya </w:t>
            </w:r>
            <w:proofErr w:type="gramStart"/>
            <w:r w:rsidR="00C460D4">
              <w:rPr>
                <w:rFonts w:ascii="Times New Roman" w:eastAsiaTheme="minorHAnsi" w:hAnsi="Times New Roman"/>
                <w:b/>
                <w:sz w:val="24"/>
                <w:lang w:val="en-US" w:eastAsia="en-US"/>
              </w:rPr>
              <w:t>ilişkisi ,</w:t>
            </w:r>
            <w:proofErr w:type="gramEnd"/>
            <w:r w:rsidR="00C460D4">
              <w:rPr>
                <w:rFonts w:ascii="Times New Roman" w:eastAsiaTheme="minorHAnsi" w:hAnsi="Times New Roman"/>
                <w:b/>
                <w:sz w:val="24"/>
                <w:lang w:val="en-US" w:eastAsia="en-US"/>
              </w:rPr>
              <w:t xml:space="preserve"> propaganda kavramı ve propaganda teknikleri konusunda bilgi sahibi olacak, içinde yaşadığımız koşullarda medyanın doğru ile ilişkisi konusunda uyanık olmaları gerektiğinin bilincine varacaklardır. </w:t>
            </w:r>
          </w:p>
          <w:p w14:paraId="2F336D88" w14:textId="77777777" w:rsidR="00626D25" w:rsidRPr="00626D25" w:rsidRDefault="00626D25" w:rsidP="00626D25">
            <w:pPr>
              <w:spacing w:before="100" w:beforeAutospacing="1" w:after="100" w:afterAutospacing="1"/>
              <w:textAlignment w:val="baseline"/>
              <w:rPr>
                <w:rFonts w:ascii="Times New Roman" w:eastAsiaTheme="minorHAnsi" w:hAnsi="Times New Roman"/>
                <w:b/>
                <w:sz w:val="24"/>
                <w:lang w:val="en-US" w:eastAsia="en-US"/>
              </w:rPr>
            </w:pPr>
            <w:r w:rsidRPr="00626D25">
              <w:rPr>
                <w:rFonts w:ascii="Times New Roman" w:eastAsiaTheme="minorHAnsi" w:hAnsi="Times New Roman"/>
                <w:b/>
                <w:sz w:val="24"/>
                <w:lang w:val="en-US" w:eastAsia="en-US"/>
              </w:rPr>
              <w:t>Ders Öğrenim Çıktıları</w:t>
            </w:r>
          </w:p>
          <w:p w14:paraId="62FDB573" w14:textId="77777777" w:rsidR="00626D25" w:rsidRPr="00626D25" w:rsidRDefault="00626D25" w:rsidP="00626D25">
            <w:pPr>
              <w:numPr>
                <w:ilvl w:val="0"/>
                <w:numId w:val="2"/>
              </w:numPr>
              <w:spacing w:before="100" w:beforeAutospacing="1" w:after="100" w:afterAutospacing="1"/>
              <w:textAlignment w:val="baseline"/>
              <w:rPr>
                <w:rFonts w:ascii="Times New Roman" w:eastAsiaTheme="minorHAnsi" w:hAnsi="Times New Roman"/>
                <w:b/>
                <w:sz w:val="24"/>
                <w:lang w:val="en-US" w:eastAsia="en-US"/>
              </w:rPr>
            </w:pPr>
            <w:r w:rsidRPr="00626D25">
              <w:rPr>
                <w:rFonts w:ascii="Times New Roman" w:eastAsiaTheme="minorHAnsi" w:hAnsi="Times New Roman"/>
                <w:b/>
                <w:sz w:val="24"/>
                <w:lang w:val="en-US" w:eastAsia="en-US"/>
              </w:rPr>
              <w:t>Öğrenciler iletişim süreçlerini tanır.</w:t>
            </w:r>
          </w:p>
          <w:p w14:paraId="3A26DBB6" w14:textId="77777777" w:rsidR="00626D25" w:rsidRPr="00626D25" w:rsidRDefault="00626D25" w:rsidP="00626D25">
            <w:pPr>
              <w:numPr>
                <w:ilvl w:val="0"/>
                <w:numId w:val="2"/>
              </w:numPr>
              <w:spacing w:before="100" w:beforeAutospacing="1" w:after="100" w:afterAutospacing="1"/>
              <w:textAlignment w:val="baseline"/>
              <w:rPr>
                <w:rFonts w:ascii="Times New Roman" w:eastAsiaTheme="minorHAnsi" w:hAnsi="Times New Roman"/>
                <w:b/>
                <w:sz w:val="24"/>
                <w:lang w:val="en-US" w:eastAsia="en-US"/>
              </w:rPr>
            </w:pPr>
            <w:r w:rsidRPr="00626D25">
              <w:rPr>
                <w:rFonts w:ascii="Times New Roman" w:eastAsiaTheme="minorHAnsi" w:hAnsi="Times New Roman"/>
                <w:b/>
                <w:sz w:val="24"/>
                <w:lang w:val="en-US" w:eastAsia="en-US"/>
              </w:rPr>
              <w:t xml:space="preserve">Öğrenciler günlük yaşamda iletişimin ilkelerini analiz </w:t>
            </w:r>
            <w:proofErr w:type="gramStart"/>
            <w:r w:rsidRPr="00626D25">
              <w:rPr>
                <w:rFonts w:ascii="Times New Roman" w:eastAsiaTheme="minorHAnsi" w:hAnsi="Times New Roman"/>
                <w:b/>
                <w:sz w:val="24"/>
                <w:lang w:val="en-US" w:eastAsia="en-US"/>
              </w:rPr>
              <w:t>eder</w:t>
            </w:r>
            <w:proofErr w:type="gramEnd"/>
            <w:r w:rsidRPr="00626D25">
              <w:rPr>
                <w:rFonts w:ascii="Times New Roman" w:eastAsiaTheme="minorHAnsi" w:hAnsi="Times New Roman"/>
                <w:b/>
                <w:sz w:val="24"/>
                <w:lang w:val="en-US" w:eastAsia="en-US"/>
              </w:rPr>
              <w:t>.</w:t>
            </w:r>
          </w:p>
          <w:p w14:paraId="2B5BD57F" w14:textId="77777777" w:rsidR="00626D25" w:rsidRPr="00626D25" w:rsidRDefault="00626D25" w:rsidP="00626D25">
            <w:pPr>
              <w:numPr>
                <w:ilvl w:val="0"/>
                <w:numId w:val="2"/>
              </w:numPr>
              <w:spacing w:before="100" w:beforeAutospacing="1" w:after="100" w:afterAutospacing="1"/>
              <w:textAlignment w:val="baseline"/>
              <w:rPr>
                <w:rFonts w:ascii="Times New Roman" w:eastAsiaTheme="minorHAnsi" w:hAnsi="Times New Roman"/>
                <w:b/>
                <w:sz w:val="24"/>
                <w:lang w:val="en-US" w:eastAsia="en-US"/>
              </w:rPr>
            </w:pPr>
            <w:r w:rsidRPr="00626D25">
              <w:rPr>
                <w:rFonts w:ascii="Times New Roman" w:eastAsiaTheme="minorHAnsi" w:hAnsi="Times New Roman"/>
                <w:b/>
                <w:sz w:val="24"/>
                <w:lang w:val="en-US" w:eastAsia="en-US"/>
              </w:rPr>
              <w:t>Öğrenciler temel iletişim unsurlarını teorik yönden değerlendirir.</w:t>
            </w:r>
          </w:p>
          <w:p w14:paraId="5FC0DCCE" w14:textId="77777777" w:rsidR="00626D25" w:rsidRPr="00626D25" w:rsidRDefault="00626D25" w:rsidP="00626D25">
            <w:pPr>
              <w:numPr>
                <w:ilvl w:val="0"/>
                <w:numId w:val="2"/>
              </w:numPr>
              <w:spacing w:before="100" w:beforeAutospacing="1" w:after="100" w:afterAutospacing="1"/>
              <w:textAlignment w:val="baseline"/>
              <w:rPr>
                <w:rFonts w:ascii="Times New Roman" w:eastAsiaTheme="minorHAnsi" w:hAnsi="Times New Roman"/>
                <w:b/>
                <w:sz w:val="24"/>
                <w:lang w:val="en-US" w:eastAsia="en-US"/>
              </w:rPr>
            </w:pPr>
            <w:r w:rsidRPr="00626D25">
              <w:rPr>
                <w:rFonts w:ascii="Times New Roman" w:eastAsiaTheme="minorHAnsi" w:hAnsi="Times New Roman"/>
                <w:b/>
                <w:sz w:val="24"/>
                <w:lang w:val="en-US" w:eastAsia="en-US"/>
              </w:rPr>
              <w:t xml:space="preserve">Öğrenciler tekili insan ilişkilerinde iletişim süreçlerinin önemini analiz </w:t>
            </w:r>
            <w:proofErr w:type="gramStart"/>
            <w:r w:rsidRPr="00626D25">
              <w:rPr>
                <w:rFonts w:ascii="Times New Roman" w:eastAsiaTheme="minorHAnsi" w:hAnsi="Times New Roman"/>
                <w:b/>
                <w:sz w:val="24"/>
                <w:lang w:val="en-US" w:eastAsia="en-US"/>
              </w:rPr>
              <w:t>eder</w:t>
            </w:r>
            <w:proofErr w:type="gramEnd"/>
            <w:r w:rsidRPr="00626D25">
              <w:rPr>
                <w:rFonts w:ascii="Times New Roman" w:eastAsiaTheme="minorHAnsi" w:hAnsi="Times New Roman"/>
                <w:b/>
                <w:sz w:val="24"/>
                <w:lang w:val="en-US" w:eastAsia="en-US"/>
              </w:rPr>
              <w:t>.</w:t>
            </w:r>
          </w:p>
          <w:p w14:paraId="60520965" w14:textId="77777777" w:rsidR="00626D25" w:rsidRPr="00DF6B83" w:rsidRDefault="00626D25" w:rsidP="00CF5712">
            <w:pPr>
              <w:spacing w:before="100" w:beforeAutospacing="1" w:after="100" w:afterAutospacing="1"/>
              <w:textAlignment w:val="baseline"/>
              <w:rPr>
                <w:rFonts w:ascii="Times New Roman" w:eastAsiaTheme="minorHAnsi" w:hAnsi="Times New Roman"/>
                <w:b/>
                <w:color w:val="414345"/>
                <w:sz w:val="24"/>
                <w:lang w:val="en-US" w:eastAsia="en-US"/>
              </w:rPr>
            </w:pPr>
          </w:p>
          <w:p w14:paraId="5072138C" w14:textId="77777777" w:rsidR="00BC32DD" w:rsidRPr="003F7CA1" w:rsidRDefault="00BC32DD" w:rsidP="00CF5712">
            <w:pPr>
              <w:spacing w:line="360" w:lineRule="auto"/>
              <w:rPr>
                <w:b/>
                <w:sz w:val="16"/>
                <w:szCs w:val="16"/>
              </w:rPr>
            </w:pPr>
          </w:p>
        </w:tc>
      </w:tr>
      <w:tr w:rsidR="00BC32DD" w:rsidRPr="001A2552" w14:paraId="20F3202F" w14:textId="77777777" w:rsidTr="00B86E4B">
        <w:trPr>
          <w:trHeight w:val="660"/>
          <w:jc w:val="center"/>
        </w:trPr>
        <w:tc>
          <w:tcPr>
            <w:tcW w:w="2745" w:type="dxa"/>
            <w:vAlign w:val="center"/>
          </w:tcPr>
          <w:p w14:paraId="0D4793C2" w14:textId="77777777" w:rsidR="00BC32DD" w:rsidRPr="001A2552" w:rsidRDefault="00BC32DD" w:rsidP="00CF5712">
            <w:pPr>
              <w:pStyle w:val="DersBasliklar"/>
              <w:rPr>
                <w:szCs w:val="16"/>
              </w:rPr>
            </w:pPr>
            <w:r w:rsidRPr="001A2552">
              <w:rPr>
                <w:szCs w:val="16"/>
              </w:rPr>
              <w:lastRenderedPageBreak/>
              <w:t>Dersin Süresi</w:t>
            </w:r>
          </w:p>
        </w:tc>
        <w:tc>
          <w:tcPr>
            <w:tcW w:w="6068" w:type="dxa"/>
          </w:tcPr>
          <w:p w14:paraId="0DFC3E6A" w14:textId="0855E66B" w:rsidR="00BC32DD" w:rsidRPr="00B70434" w:rsidRDefault="002D5E36" w:rsidP="00CF5712">
            <w:pPr>
              <w:spacing w:line="360" w:lineRule="auto"/>
              <w:rPr>
                <w:b/>
                <w:sz w:val="16"/>
                <w:szCs w:val="16"/>
              </w:rPr>
            </w:pPr>
            <w:r>
              <w:rPr>
                <w:rFonts w:cs="Arial"/>
                <w:b/>
                <w:sz w:val="16"/>
                <w:szCs w:val="16"/>
              </w:rPr>
              <w:t>2</w:t>
            </w:r>
            <w:r w:rsidR="00B86E4B" w:rsidRPr="00B70434">
              <w:rPr>
                <w:rFonts w:cs="Arial"/>
                <w:b/>
                <w:sz w:val="16"/>
                <w:szCs w:val="16"/>
              </w:rPr>
              <w:t xml:space="preserve">. </w:t>
            </w:r>
            <w:r>
              <w:rPr>
                <w:rFonts w:cs="Arial"/>
                <w:b/>
                <w:sz w:val="16"/>
                <w:szCs w:val="16"/>
              </w:rPr>
              <w:t>sınıfta 2</w:t>
            </w:r>
            <w:r w:rsidR="00D971AA">
              <w:rPr>
                <w:rFonts w:cs="Arial"/>
                <w:b/>
                <w:sz w:val="16"/>
                <w:szCs w:val="16"/>
              </w:rPr>
              <w:t xml:space="preserve">. Yarıyılda haftada </w:t>
            </w:r>
            <w:r>
              <w:rPr>
                <w:rFonts w:cs="Arial"/>
                <w:b/>
                <w:sz w:val="16"/>
                <w:szCs w:val="16"/>
              </w:rPr>
              <w:t>iki</w:t>
            </w:r>
            <w:r w:rsidR="00CF5712">
              <w:rPr>
                <w:rFonts w:cs="Arial"/>
                <w:b/>
                <w:sz w:val="16"/>
                <w:szCs w:val="16"/>
              </w:rPr>
              <w:t>(t</w:t>
            </w:r>
            <w:r w:rsidR="00B86E4B" w:rsidRPr="00B70434">
              <w:rPr>
                <w:rFonts w:cs="Arial"/>
                <w:b/>
                <w:sz w:val="16"/>
                <w:szCs w:val="16"/>
              </w:rPr>
              <w:t>eorik ) saat olarak yapılır.</w:t>
            </w:r>
          </w:p>
        </w:tc>
      </w:tr>
      <w:tr w:rsidR="00BC32DD" w:rsidRPr="001A2552" w14:paraId="022F32E2" w14:textId="77777777" w:rsidTr="00CF5712">
        <w:trPr>
          <w:jc w:val="center"/>
        </w:trPr>
        <w:tc>
          <w:tcPr>
            <w:tcW w:w="2745" w:type="dxa"/>
            <w:vAlign w:val="center"/>
          </w:tcPr>
          <w:p w14:paraId="2A265CFA" w14:textId="77777777" w:rsidR="00BC32DD" w:rsidRPr="001A2552" w:rsidRDefault="00BC32DD" w:rsidP="00CF5712">
            <w:pPr>
              <w:pStyle w:val="DersBasliklar"/>
              <w:rPr>
                <w:szCs w:val="16"/>
              </w:rPr>
            </w:pPr>
            <w:r w:rsidRPr="001A2552">
              <w:rPr>
                <w:szCs w:val="16"/>
              </w:rPr>
              <w:t>Eğitim Dili</w:t>
            </w:r>
          </w:p>
        </w:tc>
        <w:tc>
          <w:tcPr>
            <w:tcW w:w="6068" w:type="dxa"/>
          </w:tcPr>
          <w:p w14:paraId="1CC9BB9D" w14:textId="77777777" w:rsidR="00BC32DD" w:rsidRPr="00B86E4B" w:rsidRDefault="00B86E4B" w:rsidP="00CF5712">
            <w:pPr>
              <w:pStyle w:val="DersBilgileri"/>
              <w:rPr>
                <w:b/>
                <w:szCs w:val="16"/>
              </w:rPr>
            </w:pPr>
            <w:r w:rsidRPr="00B86E4B">
              <w:rPr>
                <w:b/>
                <w:szCs w:val="16"/>
              </w:rPr>
              <w:t>Türkçe</w:t>
            </w:r>
          </w:p>
        </w:tc>
      </w:tr>
      <w:tr w:rsidR="00BC32DD" w:rsidRPr="001A2552" w14:paraId="30C3A382" w14:textId="77777777" w:rsidTr="00CF5712">
        <w:trPr>
          <w:jc w:val="center"/>
        </w:trPr>
        <w:tc>
          <w:tcPr>
            <w:tcW w:w="2745" w:type="dxa"/>
            <w:vAlign w:val="center"/>
          </w:tcPr>
          <w:p w14:paraId="67BFA818" w14:textId="77777777" w:rsidR="00BC32DD" w:rsidRPr="001A2552" w:rsidRDefault="00BC32DD" w:rsidP="00CF5712">
            <w:pPr>
              <w:pStyle w:val="DersBasliklar"/>
              <w:rPr>
                <w:szCs w:val="16"/>
              </w:rPr>
            </w:pPr>
            <w:r w:rsidRPr="001A2552">
              <w:rPr>
                <w:szCs w:val="16"/>
              </w:rPr>
              <w:t>Ön Koşul</w:t>
            </w:r>
          </w:p>
        </w:tc>
        <w:tc>
          <w:tcPr>
            <w:tcW w:w="6068" w:type="dxa"/>
          </w:tcPr>
          <w:p w14:paraId="3EA09011" w14:textId="77777777" w:rsidR="00BC32DD" w:rsidRPr="00B86E4B" w:rsidRDefault="00B86E4B" w:rsidP="00CF5712">
            <w:pPr>
              <w:pStyle w:val="DersBilgileri"/>
              <w:rPr>
                <w:b/>
                <w:szCs w:val="16"/>
              </w:rPr>
            </w:pPr>
            <w:r w:rsidRPr="00B86E4B">
              <w:rPr>
                <w:b/>
                <w:szCs w:val="16"/>
              </w:rPr>
              <w:t>----</w:t>
            </w:r>
          </w:p>
        </w:tc>
      </w:tr>
      <w:tr w:rsidR="00BC32DD" w:rsidRPr="001A2552" w14:paraId="6ABC4EEA" w14:textId="77777777" w:rsidTr="00CF5712">
        <w:trPr>
          <w:jc w:val="center"/>
        </w:trPr>
        <w:tc>
          <w:tcPr>
            <w:tcW w:w="2745" w:type="dxa"/>
            <w:vAlign w:val="center"/>
          </w:tcPr>
          <w:p w14:paraId="5C648911" w14:textId="77777777" w:rsidR="00BC32DD" w:rsidRPr="001A2552" w:rsidRDefault="00BC32DD" w:rsidP="00CF5712">
            <w:pPr>
              <w:pStyle w:val="DersBasliklar"/>
              <w:rPr>
                <w:szCs w:val="16"/>
              </w:rPr>
            </w:pPr>
            <w:r w:rsidRPr="001A2552">
              <w:rPr>
                <w:szCs w:val="16"/>
              </w:rPr>
              <w:t>Önerilen Kaynaklar</w:t>
            </w:r>
          </w:p>
        </w:tc>
        <w:tc>
          <w:tcPr>
            <w:tcW w:w="6068" w:type="dxa"/>
          </w:tcPr>
          <w:p w14:paraId="36DD8799" w14:textId="5BB3FA5D" w:rsidR="00CF5712" w:rsidRDefault="007A068A" w:rsidP="00CF5712">
            <w:pPr>
              <w:spacing w:line="360" w:lineRule="auto"/>
              <w:rPr>
                <w:b/>
                <w:bCs/>
                <w:sz w:val="16"/>
                <w:szCs w:val="16"/>
                <w:lang w:val="en-US"/>
              </w:rPr>
            </w:pPr>
            <w:r>
              <w:rPr>
                <w:b/>
                <w:sz w:val="16"/>
                <w:szCs w:val="16"/>
              </w:rPr>
              <w:t xml:space="preserve">ORHON, Nezih, Ufuk Eriş (der.), </w:t>
            </w:r>
            <w:r w:rsidR="000F6DCB">
              <w:rPr>
                <w:b/>
                <w:bCs/>
                <w:sz w:val="16"/>
                <w:szCs w:val="16"/>
                <w:lang w:val="en-US"/>
              </w:rPr>
              <w:t xml:space="preserve">İletişim Bilgisi, Anadolu Üniversitesi, Eskişehir, 2012. </w:t>
            </w:r>
          </w:p>
          <w:p w14:paraId="7DE263AA" w14:textId="77777777" w:rsidR="000F6DCB" w:rsidRDefault="000F6DCB" w:rsidP="00D971AA">
            <w:pPr>
              <w:spacing w:line="360" w:lineRule="auto"/>
              <w:rPr>
                <w:b/>
                <w:bCs/>
                <w:sz w:val="16"/>
                <w:szCs w:val="16"/>
                <w:lang w:val="en-US"/>
              </w:rPr>
            </w:pPr>
            <w:r>
              <w:rPr>
                <w:b/>
                <w:bCs/>
                <w:sz w:val="16"/>
                <w:szCs w:val="16"/>
                <w:lang w:val="en-US"/>
              </w:rPr>
              <w:t>GÜRCAN, Halil, İbrahim (ed.)</w:t>
            </w:r>
            <w:proofErr w:type="gramStart"/>
            <w:r>
              <w:rPr>
                <w:b/>
                <w:bCs/>
                <w:sz w:val="16"/>
                <w:szCs w:val="16"/>
                <w:lang w:val="en-US"/>
              </w:rPr>
              <w:t>, ,</w:t>
            </w:r>
            <w:proofErr w:type="gramEnd"/>
            <w:r>
              <w:rPr>
                <w:b/>
                <w:bCs/>
                <w:sz w:val="16"/>
                <w:szCs w:val="16"/>
                <w:lang w:val="en-US"/>
              </w:rPr>
              <w:t xml:space="preserve"> Medya ve İletişim, Anadolu Üniversitesi, Eskişehir, 2012.</w:t>
            </w:r>
          </w:p>
          <w:p w14:paraId="3377AA5A" w14:textId="77777777" w:rsidR="00BC32DD" w:rsidRDefault="008A3C2E" w:rsidP="000F6DCB">
            <w:pPr>
              <w:spacing w:line="360" w:lineRule="auto"/>
              <w:rPr>
                <w:b/>
                <w:sz w:val="16"/>
                <w:szCs w:val="16"/>
              </w:rPr>
            </w:pPr>
            <w:r>
              <w:rPr>
                <w:b/>
                <w:sz w:val="16"/>
                <w:szCs w:val="16"/>
              </w:rPr>
              <w:t>ERDOĞAN, İlker (ed.), Medyada Hegemonik Erkekl(ik) ve Temsil, Kalkedon Yayınları, İstanbul, 2011.</w:t>
            </w:r>
          </w:p>
          <w:p w14:paraId="0D3AA9B7" w14:textId="5E67D254" w:rsidR="00C402FC" w:rsidRDefault="00C402FC" w:rsidP="000F6DCB">
            <w:pPr>
              <w:spacing w:line="360" w:lineRule="auto"/>
              <w:rPr>
                <w:b/>
                <w:sz w:val="16"/>
                <w:szCs w:val="16"/>
              </w:rPr>
            </w:pPr>
            <w:r>
              <w:rPr>
                <w:b/>
                <w:sz w:val="16"/>
                <w:szCs w:val="16"/>
              </w:rPr>
              <w:t>OSKAY, Ünsal, İletişimin ABC’si, İnkılap Kitabevi, İstanbul, 2016.</w:t>
            </w:r>
          </w:p>
          <w:p w14:paraId="68927943" w14:textId="77777777" w:rsidR="00C402FC" w:rsidRDefault="00C402FC" w:rsidP="000F6DCB">
            <w:pPr>
              <w:spacing w:line="360" w:lineRule="auto"/>
              <w:rPr>
                <w:b/>
                <w:sz w:val="16"/>
                <w:szCs w:val="16"/>
              </w:rPr>
            </w:pPr>
            <w:r>
              <w:rPr>
                <w:b/>
                <w:sz w:val="16"/>
                <w:szCs w:val="16"/>
              </w:rPr>
              <w:t>OSKAY, Kitle İletişiminin Kültürel İşlevleri, İnkılap Kitabevi, İstanbul, 2014.</w:t>
            </w:r>
          </w:p>
          <w:p w14:paraId="68F4C88B" w14:textId="360711F6" w:rsidR="00C460D4" w:rsidRPr="00C460D4" w:rsidRDefault="00C460D4" w:rsidP="00C460D4">
            <w:pPr>
              <w:spacing w:line="360" w:lineRule="auto"/>
              <w:rPr>
                <w:b/>
                <w:bCs/>
                <w:sz w:val="16"/>
                <w:szCs w:val="16"/>
                <w:lang w:val="en-US"/>
              </w:rPr>
            </w:pPr>
            <w:r>
              <w:rPr>
                <w:b/>
                <w:sz w:val="16"/>
                <w:szCs w:val="16"/>
              </w:rPr>
              <w:t xml:space="preserve">MACDONALD, Hektor, </w:t>
            </w:r>
            <w:r w:rsidRPr="00C460D4">
              <w:rPr>
                <w:b/>
                <w:bCs/>
                <w:sz w:val="16"/>
                <w:szCs w:val="16"/>
                <w:lang w:val="en-US"/>
              </w:rPr>
              <w:t>Hangi Doğru?-Nereden Baktığınız Gerçekliği Nasıl Şekillendiriyor Doğru Bizi Nasıl Yanıltıyor</w:t>
            </w:r>
            <w:proofErr w:type="gramStart"/>
            <w:r w:rsidRPr="00C460D4">
              <w:rPr>
                <w:b/>
                <w:bCs/>
                <w:sz w:val="16"/>
                <w:szCs w:val="16"/>
                <w:lang w:val="en-US"/>
              </w:rPr>
              <w:t>?</w:t>
            </w:r>
            <w:r>
              <w:rPr>
                <w:b/>
                <w:bCs/>
                <w:sz w:val="16"/>
                <w:szCs w:val="16"/>
                <w:lang w:val="en-US"/>
              </w:rPr>
              <w:t>,</w:t>
            </w:r>
            <w:proofErr w:type="gramEnd"/>
            <w:r>
              <w:rPr>
                <w:b/>
                <w:bCs/>
                <w:sz w:val="16"/>
                <w:szCs w:val="16"/>
                <w:lang w:val="en-US"/>
              </w:rPr>
              <w:t xml:space="preserve"> Domingo Yayınevi, İstanbul, 2020.</w:t>
            </w:r>
          </w:p>
          <w:p w14:paraId="790C5F98" w14:textId="5642E3BE" w:rsidR="00C460D4" w:rsidRPr="00C45A6F" w:rsidRDefault="00C460D4" w:rsidP="000F6DCB">
            <w:pPr>
              <w:spacing w:line="360" w:lineRule="auto"/>
              <w:rPr>
                <w:b/>
                <w:sz w:val="16"/>
                <w:szCs w:val="16"/>
              </w:rPr>
            </w:pPr>
          </w:p>
        </w:tc>
      </w:tr>
      <w:tr w:rsidR="00BC32DD" w:rsidRPr="001A2552" w14:paraId="212C45C5" w14:textId="77777777" w:rsidTr="00CF5712">
        <w:trPr>
          <w:jc w:val="center"/>
        </w:trPr>
        <w:tc>
          <w:tcPr>
            <w:tcW w:w="2745" w:type="dxa"/>
            <w:vAlign w:val="center"/>
          </w:tcPr>
          <w:p w14:paraId="552C5B38" w14:textId="71167E5F" w:rsidR="00BC32DD" w:rsidRPr="001A2552" w:rsidRDefault="00BC32DD" w:rsidP="00CF5712">
            <w:pPr>
              <w:pStyle w:val="DersBasliklar"/>
              <w:rPr>
                <w:szCs w:val="16"/>
              </w:rPr>
            </w:pPr>
            <w:r>
              <w:rPr>
                <w:szCs w:val="16"/>
              </w:rPr>
              <w:t xml:space="preserve">Dersin </w:t>
            </w:r>
            <w:r w:rsidRPr="001A2552">
              <w:rPr>
                <w:szCs w:val="16"/>
              </w:rPr>
              <w:t>Kredisi</w:t>
            </w:r>
          </w:p>
        </w:tc>
        <w:tc>
          <w:tcPr>
            <w:tcW w:w="6068" w:type="dxa"/>
            <w:vAlign w:val="center"/>
          </w:tcPr>
          <w:p w14:paraId="21B468FC" w14:textId="4844CEEB" w:rsidR="00BC32DD" w:rsidRPr="00C45A6F" w:rsidRDefault="002D5E36" w:rsidP="00CF5712">
            <w:pPr>
              <w:pStyle w:val="DersBilgileri"/>
              <w:rPr>
                <w:b/>
                <w:szCs w:val="16"/>
              </w:rPr>
            </w:pPr>
            <w:r>
              <w:rPr>
                <w:b/>
                <w:szCs w:val="16"/>
              </w:rPr>
              <w:t>2</w:t>
            </w:r>
          </w:p>
        </w:tc>
      </w:tr>
      <w:tr w:rsidR="00BC32DD" w:rsidRPr="001A2552" w14:paraId="700D58F7" w14:textId="77777777" w:rsidTr="00CF5712">
        <w:trPr>
          <w:jc w:val="center"/>
        </w:trPr>
        <w:tc>
          <w:tcPr>
            <w:tcW w:w="2745" w:type="dxa"/>
            <w:vAlign w:val="center"/>
          </w:tcPr>
          <w:p w14:paraId="3A7D4F36" w14:textId="77777777" w:rsidR="00BC32DD" w:rsidRPr="001A2552" w:rsidRDefault="00BC32DD" w:rsidP="00CF5712">
            <w:pPr>
              <w:pStyle w:val="DersBasliklar"/>
              <w:rPr>
                <w:szCs w:val="16"/>
              </w:rPr>
            </w:pPr>
            <w:r w:rsidRPr="001A2552">
              <w:rPr>
                <w:szCs w:val="16"/>
              </w:rPr>
              <w:t>Laboratuvar</w:t>
            </w:r>
          </w:p>
        </w:tc>
        <w:tc>
          <w:tcPr>
            <w:tcW w:w="6068" w:type="dxa"/>
            <w:vAlign w:val="center"/>
          </w:tcPr>
          <w:p w14:paraId="7454B0BE" w14:textId="77777777" w:rsidR="00BC32DD" w:rsidRPr="00C45A6F" w:rsidRDefault="00B86E4B" w:rsidP="00CF5712">
            <w:pPr>
              <w:pStyle w:val="DersBilgileri"/>
              <w:rPr>
                <w:b/>
                <w:szCs w:val="16"/>
              </w:rPr>
            </w:pPr>
            <w:r w:rsidRPr="00C45A6F">
              <w:rPr>
                <w:b/>
                <w:szCs w:val="16"/>
              </w:rPr>
              <w:t>-----</w:t>
            </w:r>
          </w:p>
        </w:tc>
      </w:tr>
      <w:tr w:rsidR="00BC32DD" w:rsidRPr="001A2552" w14:paraId="04535163" w14:textId="77777777" w:rsidTr="00CF5712">
        <w:trPr>
          <w:jc w:val="center"/>
        </w:trPr>
        <w:tc>
          <w:tcPr>
            <w:tcW w:w="2745" w:type="dxa"/>
            <w:vAlign w:val="center"/>
          </w:tcPr>
          <w:p w14:paraId="4B1AE3F5" w14:textId="77777777" w:rsidR="00BC32DD" w:rsidRPr="001A2552" w:rsidRDefault="00BC32DD" w:rsidP="00CF5712">
            <w:pPr>
              <w:pStyle w:val="DersBasliklar"/>
              <w:rPr>
                <w:szCs w:val="16"/>
              </w:rPr>
            </w:pPr>
            <w:r w:rsidRPr="001A2552">
              <w:rPr>
                <w:szCs w:val="16"/>
              </w:rPr>
              <w:t>Diğer-1</w:t>
            </w:r>
          </w:p>
        </w:tc>
        <w:tc>
          <w:tcPr>
            <w:tcW w:w="6068" w:type="dxa"/>
            <w:vAlign w:val="center"/>
          </w:tcPr>
          <w:p w14:paraId="61A7FAF4" w14:textId="77777777" w:rsidR="00BC32DD" w:rsidRPr="00C45A6F" w:rsidRDefault="00B86E4B" w:rsidP="00CF5712">
            <w:pPr>
              <w:pStyle w:val="DersBilgileri"/>
              <w:rPr>
                <w:b/>
                <w:szCs w:val="16"/>
              </w:rPr>
            </w:pPr>
            <w:r w:rsidRPr="00C45A6F">
              <w:rPr>
                <w:b/>
                <w:szCs w:val="16"/>
              </w:rPr>
              <w:t>----</w:t>
            </w:r>
          </w:p>
        </w:tc>
      </w:tr>
    </w:tbl>
    <w:p w14:paraId="0B660847" w14:textId="77777777" w:rsidR="00BC32DD" w:rsidRPr="001A2552" w:rsidRDefault="00BC32DD" w:rsidP="00BC32DD">
      <w:pPr>
        <w:rPr>
          <w:sz w:val="16"/>
          <w:szCs w:val="16"/>
        </w:rPr>
      </w:pPr>
    </w:p>
    <w:p w14:paraId="64583FF1" w14:textId="77777777" w:rsidR="00BC32DD" w:rsidRPr="001A2552" w:rsidRDefault="00BC32DD" w:rsidP="00BC32DD">
      <w:pPr>
        <w:rPr>
          <w:sz w:val="16"/>
          <w:szCs w:val="16"/>
        </w:rPr>
      </w:pPr>
    </w:p>
    <w:p w14:paraId="2899EA93" w14:textId="77777777" w:rsidR="00BC32DD" w:rsidRPr="001A2552" w:rsidRDefault="00BC32DD" w:rsidP="00BC32DD">
      <w:pPr>
        <w:rPr>
          <w:sz w:val="16"/>
          <w:szCs w:val="16"/>
        </w:rPr>
      </w:pPr>
    </w:p>
    <w:p w14:paraId="33C8E411" w14:textId="77777777" w:rsidR="00BC32DD" w:rsidRDefault="00BC32DD" w:rsidP="00BC32DD"/>
    <w:p w14:paraId="3CE231C6" w14:textId="77777777" w:rsidR="00CF5712" w:rsidRDefault="00CF5712"/>
    <w:sectPr w:rsidR="00CF57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Calibri Light">
    <w:altName w:val="Arial"/>
    <w:charset w:val="A1"/>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F15BD"/>
    <w:multiLevelType w:val="hybridMultilevel"/>
    <w:tmpl w:val="F8F8D174"/>
    <w:lvl w:ilvl="0" w:tplc="09B49CF6">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abstractNum w:abstractNumId="1">
    <w:nsid w:val="5B1D30BC"/>
    <w:multiLevelType w:val="multilevel"/>
    <w:tmpl w:val="9DBC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0F6DCB"/>
    <w:rsid w:val="0018245B"/>
    <w:rsid w:val="002D5E36"/>
    <w:rsid w:val="00347812"/>
    <w:rsid w:val="003F7CA1"/>
    <w:rsid w:val="00626D25"/>
    <w:rsid w:val="007A068A"/>
    <w:rsid w:val="007F40B5"/>
    <w:rsid w:val="00832BE3"/>
    <w:rsid w:val="008349E8"/>
    <w:rsid w:val="008A3C2E"/>
    <w:rsid w:val="00B70434"/>
    <w:rsid w:val="00B86E4B"/>
    <w:rsid w:val="00BC32DD"/>
    <w:rsid w:val="00BF08DB"/>
    <w:rsid w:val="00C35AE2"/>
    <w:rsid w:val="00C402FC"/>
    <w:rsid w:val="00C45A6F"/>
    <w:rsid w:val="00C460D4"/>
    <w:rsid w:val="00CE03E0"/>
    <w:rsid w:val="00CF5712"/>
    <w:rsid w:val="00D06780"/>
    <w:rsid w:val="00D14327"/>
    <w:rsid w:val="00D86B2E"/>
    <w:rsid w:val="00D971A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03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paragraph" w:styleId="Heading1">
    <w:name w:val="heading 1"/>
    <w:basedOn w:val="Normal"/>
    <w:next w:val="Normal"/>
    <w:link w:val="Heading1Char"/>
    <w:uiPriority w:val="9"/>
    <w:qFormat/>
    <w:rsid w:val="00CF5712"/>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semiHidden/>
    <w:unhideWhenUsed/>
    <w:qFormat/>
    <w:rsid w:val="00626D25"/>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customStyle="1" w:styleId="Heading1Char">
    <w:name w:val="Heading 1 Char"/>
    <w:basedOn w:val="DefaultParagraphFont"/>
    <w:link w:val="Heading1"/>
    <w:uiPriority w:val="9"/>
    <w:rsid w:val="00CF5712"/>
    <w:rPr>
      <w:rFonts w:asciiTheme="majorHAnsi" w:eastAsiaTheme="majorEastAsia" w:hAnsiTheme="majorHAnsi" w:cstheme="majorBidi"/>
      <w:b/>
      <w:bCs/>
      <w:color w:val="2C6EAB" w:themeColor="accent1" w:themeShade="B5"/>
      <w:sz w:val="32"/>
      <w:szCs w:val="32"/>
      <w:lang w:eastAsia="tr-TR"/>
    </w:rPr>
  </w:style>
  <w:style w:type="character" w:customStyle="1" w:styleId="Heading2Char">
    <w:name w:val="Heading 2 Char"/>
    <w:basedOn w:val="DefaultParagraphFont"/>
    <w:link w:val="Heading2"/>
    <w:uiPriority w:val="9"/>
    <w:semiHidden/>
    <w:rsid w:val="00626D25"/>
    <w:rPr>
      <w:rFonts w:asciiTheme="majorHAnsi" w:eastAsiaTheme="majorEastAsia" w:hAnsiTheme="majorHAnsi" w:cstheme="majorBidi"/>
      <w:b/>
      <w:bCs/>
      <w:color w:val="5B9BD5" w:themeColor="accent1"/>
      <w:sz w:val="26"/>
      <w:szCs w:val="26"/>
      <w:lang w:eastAsia="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paragraph" w:styleId="Heading1">
    <w:name w:val="heading 1"/>
    <w:basedOn w:val="Normal"/>
    <w:next w:val="Normal"/>
    <w:link w:val="Heading1Char"/>
    <w:uiPriority w:val="9"/>
    <w:qFormat/>
    <w:rsid w:val="00CF5712"/>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semiHidden/>
    <w:unhideWhenUsed/>
    <w:qFormat/>
    <w:rsid w:val="00626D25"/>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customStyle="1" w:styleId="Heading1Char">
    <w:name w:val="Heading 1 Char"/>
    <w:basedOn w:val="DefaultParagraphFont"/>
    <w:link w:val="Heading1"/>
    <w:uiPriority w:val="9"/>
    <w:rsid w:val="00CF5712"/>
    <w:rPr>
      <w:rFonts w:asciiTheme="majorHAnsi" w:eastAsiaTheme="majorEastAsia" w:hAnsiTheme="majorHAnsi" w:cstheme="majorBidi"/>
      <w:b/>
      <w:bCs/>
      <w:color w:val="2C6EAB" w:themeColor="accent1" w:themeShade="B5"/>
      <w:sz w:val="32"/>
      <w:szCs w:val="32"/>
      <w:lang w:eastAsia="tr-TR"/>
    </w:rPr>
  </w:style>
  <w:style w:type="character" w:customStyle="1" w:styleId="Heading2Char">
    <w:name w:val="Heading 2 Char"/>
    <w:basedOn w:val="DefaultParagraphFont"/>
    <w:link w:val="Heading2"/>
    <w:uiPriority w:val="9"/>
    <w:semiHidden/>
    <w:rsid w:val="00626D25"/>
    <w:rPr>
      <w:rFonts w:asciiTheme="majorHAnsi" w:eastAsiaTheme="majorEastAsia" w:hAnsiTheme="majorHAnsi" w:cstheme="majorBidi"/>
      <w:b/>
      <w:bCs/>
      <w:color w:val="5B9BD5" w:themeColor="accent1"/>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931688">
      <w:bodyDiv w:val="1"/>
      <w:marLeft w:val="0"/>
      <w:marRight w:val="0"/>
      <w:marTop w:val="0"/>
      <w:marBottom w:val="0"/>
      <w:divBdr>
        <w:top w:val="none" w:sz="0" w:space="0" w:color="auto"/>
        <w:left w:val="none" w:sz="0" w:space="0" w:color="auto"/>
        <w:bottom w:val="none" w:sz="0" w:space="0" w:color="auto"/>
        <w:right w:val="none" w:sz="0" w:space="0" w:color="auto"/>
      </w:divBdr>
    </w:div>
    <w:div w:id="957949344">
      <w:bodyDiv w:val="1"/>
      <w:marLeft w:val="0"/>
      <w:marRight w:val="0"/>
      <w:marTop w:val="0"/>
      <w:marBottom w:val="0"/>
      <w:divBdr>
        <w:top w:val="none" w:sz="0" w:space="0" w:color="auto"/>
        <w:left w:val="none" w:sz="0" w:space="0" w:color="auto"/>
        <w:bottom w:val="none" w:sz="0" w:space="0" w:color="auto"/>
        <w:right w:val="none" w:sz="0" w:space="0" w:color="auto"/>
      </w:divBdr>
    </w:div>
    <w:div w:id="1523740863">
      <w:bodyDiv w:val="1"/>
      <w:marLeft w:val="0"/>
      <w:marRight w:val="0"/>
      <w:marTop w:val="0"/>
      <w:marBottom w:val="0"/>
      <w:divBdr>
        <w:top w:val="none" w:sz="0" w:space="0" w:color="auto"/>
        <w:left w:val="none" w:sz="0" w:space="0" w:color="auto"/>
        <w:bottom w:val="none" w:sz="0" w:space="0" w:color="auto"/>
        <w:right w:val="none" w:sz="0" w:space="0" w:color="auto"/>
      </w:divBdr>
    </w:div>
    <w:div w:id="1748648179">
      <w:bodyDiv w:val="1"/>
      <w:marLeft w:val="0"/>
      <w:marRight w:val="0"/>
      <w:marTop w:val="0"/>
      <w:marBottom w:val="0"/>
      <w:divBdr>
        <w:top w:val="none" w:sz="0" w:space="0" w:color="auto"/>
        <w:left w:val="none" w:sz="0" w:space="0" w:color="auto"/>
        <w:bottom w:val="none" w:sz="0" w:space="0" w:color="auto"/>
        <w:right w:val="none" w:sz="0" w:space="0" w:color="auto"/>
      </w:divBdr>
    </w:div>
    <w:div w:id="1828782202">
      <w:bodyDiv w:val="1"/>
      <w:marLeft w:val="0"/>
      <w:marRight w:val="0"/>
      <w:marTop w:val="0"/>
      <w:marBottom w:val="0"/>
      <w:divBdr>
        <w:top w:val="none" w:sz="0" w:space="0" w:color="auto"/>
        <w:left w:val="none" w:sz="0" w:space="0" w:color="auto"/>
        <w:bottom w:val="none" w:sz="0" w:space="0" w:color="auto"/>
        <w:right w:val="none" w:sz="0" w:space="0" w:color="auto"/>
      </w:divBdr>
    </w:div>
    <w:div w:id="184782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334</Words>
  <Characters>1910</Characters>
  <Application>Microsoft Macintosh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dc:creator>
  <cp:keywords/>
  <dc:description/>
  <cp:lastModifiedBy>g. t.</cp:lastModifiedBy>
  <cp:revision>11</cp:revision>
  <dcterms:created xsi:type="dcterms:W3CDTF">2020-07-02T08:22:00Z</dcterms:created>
  <dcterms:modified xsi:type="dcterms:W3CDTF">2020-07-02T14:24:00Z</dcterms:modified>
</cp:coreProperties>
</file>