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63F41" w:rsidRPr="00D63F41" w:rsidRDefault="00D63F41" w:rsidP="00D63F41">
            <w:pPr>
              <w:pStyle w:val="DersBilgileri"/>
              <w:rPr>
                <w:szCs w:val="16"/>
              </w:rPr>
            </w:pPr>
            <w:r w:rsidRPr="00D63F41">
              <w:rPr>
                <w:szCs w:val="16"/>
              </w:rPr>
              <w:t>DSA106 - Alet, Malzeme ve Cihaz Bilgisi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111B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</w:t>
            </w:r>
            <w:proofErr w:type="spellEnd"/>
            <w:r>
              <w:rPr>
                <w:szCs w:val="16"/>
              </w:rPr>
              <w:t xml:space="preserve"> D</w:t>
            </w:r>
            <w:bookmarkStart w:id="0" w:name="_GoBack"/>
            <w:bookmarkEnd w:id="0"/>
            <w:r w:rsidR="00D63F41">
              <w:rPr>
                <w:szCs w:val="16"/>
              </w:rPr>
              <w:t>r. M. Hakan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Cerrahide kullanılan </w:t>
            </w:r>
            <w:proofErr w:type="spellStart"/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aletler,periodontolojide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kullanılan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aletler,protezde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kullanılan aletler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Yardımcı personelin diş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hekimşiğinde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kullanılan aletler hakkında detaylı bilgiye sahip olmasını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63F4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Kılıçarslan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M.A.,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Dört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Elli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Hekimliğinde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Yardımcı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Personel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Klinik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Yöntemi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ISBN: 978-605-355-177-5, Palme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Ankara,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63F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11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111B9"/>
    <w:rsid w:val="00832BE3"/>
    <w:rsid w:val="00BC32DD"/>
    <w:rsid w:val="00D6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358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D63F41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D63F41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4</cp:revision>
  <dcterms:created xsi:type="dcterms:W3CDTF">2020-07-03T09:50:00Z</dcterms:created>
  <dcterms:modified xsi:type="dcterms:W3CDTF">2020-07-03T09:52:00Z</dcterms:modified>
</cp:coreProperties>
</file>