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5AF" w:rsidRDefault="003455AF" w:rsidP="003455AF">
      <w:pPr>
        <w:spacing w:line="0" w:lineRule="atLeast"/>
        <w:ind w:left="120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Ahmed b. </w:t>
      </w:r>
      <w:r>
        <w:rPr>
          <w:rFonts w:ascii="Arial" w:eastAsia="Arial" w:hAnsi="Arial"/>
          <w:sz w:val="15"/>
        </w:rPr>
        <w:t>Haı:ıbel'e</w:t>
      </w:r>
      <w:r>
        <w:rPr>
          <w:rFonts w:ascii="Arial" w:eastAsia="Arial" w:hAnsi="Arial"/>
          <w:sz w:val="19"/>
        </w:rPr>
        <w:t xml:space="preserve"> göre </w:t>
      </w:r>
      <w:r>
        <w:rPr>
          <w:rFonts w:ascii="Arial" w:eastAsia="Arial" w:hAnsi="Arial"/>
          <w:sz w:val="15"/>
        </w:rPr>
        <w:t>altın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5"/>
        </w:rPr>
        <w:t>gümüşteki</w:t>
      </w:r>
      <w:r>
        <w:rPr>
          <w:rFonts w:ascii="Arial" w:eastAsia="Arial" w:hAnsi="Arial"/>
          <w:sz w:val="19"/>
        </w:rPr>
        <w:t xml:space="preserve"> riba illeti </w:t>
      </w:r>
      <w:r>
        <w:rPr>
          <w:rFonts w:ascii="Arial" w:eastAsia="Arial" w:hAnsi="Arial"/>
          <w:sz w:val="15"/>
        </w:rPr>
        <w:t>bunların tartılabilir</w:t>
      </w:r>
    </w:p>
    <w:p w:rsidR="003455AF" w:rsidRDefault="003455AF" w:rsidP="003455AF">
      <w:pPr>
        <w:spacing w:line="25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33" w:lineRule="auto"/>
        <w:ind w:left="940" w:right="1474" w:firstLine="8"/>
        <w:jc w:val="both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Arial" w:eastAsia="Arial" w:hAnsi="Arial"/>
          <w:sz w:val="19"/>
        </w:rPr>
        <w:t xml:space="preserve">(vezni) </w:t>
      </w:r>
      <w:r>
        <w:rPr>
          <w:rFonts w:ascii="Arial" w:eastAsia="Arial" w:hAnsi="Arial"/>
          <w:sz w:val="18"/>
        </w:rPr>
        <w:t>olması, diğerlerinde</w:t>
      </w:r>
      <w:r>
        <w:rPr>
          <w:rFonts w:ascii="Arial" w:eastAsia="Arial" w:hAnsi="Arial"/>
          <w:sz w:val="19"/>
        </w:rPr>
        <w:t xml:space="preserve"> ise ölçülebilir (keylT) </w:t>
      </w:r>
      <w:r>
        <w:rPr>
          <w:rFonts w:ascii="Arial" w:eastAsia="Arial" w:hAnsi="Arial"/>
          <w:sz w:val="18"/>
        </w:rPr>
        <w:t>oluşudur.</w:t>
      </w:r>
      <w:r>
        <w:rPr>
          <w:rFonts w:ascii="Arial" w:eastAsia="Arial" w:hAnsi="Arial"/>
          <w:sz w:val="19"/>
          <w:vertAlign w:val="superscript"/>
        </w:rPr>
        <w:t>40</w:t>
      </w:r>
      <w:r>
        <w:rPr>
          <w:rFonts w:ascii="Arial" w:eastAsia="Arial" w:hAnsi="Arial"/>
          <w:sz w:val="19"/>
        </w:rPr>
        <w:t xml:space="preserve"> Vezni ya da keyli olmayan </w:t>
      </w:r>
      <w:r>
        <w:rPr>
          <w:rFonts w:ascii="Arial" w:eastAsia="Arial" w:hAnsi="Arial"/>
          <w:sz w:val="18"/>
        </w:rPr>
        <w:t>şeylerde</w:t>
      </w:r>
      <w:r>
        <w:rPr>
          <w:rFonts w:ascii="Arial" w:eastAsia="Arial" w:hAnsi="Arial"/>
          <w:sz w:val="19"/>
        </w:rPr>
        <w:t xml:space="preserve"> riba cereyan etmez. </w:t>
      </w:r>
      <w:r>
        <w:rPr>
          <w:rFonts w:ascii="Times New Roman" w:eastAsia="Times New Roman" w:hAnsi="Times New Roman"/>
          <w:sz w:val="25"/>
          <w:vertAlign w:val="superscript"/>
        </w:rPr>
        <w:t>41</w:t>
      </w:r>
    </w:p>
    <w:p w:rsidR="003455AF" w:rsidRDefault="003455AF" w:rsidP="003455AF">
      <w:pPr>
        <w:spacing w:line="263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37" w:lineRule="auto"/>
        <w:ind w:left="940" w:right="1494" w:firstLine="24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5"/>
        </w:rPr>
        <w:t xml:space="preserve">Şafii'ye </w:t>
      </w:r>
      <w:r>
        <w:rPr>
          <w:rFonts w:ascii="Arial" w:eastAsia="Arial" w:hAnsi="Arial"/>
          <w:sz w:val="19"/>
        </w:rPr>
        <w:t>göre,</w:t>
      </w:r>
      <w:r>
        <w:rPr>
          <w:rFonts w:ascii="Arial" w:eastAsia="Arial" w:hAnsi="Arial"/>
          <w:sz w:val="15"/>
        </w:rPr>
        <w:t xml:space="preserve"> altın </w:t>
      </w:r>
      <w:r>
        <w:rPr>
          <w:rFonts w:ascii="Arial" w:eastAsia="Arial" w:hAnsi="Arial"/>
          <w:sz w:val="19"/>
        </w:rPr>
        <w:t>ve</w:t>
      </w:r>
      <w:r>
        <w:rPr>
          <w:rFonts w:ascii="Arial" w:eastAsia="Arial" w:hAnsi="Arial"/>
          <w:sz w:val="15"/>
        </w:rPr>
        <w:t xml:space="preserve"> gümüşün </w:t>
      </w:r>
      <w:r>
        <w:rPr>
          <w:rFonts w:ascii="Arial" w:eastAsia="Arial" w:hAnsi="Arial"/>
          <w:sz w:val="19"/>
        </w:rPr>
        <w:t>riba illeti semen cinsinden</w:t>
      </w:r>
      <w:r>
        <w:rPr>
          <w:rFonts w:ascii="Arial" w:eastAsia="Arial" w:hAnsi="Arial"/>
          <w:sz w:val="15"/>
        </w:rPr>
        <w:t xml:space="preserve"> olmasıdır. </w:t>
      </w:r>
      <w:r>
        <w:rPr>
          <w:rFonts w:ascii="Arial" w:eastAsia="Arial" w:hAnsi="Arial"/>
          <w:sz w:val="19"/>
        </w:rPr>
        <w:t>Bu ikisi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dışınciaki </w:t>
      </w:r>
      <w:r>
        <w:rPr>
          <w:rFonts w:ascii="Arial" w:eastAsia="Arial" w:hAnsi="Arial"/>
          <w:sz w:val="19"/>
        </w:rPr>
        <w:t>vezni</w:t>
      </w:r>
      <w:r>
        <w:rPr>
          <w:rFonts w:ascii="Arial" w:eastAsia="Arial" w:hAnsi="Arial"/>
          <w:sz w:val="18"/>
        </w:rPr>
        <w:t xml:space="preserve"> şeylerde </w:t>
      </w:r>
      <w:r>
        <w:rPr>
          <w:rFonts w:ascii="Arial" w:eastAsia="Arial" w:hAnsi="Arial"/>
          <w:sz w:val="19"/>
        </w:rPr>
        <w:t>riba olmaz.</w:t>
      </w:r>
      <w:r>
        <w:rPr>
          <w:rFonts w:ascii="Times New Roman" w:eastAsia="Times New Roman" w:hAnsi="Times New Roman"/>
          <w:sz w:val="25"/>
          <w:vertAlign w:val="superscript"/>
        </w:rPr>
        <w:t>42</w:t>
      </w:r>
      <w:r>
        <w:rPr>
          <w:rFonts w:ascii="Arial" w:eastAsia="Arial" w:hAnsi="Arial"/>
          <w:sz w:val="18"/>
        </w:rPr>
        <w:t xml:space="preserve"> </w:t>
      </w:r>
      <w:r>
        <w:rPr>
          <w:rFonts w:ascii="Arial" w:eastAsia="Arial" w:hAnsi="Arial"/>
          <w:sz w:val="19"/>
        </w:rPr>
        <w:t>Hatta</w:t>
      </w:r>
      <w:r>
        <w:rPr>
          <w:rFonts w:ascii="Arial" w:eastAsia="Arial" w:hAnsi="Arial"/>
          <w:sz w:val="18"/>
        </w:rPr>
        <w:t xml:space="preserve"> şafıi </w:t>
      </w:r>
      <w:r>
        <w:rPr>
          <w:rFonts w:ascii="Arial" w:eastAsia="Arial" w:hAnsi="Arial"/>
          <w:sz w:val="19"/>
        </w:rPr>
        <w:t>mezhebinde</w:t>
      </w:r>
      <w:r>
        <w:rPr>
          <w:rFonts w:ascii="Arial" w:eastAsia="Arial" w:hAnsi="Arial"/>
          <w:sz w:val="18"/>
        </w:rPr>
        <w:t xml:space="preserve"> altın </w:t>
      </w:r>
      <w:r>
        <w:rPr>
          <w:rFonts w:ascii="Arial" w:eastAsia="Arial" w:hAnsi="Arial"/>
          <w:sz w:val="19"/>
        </w:rPr>
        <w:t>ve</w:t>
      </w:r>
      <w:r>
        <w:rPr>
          <w:rFonts w:ascii="Arial" w:eastAsia="Arial" w:hAnsi="Arial"/>
          <w:sz w:val="18"/>
        </w:rPr>
        <w:t xml:space="preserve"> gümüşün </w:t>
      </w:r>
      <w:r>
        <w:rPr>
          <w:rFonts w:ascii="Arial" w:eastAsia="Arial" w:hAnsi="Arial"/>
          <w:sz w:val="19"/>
        </w:rPr>
        <w:t xml:space="preserve">riba illeti, "galiben semen olma" </w:t>
      </w:r>
      <w:r>
        <w:rPr>
          <w:rFonts w:ascii="Arial" w:eastAsia="Arial" w:hAnsi="Arial"/>
          <w:sz w:val="15"/>
        </w:rPr>
        <w:t>şeklinde belirlenmiş,</w:t>
      </w:r>
      <w:r>
        <w:rPr>
          <w:rFonts w:ascii="Arial" w:eastAsia="Arial" w:hAnsi="Arial"/>
          <w:sz w:val="19"/>
        </w:rPr>
        <w:t xml:space="preserve"> böylece fülus da ribevi</w:t>
      </w:r>
    </w:p>
    <w:p w:rsidR="003455AF" w:rsidRDefault="003455AF" w:rsidP="003455AF">
      <w:pPr>
        <w:spacing w:line="295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25" w:lineRule="auto"/>
        <w:ind w:left="940" w:right="1494" w:firstLine="9"/>
        <w:jc w:val="both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i/>
          <w:sz w:val="17"/>
        </w:rPr>
        <w:t xml:space="preserve">u </w:t>
      </w:r>
      <w:r>
        <w:rPr>
          <w:rFonts w:ascii="Times New Roman" w:eastAsia="Times New Roman" w:hAnsi="Times New Roman"/>
          <w:sz w:val="14"/>
        </w:rPr>
        <w:t>Ör:</w:t>
      </w:r>
      <w:r>
        <w:rPr>
          <w:rFonts w:ascii="Times New Roman" w:eastAsia="Times New Roman" w:hAnsi="Times New Roman"/>
          <w:i/>
          <w:sz w:val="17"/>
        </w:rPr>
        <w:t xml:space="preserve"> </w:t>
      </w:r>
      <w:r>
        <w:rPr>
          <w:rFonts w:ascii="Times New Roman" w:eastAsia="Times New Roman" w:hAnsi="Times New Roman"/>
          <w:sz w:val="14"/>
        </w:rPr>
        <w:t>Ali es.Saidi el-Adevi,</w:t>
      </w:r>
      <w:r>
        <w:rPr>
          <w:rFonts w:ascii="Times New Roman" w:eastAsia="Times New Roman" w:hAnsi="Times New Roman"/>
          <w:i/>
          <w:sz w:val="17"/>
        </w:rPr>
        <w:t xml:space="preserve"> </w:t>
      </w:r>
      <w:r>
        <w:rPr>
          <w:rFonts w:ascii="Arial" w:eastAsia="Arial" w:hAnsi="Arial"/>
          <w:sz w:val="16"/>
        </w:rPr>
        <w:t>Haşiye,</w:t>
      </w:r>
      <w:r>
        <w:rPr>
          <w:rFonts w:ascii="Times New Roman" w:eastAsia="Times New Roman" w:hAnsi="Times New Roman"/>
          <w:i/>
          <w:sz w:val="17"/>
        </w:rPr>
        <w:t xml:space="preserve"> </w:t>
      </w:r>
      <w:r>
        <w:rPr>
          <w:rFonts w:ascii="Times New Roman" w:eastAsia="Times New Roman" w:hAnsi="Times New Roman"/>
          <w:sz w:val="14"/>
        </w:rPr>
        <w:t>Daru'l-Filcr,</w:t>
      </w:r>
      <w:r>
        <w:rPr>
          <w:rFonts w:ascii="Times New Roman" w:eastAsia="Times New Roman" w:hAnsi="Times New Roman"/>
          <w:i/>
          <w:sz w:val="17"/>
        </w:rPr>
        <w:t xml:space="preserve"> </w:t>
      </w:r>
      <w:r>
        <w:rPr>
          <w:rFonts w:ascii="Arial" w:eastAsia="Arial" w:hAnsi="Arial"/>
          <w:sz w:val="16"/>
        </w:rPr>
        <w:t>Beyrüı</w:t>
      </w:r>
      <w:r>
        <w:rPr>
          <w:rFonts w:ascii="Times New Roman" w:eastAsia="Times New Roman" w:hAnsi="Times New Roman"/>
          <w:i/>
          <w:sz w:val="17"/>
        </w:rPr>
        <w:t xml:space="preserve"> </w:t>
      </w:r>
      <w:r>
        <w:rPr>
          <w:rFonts w:ascii="Times New Roman" w:eastAsia="Times New Roman" w:hAnsi="Times New Roman"/>
          <w:sz w:val="14"/>
        </w:rPr>
        <w:t>1412h., 11/186; Muhammed el-Hatib</w:t>
      </w:r>
      <w:r>
        <w:rPr>
          <w:rFonts w:ascii="Times New Roman" w:eastAsia="Times New Roman" w:hAnsi="Times New Roman"/>
          <w:i/>
          <w:sz w:val="17"/>
        </w:rPr>
        <w:t xml:space="preserve"> </w:t>
      </w:r>
      <w:r>
        <w:rPr>
          <w:rFonts w:ascii="Arial" w:eastAsia="Arial" w:hAnsi="Arial"/>
          <w:sz w:val="16"/>
        </w:rPr>
        <w:t>eş-Şirbini, el-İkna'</w:t>
      </w:r>
      <w:r>
        <w:rPr>
          <w:rFonts w:ascii="Times New Roman" w:eastAsia="Times New Roman" w:hAnsi="Times New Roman"/>
          <w:i/>
          <w:sz w:val="17"/>
        </w:rPr>
        <w:t xml:space="preserve"> </w:t>
      </w:r>
      <w:r>
        <w:rPr>
          <w:rFonts w:ascii="Arial" w:eastAsia="Arial" w:hAnsi="Arial"/>
          <w:sz w:val="12"/>
        </w:rPr>
        <w:t xml:space="preserve">~Halli </w:t>
      </w:r>
      <w:r>
        <w:rPr>
          <w:rFonts w:ascii="Times New Roman" w:eastAsia="Times New Roman" w:hAnsi="Times New Roman"/>
          <w:sz w:val="14"/>
        </w:rPr>
        <w:t>Elffizi Ebi</w:t>
      </w:r>
      <w:r>
        <w:rPr>
          <w:rFonts w:ascii="Arial" w:eastAsia="Arial" w:hAnsi="Arial"/>
          <w:sz w:val="12"/>
        </w:rPr>
        <w:t xml:space="preserve"> Şüca', Ddnı'l-Fikr, </w:t>
      </w:r>
      <w:r>
        <w:rPr>
          <w:rFonts w:ascii="Times New Roman" w:eastAsia="Times New Roman" w:hAnsi="Times New Roman"/>
          <w:sz w:val="14"/>
        </w:rPr>
        <w:t>Beyrüt 1415h. W279;</w:t>
      </w:r>
      <w:r>
        <w:rPr>
          <w:rFonts w:ascii="Arial" w:eastAsia="Arial" w:hAnsi="Arial"/>
          <w:sz w:val="12"/>
        </w:rPr>
        <w:t xml:space="preserve"> İbn </w:t>
      </w:r>
      <w:r>
        <w:rPr>
          <w:rFonts w:ascii="Times New Roman" w:eastAsia="Times New Roman" w:hAnsi="Times New Roman"/>
          <w:sz w:val="14"/>
        </w:rPr>
        <w:t xml:space="preserve">Kudame, IV/136.; Vehbe ez-ZObayli, el-Fikhu'l-Jshimi ve Edilletuh, </w:t>
      </w:r>
      <w:r>
        <w:rPr>
          <w:rFonts w:ascii="Arial" w:eastAsia="Arial" w:hAnsi="Arial"/>
          <w:sz w:val="12"/>
        </w:rPr>
        <w:t>Danı'l-Fikr, Dimeşk</w:t>
      </w:r>
      <w:r>
        <w:rPr>
          <w:rFonts w:ascii="Times New Roman" w:eastAsia="Times New Roman" w:hAnsi="Times New Roman"/>
          <w:sz w:val="14"/>
        </w:rPr>
        <w:t xml:space="preserve"> (t.y.), V/359.; </w:t>
      </w:r>
      <w:r>
        <w:rPr>
          <w:rFonts w:ascii="Arial" w:eastAsia="Arial" w:hAnsi="Arial"/>
          <w:sz w:val="12"/>
        </w:rPr>
        <w:t>el-MevsOatü'l-Fikhıyyetü'l-Kuveytiyye,</w:t>
      </w:r>
      <w:r>
        <w:rPr>
          <w:rFonts w:ascii="Times New Roman" w:eastAsia="Times New Roman" w:hAnsi="Times New Roman"/>
          <w:sz w:val="14"/>
        </w:rPr>
        <w:t xml:space="preserve"> VezaratO'l· </w:t>
      </w:r>
      <w:r>
        <w:rPr>
          <w:rFonts w:ascii="Arial" w:eastAsia="Arial" w:hAnsi="Arial"/>
          <w:sz w:val="12"/>
        </w:rPr>
        <w:t xml:space="preserve">Evkıifve'ş-ŞuOni'l-İslaıniyye, Ddnı's-Selasil, </w:t>
      </w:r>
      <w:r>
        <w:rPr>
          <w:rFonts w:ascii="Times New Roman" w:eastAsia="Times New Roman" w:hAnsi="Times New Roman"/>
          <w:sz w:val="14"/>
        </w:rPr>
        <w:t>1404b., U206.</w:t>
      </w:r>
    </w:p>
    <w:p w:rsidR="003455AF" w:rsidRDefault="003455AF" w:rsidP="003455AF">
      <w:pPr>
        <w:numPr>
          <w:ilvl w:val="0"/>
          <w:numId w:val="1"/>
        </w:numPr>
        <w:tabs>
          <w:tab w:val="left" w:pos="1060"/>
        </w:tabs>
        <w:spacing w:line="192" w:lineRule="auto"/>
        <w:ind w:left="1060" w:hanging="130"/>
        <w:rPr>
          <w:rFonts w:ascii="Times New Roman" w:eastAsia="Times New Roman" w:hAnsi="Times New Roman"/>
          <w:sz w:val="19"/>
          <w:vertAlign w:val="superscript"/>
        </w:rPr>
      </w:pPr>
      <w:r>
        <w:rPr>
          <w:rFonts w:ascii="Arial" w:eastAsia="Arial" w:hAnsi="Arial"/>
          <w:sz w:val="14"/>
        </w:rPr>
        <w:t xml:space="preserve">Meydanı, </w:t>
      </w:r>
      <w:r>
        <w:rPr>
          <w:rFonts w:ascii="Times New Roman" w:eastAsia="Times New Roman" w:hAnsi="Times New Roman"/>
          <w:sz w:val="13"/>
        </w:rPr>
        <w:t>11132.</w:t>
      </w:r>
    </w:p>
    <w:p w:rsidR="003455AF" w:rsidRDefault="003455AF" w:rsidP="003455AF">
      <w:pPr>
        <w:tabs>
          <w:tab w:val="left" w:pos="1220"/>
        </w:tabs>
        <w:spacing w:line="0" w:lineRule="atLeast"/>
        <w:ind w:left="92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2"/>
        </w:rPr>
        <w:t>;s "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5"/>
        </w:rPr>
        <w:t xml:space="preserve">~ </w:t>
      </w:r>
      <w:r>
        <w:rPr>
          <w:rFonts w:ascii="Times New Roman" w:eastAsia="Times New Roman" w:hAnsi="Times New Roman"/>
          <w:sz w:val="12"/>
        </w:rPr>
        <w:t>....ijS</w:t>
      </w:r>
      <w:r>
        <w:rPr>
          <w:rFonts w:ascii="Arial" w:eastAsia="Arial" w:hAnsi="Arial"/>
          <w:sz w:val="15"/>
        </w:rPr>
        <w:t xml:space="preserve"> ..,..~ ~.ı ~ .,..:.ıı </w:t>
      </w:r>
      <w:r>
        <w:rPr>
          <w:rFonts w:ascii="Times New Roman" w:eastAsia="Times New Roman" w:hAnsi="Times New Roman"/>
          <w:sz w:val="13"/>
        </w:rPr>
        <w:t>1...-="</w:t>
      </w:r>
      <w:r>
        <w:rPr>
          <w:rFonts w:ascii="Arial" w:eastAsia="Arial" w:hAnsi="Arial"/>
          <w:sz w:val="15"/>
        </w:rPr>
        <w:t xml:space="preserve"> </w:t>
      </w:r>
      <w:r>
        <w:rPr>
          <w:rFonts w:ascii="Times New Roman" w:eastAsia="Times New Roman" w:hAnsi="Times New Roman"/>
          <w:sz w:val="14"/>
        </w:rPr>
        <w:t>(Alhnla</w:t>
      </w:r>
      <w:r>
        <w:rPr>
          <w:rFonts w:ascii="Arial" w:eastAsia="Arial" w:hAnsi="Arial"/>
          <w:sz w:val="15"/>
        </w:rPr>
        <w:t xml:space="preserve"> gümüşü, gümüşle altın dilediğiniz </w:t>
      </w:r>
      <w:r>
        <w:rPr>
          <w:rFonts w:ascii="Times New Roman" w:eastAsia="Times New Roman" w:hAnsi="Times New Roman"/>
          <w:sz w:val="14"/>
        </w:rPr>
        <w:t>gibi</w:t>
      </w:r>
      <w:r>
        <w:rPr>
          <w:rFonts w:ascii="Arial" w:eastAsia="Arial" w:hAnsi="Arial"/>
          <w:sz w:val="15"/>
        </w:rPr>
        <w:t xml:space="preserve"> değiştirin) </w:t>
      </w:r>
      <w:r>
        <w:rPr>
          <w:rFonts w:ascii="Times New Roman" w:eastAsia="Times New Roman" w:hAnsi="Times New Roman"/>
          <w:sz w:val="14"/>
        </w:rPr>
        <w:t>bkz: Ebü</w:t>
      </w:r>
    </w:p>
    <w:p w:rsidR="003455AF" w:rsidRDefault="003455AF" w:rsidP="003455AF">
      <w:pPr>
        <w:spacing w:line="2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28" w:lineRule="auto"/>
        <w:ind w:left="940" w:right="1494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 xml:space="preserve">Abdillah Muhammed b. </w:t>
      </w:r>
      <w:r>
        <w:rPr>
          <w:rFonts w:ascii="Arial" w:eastAsia="Arial" w:hAnsi="Arial"/>
          <w:sz w:val="13"/>
        </w:rPr>
        <w:t>İsmail</w:t>
      </w:r>
      <w:r>
        <w:rPr>
          <w:rFonts w:ascii="Times New Roman" w:eastAsia="Times New Roman" w:hAnsi="Times New Roman"/>
          <w:sz w:val="14"/>
        </w:rPr>
        <w:t xml:space="preserve"> el-Buhan, Daru </w:t>
      </w:r>
      <w:r>
        <w:rPr>
          <w:rFonts w:ascii="Arial" w:eastAsia="Arial" w:hAnsi="Arial"/>
          <w:sz w:val="13"/>
        </w:rPr>
        <w:t>İbn</w:t>
      </w:r>
      <w:r>
        <w:rPr>
          <w:rFonts w:ascii="Times New Roman" w:eastAsia="Times New Roman" w:hAnsi="Times New Roman"/>
          <w:sz w:val="14"/>
        </w:rPr>
        <w:t xml:space="preserve"> Kesir, </w:t>
      </w:r>
      <w:r>
        <w:rPr>
          <w:rFonts w:ascii="Arial" w:eastAsia="Arial" w:hAnsi="Arial"/>
          <w:sz w:val="13"/>
        </w:rPr>
        <w:t>Beyrüı</w:t>
      </w:r>
      <w:r>
        <w:rPr>
          <w:rFonts w:ascii="Times New Roman" w:eastAsia="Times New Roman" w:hAnsi="Times New Roman"/>
          <w:sz w:val="14"/>
        </w:rPr>
        <w:t xml:space="preserve"> 1987.BuyO', 77;"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3"/>
        </w:rPr>
        <w:t xml:space="preserve">~~..,..::ııe1ı;ıJu.&gt;-ı ~ ~ -.,..;aı ~.ı~" (Altınla gümüşü dilediğimiz </w:t>
      </w:r>
      <w:r>
        <w:rPr>
          <w:rFonts w:ascii="Times New Roman" w:eastAsia="Times New Roman" w:hAnsi="Times New Roman"/>
          <w:sz w:val="14"/>
        </w:rPr>
        <w:t>gibi</w:t>
      </w:r>
      <w:r>
        <w:rPr>
          <w:rFonts w:ascii="Arial" w:eastAsia="Arial" w:hAnsi="Arial"/>
          <w:sz w:val="13"/>
        </w:rPr>
        <w:t xml:space="preserve"> değiştinnekle </w:t>
      </w:r>
      <w:r>
        <w:rPr>
          <w:rFonts w:ascii="Times New Roman" w:eastAsia="Times New Roman" w:hAnsi="Times New Roman"/>
          <w:sz w:val="14"/>
        </w:rPr>
        <w:t>emrolunduk) bkz: Buhan, BuyO', 81 .</w:t>
      </w:r>
    </w:p>
    <w:p w:rsidR="003455AF" w:rsidRDefault="003455AF" w:rsidP="003455AF">
      <w:pPr>
        <w:tabs>
          <w:tab w:val="left" w:pos="5180"/>
        </w:tabs>
        <w:spacing w:line="0" w:lineRule="atLeast"/>
        <w:ind w:left="940"/>
        <w:rPr>
          <w:rFonts w:ascii="Times New Roman" w:eastAsia="Times New Roman" w:hAnsi="Times New Roman"/>
          <w:sz w:val="12"/>
        </w:rPr>
      </w:pPr>
      <w:r>
        <w:rPr>
          <w:rFonts w:ascii="Times New Roman" w:eastAsia="Times New Roman" w:hAnsi="Times New Roman"/>
          <w:vertAlign w:val="superscript"/>
        </w:rPr>
        <w:t>39</w:t>
      </w:r>
      <w:r>
        <w:rPr>
          <w:rFonts w:ascii="Times New Roman" w:eastAsia="Times New Roman" w:hAnsi="Times New Roman"/>
          <w:sz w:val="14"/>
        </w:rPr>
        <w:t xml:space="preserve"> Ibn Kuddme, </w:t>
      </w:r>
      <w:r>
        <w:rPr>
          <w:rFonts w:ascii="Arial" w:eastAsia="Arial" w:hAnsi="Arial"/>
          <w:sz w:val="16"/>
        </w:rPr>
        <w:t>eş-Şerhu'l-Kebir,</w:t>
      </w:r>
      <w:r>
        <w:rPr>
          <w:rFonts w:ascii="Times New Roman" w:eastAsia="Times New Roman" w:hAnsi="Times New Roman"/>
          <w:sz w:val="14"/>
        </w:rPr>
        <w:t xml:space="preserve"> IV/125.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2"/>
        </w:rPr>
        <w:t>·</w:t>
      </w:r>
    </w:p>
    <w:p w:rsidR="003455AF" w:rsidRDefault="003455AF" w:rsidP="003455AF">
      <w:pPr>
        <w:numPr>
          <w:ilvl w:val="0"/>
          <w:numId w:val="2"/>
        </w:numPr>
        <w:tabs>
          <w:tab w:val="left" w:pos="1040"/>
        </w:tabs>
        <w:spacing w:line="200" w:lineRule="auto"/>
        <w:ind w:left="1040" w:hanging="119"/>
        <w:rPr>
          <w:rFonts w:ascii="Times New Roman" w:eastAsia="Times New Roman" w:hAnsi="Times New Roman"/>
          <w:sz w:val="17"/>
          <w:vertAlign w:val="superscript"/>
        </w:rPr>
      </w:pPr>
      <w:r>
        <w:rPr>
          <w:rFonts w:ascii="Arial" w:eastAsia="Arial" w:hAnsi="Arial"/>
          <w:sz w:val="13"/>
        </w:rPr>
        <w:t xml:space="preserve">İbn </w:t>
      </w:r>
      <w:r>
        <w:rPr>
          <w:rFonts w:ascii="Times New Roman" w:eastAsia="Times New Roman" w:hAnsi="Times New Roman"/>
          <w:sz w:val="12"/>
        </w:rPr>
        <w:t>Kudiime,</w:t>
      </w:r>
      <w:r>
        <w:rPr>
          <w:rFonts w:ascii="Arial" w:eastAsia="Arial" w:hAnsi="Arial"/>
          <w:sz w:val="13"/>
        </w:rPr>
        <w:t xml:space="preserve"> eş-Şerhu'l-Kebir, </w:t>
      </w:r>
      <w:r>
        <w:rPr>
          <w:rFonts w:ascii="Times New Roman" w:eastAsia="Times New Roman" w:hAnsi="Times New Roman"/>
          <w:sz w:val="12"/>
        </w:rPr>
        <w:t>IV/125.</w:t>
      </w:r>
    </w:p>
    <w:p w:rsidR="003455AF" w:rsidRDefault="003455AF" w:rsidP="003455AF">
      <w:pPr>
        <w:numPr>
          <w:ilvl w:val="1"/>
          <w:numId w:val="3"/>
        </w:numPr>
        <w:tabs>
          <w:tab w:val="left" w:pos="1084"/>
        </w:tabs>
        <w:spacing w:line="234" w:lineRule="auto"/>
        <w:ind w:left="940" w:right="1514" w:hanging="11"/>
        <w:rPr>
          <w:rFonts w:ascii="Times New Roman" w:eastAsia="Times New Roman" w:hAnsi="Times New Roman"/>
          <w:sz w:val="14"/>
        </w:rPr>
      </w:pPr>
      <w:r>
        <w:rPr>
          <w:rFonts w:ascii="Arial" w:eastAsia="Arial" w:hAnsi="Arial"/>
          <w:sz w:val="16"/>
        </w:rPr>
        <w:t xml:space="preserve">İbn </w:t>
      </w:r>
      <w:r>
        <w:rPr>
          <w:rFonts w:ascii="Times New Roman" w:eastAsia="Times New Roman" w:hAnsi="Times New Roman"/>
          <w:sz w:val="14"/>
        </w:rPr>
        <w:t>Kudiime,</w:t>
      </w:r>
      <w:r>
        <w:rPr>
          <w:rFonts w:ascii="Arial" w:eastAsia="Arial" w:hAnsi="Arial"/>
          <w:sz w:val="16"/>
        </w:rPr>
        <w:t xml:space="preserve"> eş-Şerbu'l-Kebir, </w:t>
      </w:r>
      <w:r>
        <w:rPr>
          <w:rFonts w:ascii="Times New Roman" w:eastAsia="Times New Roman" w:hAnsi="Times New Roman"/>
          <w:sz w:val="14"/>
        </w:rPr>
        <w:t>IV/125; Ebü Zekeriyyd Muhyiddin Yahya b.</w:t>
      </w:r>
      <w:r>
        <w:rPr>
          <w:rFonts w:ascii="Arial" w:eastAsia="Arial" w:hAnsi="Arial"/>
          <w:sz w:val="16"/>
        </w:rPr>
        <w:t xml:space="preserve"> Şeref </w:t>
      </w:r>
      <w:r>
        <w:rPr>
          <w:rFonts w:ascii="Times New Roman" w:eastAsia="Times New Roman" w:hAnsi="Times New Roman"/>
          <w:sz w:val="14"/>
        </w:rPr>
        <w:t>en-Nevevl, el-Mecmü',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2"/>
        </w:rPr>
        <w:t xml:space="preserve">~aru'l-Fikr, </w:t>
      </w:r>
      <w:r>
        <w:rPr>
          <w:rFonts w:ascii="Times New Roman" w:eastAsia="Times New Roman" w:hAnsi="Times New Roman"/>
          <w:sz w:val="14"/>
        </w:rPr>
        <w:t>Beyrüt (t.y.).</w:t>
      </w:r>
      <w:r>
        <w:rPr>
          <w:rFonts w:ascii="Arial" w:eastAsia="Arial" w:hAnsi="Arial"/>
          <w:sz w:val="12"/>
        </w:rPr>
        <w:t xml:space="preserve"> </w:t>
      </w:r>
      <w:r>
        <w:rPr>
          <w:rFonts w:ascii="Times New Roman" w:eastAsia="Times New Roman" w:hAnsi="Times New Roman"/>
          <w:i/>
          <w:sz w:val="16"/>
        </w:rPr>
        <w:t>IXISO</w:t>
      </w:r>
      <w:r>
        <w:rPr>
          <w:rFonts w:ascii="Arial" w:eastAsia="Arial" w:hAnsi="Arial"/>
          <w:sz w:val="12"/>
        </w:rPr>
        <w:t xml:space="preserve"> </w:t>
      </w:r>
      <w:r>
        <w:rPr>
          <w:rFonts w:ascii="Times New Roman" w:eastAsia="Times New Roman" w:hAnsi="Times New Roman"/>
          <w:sz w:val="14"/>
        </w:rPr>
        <w:t>1.</w:t>
      </w:r>
    </w:p>
    <w:p w:rsidR="003455AF" w:rsidRDefault="003455AF" w:rsidP="003455AF">
      <w:pPr>
        <w:spacing w:line="237" w:lineRule="auto"/>
        <w:ind w:left="92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'- Ncvevi, el-Mecmü •, IX/490.</w:t>
      </w:r>
    </w:p>
    <w:p w:rsidR="003455AF" w:rsidRDefault="003455AF" w:rsidP="003455AF">
      <w:pPr>
        <w:spacing w:line="237" w:lineRule="auto"/>
        <w:ind w:left="920"/>
        <w:rPr>
          <w:rFonts w:ascii="Times New Roman" w:eastAsia="Times New Roman" w:hAnsi="Times New Roman"/>
          <w:sz w:val="14"/>
        </w:rPr>
        <w:sectPr w:rsidR="003455AF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  <w:bookmarkStart w:id="0" w:name="page14"/>
      <w:bookmarkEnd w:id="0"/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25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tabs>
          <w:tab w:val="left" w:pos="2380"/>
          <w:tab w:val="left" w:pos="2900"/>
        </w:tabs>
        <w:spacing w:line="0" w:lineRule="atLeast"/>
        <w:ind w:left="1540"/>
        <w:rPr>
          <w:rFonts w:ascii="Times New Roman" w:eastAsia="Times New Roman" w:hAnsi="Times New Roman"/>
          <w:sz w:val="11"/>
        </w:rPr>
      </w:pPr>
      <w:r>
        <w:rPr>
          <w:rFonts w:ascii="Times New Roman" w:eastAsia="Times New Roman" w:hAnsi="Times New Roman"/>
          <w:sz w:val="12"/>
        </w:rPr>
        <w:t>122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12"/>
        </w:rPr>
        <w:t>GOl!CEL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1"/>
        </w:rPr>
        <w:t xml:space="preserve">Otl·Iİ </w:t>
      </w:r>
      <w:r>
        <w:rPr>
          <w:rFonts w:ascii="Times New Roman" w:eastAsia="Times New Roman" w:hAnsi="Times New Roman"/>
          <w:sz w:val="11"/>
        </w:rPr>
        <w:t>ViESELELER</w:t>
      </w:r>
      <w:r>
        <w:rPr>
          <w:rFonts w:ascii="Arial" w:eastAsia="Arial" w:hAnsi="Arial"/>
          <w:sz w:val="11"/>
        </w:rPr>
        <w:t xml:space="preserve">  1ST1Şi'.RE </w:t>
      </w:r>
      <w:r>
        <w:rPr>
          <w:rFonts w:ascii="Times New Roman" w:eastAsia="Times New Roman" w:hAnsi="Times New Roman"/>
          <w:sz w:val="12"/>
        </w:rPr>
        <w:t>TOPLAt!TIS!  -</w:t>
      </w:r>
      <w:r>
        <w:rPr>
          <w:rFonts w:ascii="Arial" w:eastAsia="Arial" w:hAnsi="Arial"/>
          <w:sz w:val="11"/>
        </w:rPr>
        <w:t xml:space="preserve">   </w:t>
      </w:r>
      <w:r>
        <w:rPr>
          <w:rFonts w:ascii="Times New Roman" w:eastAsia="Times New Roman" w:hAnsi="Times New Roman"/>
          <w:sz w:val="11"/>
        </w:rPr>
        <w:t>!Ii</w:t>
      </w: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374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78" w:lineRule="auto"/>
        <w:ind w:left="1680" w:right="734" w:firstLine="6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mallara dahil </w:t>
      </w:r>
      <w:r>
        <w:rPr>
          <w:rFonts w:ascii="Arial" w:eastAsia="Arial" w:hAnsi="Arial"/>
          <w:sz w:val="18"/>
        </w:rPr>
        <w:t>edilmiştir.</w:t>
      </w:r>
      <w:r>
        <w:rPr>
          <w:rFonts w:ascii="Arial" w:eastAsia="Arial" w:hAnsi="Arial"/>
          <w:sz w:val="19"/>
          <w:vertAlign w:val="superscript"/>
        </w:rPr>
        <w:t>43</w:t>
      </w:r>
      <w:r>
        <w:rPr>
          <w:rFonts w:ascii="Arial" w:eastAsia="Arial" w:hAnsi="Arial"/>
          <w:sz w:val="19"/>
        </w:rPr>
        <w:t xml:space="preserve"> Ebu Hanife'yegöre </w:t>
      </w:r>
      <w:r>
        <w:rPr>
          <w:rFonts w:ascii="Arial" w:eastAsia="Arial" w:hAnsi="Arial"/>
          <w:sz w:val="18"/>
        </w:rPr>
        <w:t>altın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8"/>
        </w:rPr>
        <w:t>gümüşte</w:t>
      </w:r>
      <w:r>
        <w:rPr>
          <w:rFonts w:ascii="Arial" w:eastAsia="Arial" w:hAnsi="Arial"/>
          <w:sz w:val="19"/>
        </w:rPr>
        <w:t xml:space="preserve"> riba illeti vezn </w:t>
      </w:r>
      <w:r>
        <w:rPr>
          <w:rFonts w:ascii="Arial" w:eastAsia="Arial" w:hAnsi="Arial"/>
          <w:sz w:val="15"/>
        </w:rPr>
        <w:t xml:space="preserve">olduğu </w:t>
      </w:r>
      <w:r>
        <w:rPr>
          <w:rFonts w:ascii="Arial" w:eastAsia="Arial" w:hAnsi="Arial"/>
          <w:sz w:val="18"/>
        </w:rPr>
        <w:t>için</w:t>
      </w:r>
      <w:r>
        <w:rPr>
          <w:rFonts w:ascii="Arial" w:eastAsia="Arial" w:hAnsi="Arial"/>
          <w:sz w:val="15"/>
        </w:rPr>
        <w:t xml:space="preserve"> bakır </w:t>
      </w:r>
      <w:r>
        <w:rPr>
          <w:rFonts w:ascii="Arial" w:eastAsia="Arial" w:hAnsi="Arial"/>
          <w:sz w:val="18"/>
        </w:rPr>
        <w:t>demir, keten, pamuk, yün vs de buna dahildir.</w:t>
      </w:r>
      <w:r>
        <w:rPr>
          <w:rFonts w:ascii="Arial" w:eastAsia="Arial" w:hAnsi="Arial"/>
          <w:sz w:val="15"/>
        </w:rPr>
        <w:t xml:space="preserve"> Şafiilere </w:t>
      </w:r>
      <w:r>
        <w:rPr>
          <w:rFonts w:ascii="Arial" w:eastAsia="Arial" w:hAnsi="Arial"/>
          <w:sz w:val="18"/>
        </w:rPr>
        <w:t>göre,</w:t>
      </w:r>
    </w:p>
    <w:p w:rsidR="003455AF" w:rsidRDefault="003455AF" w:rsidP="003455AF">
      <w:pPr>
        <w:spacing w:line="0" w:lineRule="atLeast"/>
        <w:ind w:left="1680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eğe~ </w:t>
      </w:r>
      <w:r>
        <w:rPr>
          <w:rFonts w:ascii="Arial" w:eastAsia="Arial" w:hAnsi="Arial"/>
          <w:sz w:val="18"/>
        </w:rPr>
        <w:t>vezn illet</w:t>
      </w:r>
      <w:r>
        <w:rPr>
          <w:rFonts w:ascii="Arial" w:eastAsia="Arial" w:hAnsi="Arial"/>
          <w:sz w:val="15"/>
        </w:rPr>
        <w:t xml:space="preserve"> olsaydı, peşin altın karşılığında tartılabilen </w:t>
      </w:r>
      <w:r>
        <w:rPr>
          <w:rFonts w:ascii="Arial" w:eastAsia="Arial" w:hAnsi="Arial"/>
          <w:sz w:val="18"/>
        </w:rPr>
        <w:t>herhangi bir</w:t>
      </w:r>
      <w:r>
        <w:rPr>
          <w:rFonts w:ascii="Arial" w:eastAsia="Arial" w:hAnsi="Arial"/>
          <w:sz w:val="15"/>
        </w:rPr>
        <w:t xml:space="preserve"> şey </w:t>
      </w:r>
      <w:r>
        <w:rPr>
          <w:rFonts w:ascii="Arial" w:eastAsia="Arial" w:hAnsi="Arial"/>
          <w:sz w:val="18"/>
        </w:rPr>
        <w:t>vadeli</w:t>
      </w:r>
    </w:p>
    <w:p w:rsidR="003455AF" w:rsidRDefault="003455AF" w:rsidP="003455AF">
      <w:pPr>
        <w:spacing w:line="231" w:lineRule="auto"/>
        <w:ind w:left="1680"/>
        <w:rPr>
          <w:rFonts w:ascii="Times New Roman" w:eastAsia="Times New Roman" w:hAnsi="Times New Roman"/>
          <w:sz w:val="25"/>
          <w:vertAlign w:val="superscript"/>
        </w:rPr>
      </w:pPr>
      <w:r>
        <w:rPr>
          <w:rFonts w:ascii="Arial" w:eastAsia="Arial" w:hAnsi="Arial"/>
          <w:sz w:val="19"/>
        </w:rPr>
        <w:t xml:space="preserve">olarak </w:t>
      </w:r>
      <w:r>
        <w:rPr>
          <w:rFonts w:ascii="Arial" w:eastAsia="Arial" w:hAnsi="Arial"/>
          <w:sz w:val="18"/>
        </w:rPr>
        <w:t>alınamazdı.</w:t>
      </w:r>
      <w:r>
        <w:rPr>
          <w:rFonts w:ascii="Arial" w:eastAsia="Arial" w:hAnsi="Arial"/>
          <w:sz w:val="19"/>
        </w:rPr>
        <w:t xml:space="preserve"> Bu riba olurdu.</w:t>
      </w:r>
      <w:r>
        <w:rPr>
          <w:rFonts w:ascii="Times New Roman" w:eastAsia="Times New Roman" w:hAnsi="Times New Roman"/>
          <w:sz w:val="25"/>
          <w:vertAlign w:val="superscript"/>
        </w:rPr>
        <w:t>44</w:t>
      </w:r>
    </w:p>
    <w:p w:rsidR="003455AF" w:rsidRDefault="003455AF" w:rsidP="003455AF">
      <w:pPr>
        <w:spacing w:line="264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82" w:lineRule="auto"/>
        <w:ind w:left="1680" w:right="734" w:firstLine="266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Riba illetini semeniyet olarak görmeyen fakihler, </w:t>
      </w:r>
      <w:r>
        <w:rPr>
          <w:rFonts w:ascii="Arial" w:eastAsia="Arial" w:hAnsi="Arial"/>
          <w:sz w:val="15"/>
        </w:rPr>
        <w:t>altın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5"/>
        </w:rPr>
        <w:t>gümüşün tartılma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5"/>
        </w:rPr>
        <w:t xml:space="preserve">özelliğini; diğer </w:t>
      </w:r>
      <w:r>
        <w:rPr>
          <w:rFonts w:ascii="Arial" w:eastAsia="Arial" w:hAnsi="Arial"/>
          <w:sz w:val="18"/>
        </w:rPr>
        <w:t>dört</w:t>
      </w:r>
      <w:r>
        <w:rPr>
          <w:rFonts w:ascii="Arial" w:eastAsia="Arial" w:hAnsi="Arial"/>
          <w:sz w:val="15"/>
        </w:rPr>
        <w:t xml:space="preserve"> sınıf malın </w:t>
      </w:r>
      <w:r>
        <w:rPr>
          <w:rFonts w:ascii="Arial" w:eastAsia="Arial" w:hAnsi="Arial"/>
          <w:sz w:val="18"/>
        </w:rPr>
        <w:t>ise ölçülme, saklanabilme,</w:t>
      </w:r>
      <w:r>
        <w:rPr>
          <w:rFonts w:ascii="Arial" w:eastAsia="Arial" w:hAnsi="Arial"/>
          <w:sz w:val="15"/>
        </w:rPr>
        <w:t xml:space="preserve"> gıda </w:t>
      </w:r>
      <w:r>
        <w:rPr>
          <w:rFonts w:ascii="Arial" w:eastAsia="Arial" w:hAnsi="Arial"/>
          <w:sz w:val="18"/>
        </w:rPr>
        <w:t>maddesi olma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 xml:space="preserve">gibi </w:t>
      </w:r>
      <w:r>
        <w:rPr>
          <w:rFonts w:ascii="Arial" w:eastAsia="Arial" w:hAnsi="Arial"/>
          <w:sz w:val="16"/>
        </w:rPr>
        <w:t>vasıflarını</w:t>
      </w:r>
      <w:r>
        <w:rPr>
          <w:rFonts w:ascii="Arial" w:eastAsia="Arial" w:hAnsi="Arial"/>
          <w:sz w:val="18"/>
        </w:rPr>
        <w:t xml:space="preserve"> illet olarak kabul </w:t>
      </w:r>
      <w:r>
        <w:rPr>
          <w:rFonts w:ascii="Arial" w:eastAsia="Arial" w:hAnsi="Arial"/>
          <w:sz w:val="16"/>
        </w:rPr>
        <w:t>etmişlerdir. _Bazı</w:t>
      </w:r>
      <w:r>
        <w:rPr>
          <w:rFonts w:ascii="Arial" w:eastAsia="Arial" w:hAnsi="Arial"/>
          <w:sz w:val="18"/>
        </w:rPr>
        <w:t xml:space="preserve"> fakihler </w:t>
      </w:r>
      <w:r>
        <w:rPr>
          <w:rFonts w:ascii="Arial" w:eastAsia="Arial" w:hAnsi="Arial"/>
          <w:sz w:val="16"/>
        </w:rPr>
        <w:t>altın</w:t>
      </w:r>
      <w:r>
        <w:rPr>
          <w:rFonts w:ascii="Arial" w:eastAsia="Arial" w:hAnsi="Arial"/>
          <w:sz w:val="18"/>
        </w:rPr>
        <w:t xml:space="preserve"> ve </w:t>
      </w:r>
      <w:r>
        <w:rPr>
          <w:rFonts w:ascii="Arial" w:eastAsia="Arial" w:hAnsi="Arial"/>
          <w:sz w:val="16"/>
        </w:rPr>
        <w:t>gümüşün</w:t>
      </w:r>
      <w:r>
        <w:rPr>
          <w:rFonts w:ascii="Arial" w:eastAsia="Arial" w:hAnsi="Arial"/>
          <w:sz w:val="18"/>
        </w:rPr>
        <w:t xml:space="preserve"> riba</w:t>
      </w:r>
    </w:p>
    <w:p w:rsidR="003455AF" w:rsidRDefault="003455AF" w:rsidP="003455AF">
      <w:pPr>
        <w:spacing w:line="0" w:lineRule="atLeast"/>
        <w:ind w:left="168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illetinin "semeniyet" </w:t>
      </w:r>
      <w:r>
        <w:rPr>
          <w:rFonts w:ascii="Arial" w:eastAsia="Arial" w:hAnsi="Arial"/>
          <w:sz w:val="15"/>
        </w:rPr>
        <w:t>olduğunu</w:t>
      </w:r>
      <w:r>
        <w:rPr>
          <w:rFonts w:ascii="Arial" w:eastAsia="Arial" w:hAnsi="Arial"/>
          <w:sz w:val="19"/>
        </w:rPr>
        <w:t xml:space="preserve"> ifade </w:t>
      </w:r>
      <w:r>
        <w:rPr>
          <w:rFonts w:ascii="Arial" w:eastAsia="Arial" w:hAnsi="Arial"/>
          <w:sz w:val="15"/>
        </w:rPr>
        <w:t>etmişlerse</w:t>
      </w:r>
      <w:r>
        <w:rPr>
          <w:rFonts w:ascii="Arial" w:eastAsia="Arial" w:hAnsi="Arial"/>
          <w:sz w:val="19"/>
        </w:rPr>
        <w:t xml:space="preserve"> de </w:t>
      </w:r>
      <w:r>
        <w:rPr>
          <w:rFonts w:ascii="Arial" w:eastAsia="Arial" w:hAnsi="Arial"/>
          <w:sz w:val="15"/>
        </w:rPr>
        <w:t>diğer</w:t>
      </w:r>
      <w:r>
        <w:rPr>
          <w:rFonts w:ascii="Arial" w:eastAsia="Arial" w:hAnsi="Arial"/>
          <w:sz w:val="19"/>
        </w:rPr>
        <w:t xml:space="preserve"> dört </w:t>
      </w:r>
      <w:r>
        <w:rPr>
          <w:rFonts w:ascii="Arial" w:eastAsia="Arial" w:hAnsi="Arial"/>
          <w:sz w:val="15"/>
        </w:rPr>
        <w:t>sınıf</w:t>
      </w:r>
      <w:r>
        <w:rPr>
          <w:rFonts w:ascii="Arial" w:eastAsia="Arial" w:hAnsi="Arial"/>
          <w:sz w:val="19"/>
        </w:rPr>
        <w:t xml:space="preserve"> maldaki riba</w:t>
      </w:r>
    </w:p>
    <w:p w:rsidR="003455AF" w:rsidRDefault="003455AF" w:rsidP="003455AF">
      <w:pPr>
        <w:spacing w:line="31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68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illetinin semeniyet </w:t>
      </w:r>
      <w:r>
        <w:rPr>
          <w:rFonts w:ascii="Arial" w:eastAsia="Arial" w:hAnsi="Arial"/>
          <w:sz w:val="15"/>
        </w:rPr>
        <w:t>olabileceği</w:t>
      </w:r>
      <w:r>
        <w:rPr>
          <w:rFonts w:ascii="Arial" w:eastAsia="Arial" w:hAnsi="Arial"/>
          <w:sz w:val="19"/>
        </w:rPr>
        <w:t xml:space="preserve"> gündeme </w:t>
      </w:r>
      <w:r>
        <w:rPr>
          <w:rFonts w:ascii="Arial" w:eastAsia="Arial" w:hAnsi="Arial"/>
          <w:sz w:val="15"/>
        </w:rPr>
        <w:t>getirilmemiştir.</w:t>
      </w:r>
      <w:r>
        <w:rPr>
          <w:rFonts w:ascii="Arial" w:eastAsia="Arial" w:hAnsi="Arial"/>
          <w:sz w:val="19"/>
        </w:rPr>
        <w:t xml:space="preserve"> Oysa </w:t>
      </w:r>
      <w:r>
        <w:rPr>
          <w:rFonts w:ascii="Arial" w:eastAsia="Arial" w:hAnsi="Arial"/>
          <w:sz w:val="15"/>
        </w:rPr>
        <w:t>altı sınıf arasında</w:t>
      </w:r>
    </w:p>
    <w:p w:rsidR="003455AF" w:rsidRDefault="003455AF" w:rsidP="003455AF">
      <w:pPr>
        <w:spacing w:line="245" w:lineRule="auto"/>
        <w:ind w:left="1680" w:right="654" w:hanging="1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>herhangi bir ayrım yapmaya gerek yoktur.</w:t>
      </w:r>
      <w:r>
        <w:rPr>
          <w:rFonts w:ascii="Times New Roman" w:eastAsia="Times New Roman" w:hAnsi="Times New Roman"/>
          <w:sz w:val="27"/>
          <w:vertAlign w:val="superscript"/>
        </w:rPr>
        <w:t>45</w:t>
      </w:r>
      <w:r>
        <w:rPr>
          <w:rFonts w:ascii="Arial" w:eastAsia="Arial" w:hAnsi="Arial"/>
          <w:sz w:val="19"/>
        </w:rPr>
        <w:t xml:space="preserve"> Altı sınıftan ikisi tartılarak işleme giren mal-paralar; dördü ise ölçülerek </w:t>
      </w:r>
      <w:r>
        <w:rPr>
          <w:rFonts w:ascii="Arial" w:eastAsia="Arial" w:hAnsi="Arial"/>
          <w:sz w:val="15"/>
        </w:rPr>
        <w:t>işleme</w:t>
      </w:r>
      <w:r>
        <w:rPr>
          <w:rFonts w:ascii="Arial" w:eastAsia="Arial" w:hAnsi="Arial"/>
          <w:sz w:val="19"/>
        </w:rPr>
        <w:t xml:space="preserve"> giren </w:t>
      </w:r>
      <w:r>
        <w:rPr>
          <w:rFonts w:ascii="Arial" w:eastAsia="Arial" w:hAnsi="Arial"/>
          <w:sz w:val="15"/>
        </w:rPr>
        <w:t>mal-paralardır.</w:t>
      </w:r>
      <w:r>
        <w:rPr>
          <w:rFonts w:ascii="Arial" w:eastAsia="Arial" w:hAnsi="Arial"/>
          <w:sz w:val="19"/>
        </w:rPr>
        <w:t xml:space="preserve"> Bunlar </w:t>
      </w:r>
      <w:r>
        <w:rPr>
          <w:rFonts w:ascii="Arial" w:eastAsia="Arial" w:hAnsi="Arial"/>
          <w:sz w:val="15"/>
        </w:rPr>
        <w:t xml:space="preserve">arasındaki değişimde </w:t>
      </w:r>
      <w:r>
        <w:rPr>
          <w:rFonts w:ascii="Arial" w:eastAsia="Arial" w:hAnsi="Arial"/>
          <w:sz w:val="18"/>
        </w:rPr>
        <w:t>riba söz konusu</w:t>
      </w:r>
      <w:r>
        <w:rPr>
          <w:rFonts w:ascii="Arial" w:eastAsia="Arial" w:hAnsi="Arial"/>
          <w:sz w:val="15"/>
        </w:rPr>
        <w:t xml:space="preserve"> olması </w:t>
      </w:r>
      <w:r>
        <w:rPr>
          <w:rFonts w:ascii="Arial" w:eastAsia="Arial" w:hAnsi="Arial"/>
          <w:sz w:val="18"/>
        </w:rPr>
        <w:t>ise bu</w:t>
      </w:r>
      <w:r>
        <w:rPr>
          <w:rFonts w:ascii="Arial" w:eastAsia="Arial" w:hAnsi="Arial"/>
          <w:sz w:val="15"/>
        </w:rPr>
        <w:t xml:space="preserve"> malların </w:t>
      </w:r>
      <w:r>
        <w:rPr>
          <w:rFonts w:ascii="Arial" w:eastAsia="Arial" w:hAnsi="Arial"/>
          <w:sz w:val="18"/>
        </w:rPr>
        <w:t>para/semen olarak .</w:t>
      </w:r>
    </w:p>
    <w:p w:rsidR="003455AF" w:rsidRDefault="003455AF" w:rsidP="003455AF">
      <w:pPr>
        <w:spacing w:line="6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68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>kullanılmasından dolayıdır.</w:t>
      </w:r>
    </w:p>
    <w:p w:rsidR="003455AF" w:rsidRDefault="003455AF" w:rsidP="003455AF">
      <w:pPr>
        <w:spacing w:line="307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89" w:lineRule="auto"/>
        <w:ind w:left="1680" w:right="734" w:firstLine="278"/>
        <w:rPr>
          <w:rFonts w:ascii="Arial" w:eastAsia="Arial" w:hAnsi="Arial"/>
          <w:sz w:val="18"/>
        </w:rPr>
      </w:pPr>
      <w:r>
        <w:rPr>
          <w:rFonts w:ascii="Arial" w:eastAsia="Arial" w:hAnsi="Arial"/>
          <w:sz w:val="15"/>
        </w:rPr>
        <w:t xml:space="preserve">Ribanın </w:t>
      </w:r>
      <w:r>
        <w:rPr>
          <w:rFonts w:ascii="Arial" w:eastAsia="Arial" w:hAnsi="Arial"/>
          <w:sz w:val="18"/>
        </w:rPr>
        <w:t>bu</w:t>
      </w:r>
      <w:r>
        <w:rPr>
          <w:rFonts w:ascii="Arial" w:eastAsia="Arial" w:hAnsi="Arial"/>
          <w:sz w:val="15"/>
        </w:rPr>
        <w:t xml:space="preserve"> sınıflara münhasır olmadığını </w:t>
      </w:r>
      <w:r>
        <w:rPr>
          <w:rFonts w:ascii="Arial" w:eastAsia="Arial" w:hAnsi="Arial"/>
          <w:sz w:val="18"/>
        </w:rPr>
        <w:t>söyleyenler ise riba</w:t>
      </w:r>
      <w:r>
        <w:rPr>
          <w:rFonts w:ascii="Arial" w:eastAsia="Arial" w:hAnsi="Arial"/>
          <w:sz w:val="15"/>
        </w:rPr>
        <w:t xml:space="preserve"> alanının genişletilebilmesi </w:t>
      </w:r>
      <w:r>
        <w:rPr>
          <w:rFonts w:ascii="Arial" w:eastAsia="Arial" w:hAnsi="Arial"/>
          <w:sz w:val="18"/>
        </w:rPr>
        <w:t>için</w:t>
      </w:r>
      <w:r>
        <w:rPr>
          <w:rFonts w:ascii="Arial" w:eastAsia="Arial" w:hAnsi="Arial"/>
          <w:sz w:val="15"/>
        </w:rPr>
        <w:t xml:space="preserve"> ribanın </w:t>
      </w:r>
      <w:r>
        <w:rPr>
          <w:rFonts w:ascii="Arial" w:eastAsia="Arial" w:hAnsi="Arial"/>
          <w:sz w:val="18"/>
        </w:rPr>
        <w:t>illetini belirlemeye</w:t>
      </w:r>
      <w:r>
        <w:rPr>
          <w:rFonts w:ascii="Arial" w:eastAsia="Arial" w:hAnsi="Arial"/>
          <w:sz w:val="15"/>
        </w:rPr>
        <w:t xml:space="preserve"> çalışmışlardır. </w:t>
      </w:r>
      <w:r>
        <w:rPr>
          <w:rFonts w:ascii="Arial" w:eastAsia="Arial" w:hAnsi="Arial"/>
          <w:sz w:val="18"/>
        </w:rPr>
        <w:t>Bu illeti</w:t>
      </w:r>
    </w:p>
    <w:p w:rsidR="003455AF" w:rsidRDefault="003455AF" w:rsidP="003455AF">
      <w:pPr>
        <w:spacing w:line="0" w:lineRule="atLeast"/>
        <w:ind w:left="168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belirlerken </w:t>
      </w:r>
      <w:r>
        <w:rPr>
          <w:rFonts w:ascii="Arial" w:eastAsia="Arial" w:hAnsi="Arial"/>
          <w:sz w:val="14"/>
        </w:rPr>
        <w:t>altı sınıfı</w:t>
      </w:r>
      <w:r>
        <w:rPr>
          <w:rFonts w:ascii="Arial" w:eastAsia="Arial" w:hAnsi="Arial"/>
          <w:sz w:val="19"/>
        </w:rPr>
        <w:t xml:space="preserve"> iki gruba </w:t>
      </w:r>
      <w:r>
        <w:rPr>
          <w:rFonts w:ascii="Arial" w:eastAsia="Arial" w:hAnsi="Arial"/>
          <w:sz w:val="14"/>
        </w:rPr>
        <w:t>ayırmışlar altın</w:t>
      </w:r>
      <w:r>
        <w:rPr>
          <w:rFonts w:ascii="Arial" w:eastAsia="Arial" w:hAnsi="Arial"/>
          <w:sz w:val="19"/>
        </w:rPr>
        <w:t xml:space="preserve"> ve </w:t>
      </w:r>
      <w:r>
        <w:rPr>
          <w:rFonts w:ascii="Arial" w:eastAsia="Arial" w:hAnsi="Arial"/>
          <w:sz w:val="14"/>
        </w:rPr>
        <w:t>gümüşün</w:t>
      </w:r>
      <w:r>
        <w:rPr>
          <w:rFonts w:ascii="Arial" w:eastAsia="Arial" w:hAnsi="Arial"/>
          <w:sz w:val="19"/>
        </w:rPr>
        <w:t xml:space="preserve"> yer </w:t>
      </w:r>
      <w:r>
        <w:rPr>
          <w:rFonts w:ascii="Arial" w:eastAsia="Arial" w:hAnsi="Arial"/>
          <w:sz w:val="14"/>
        </w:rPr>
        <w:t>aldığı</w:t>
      </w:r>
      <w:r>
        <w:rPr>
          <w:rFonts w:ascii="Arial" w:eastAsia="Arial" w:hAnsi="Arial"/>
          <w:sz w:val="19"/>
        </w:rPr>
        <w:t xml:space="preserve"> ilk grubun</w:t>
      </w:r>
    </w:p>
    <w:p w:rsidR="003455AF" w:rsidRDefault="003455AF" w:rsidP="003455AF">
      <w:pPr>
        <w:spacing w:line="32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85" w:lineRule="auto"/>
        <w:ind w:left="1680" w:right="734" w:hanging="1"/>
        <w:rPr>
          <w:rFonts w:ascii="Arial" w:eastAsia="Arial" w:hAnsi="Arial"/>
          <w:sz w:val="19"/>
          <w:vertAlign w:val="superscript"/>
        </w:rPr>
      </w:pPr>
      <w:r>
        <w:rPr>
          <w:rFonts w:ascii="Arial" w:eastAsia="Arial" w:hAnsi="Arial"/>
          <w:sz w:val="19"/>
        </w:rPr>
        <w:t xml:space="preserve">illetini </w:t>
      </w:r>
      <w:r>
        <w:rPr>
          <w:rFonts w:ascii="Arial" w:eastAsia="Arial" w:hAnsi="Arial"/>
          <w:sz w:val="14"/>
        </w:rPr>
        <w:t>ayrı; diğer</w:t>
      </w:r>
      <w:r>
        <w:rPr>
          <w:rFonts w:ascii="Arial" w:eastAsia="Arial" w:hAnsi="Arial"/>
          <w:sz w:val="19"/>
        </w:rPr>
        <w:t xml:space="preserve"> dört </w:t>
      </w:r>
      <w:r>
        <w:rPr>
          <w:rFonts w:ascii="Arial" w:eastAsia="Arial" w:hAnsi="Arial"/>
          <w:sz w:val="14"/>
        </w:rPr>
        <w:t>sınıf malın</w:t>
      </w:r>
      <w:r>
        <w:rPr>
          <w:rFonts w:ascii="Arial" w:eastAsia="Arial" w:hAnsi="Arial"/>
          <w:sz w:val="19"/>
        </w:rPr>
        <w:t xml:space="preserve"> yer </w:t>
      </w:r>
      <w:r>
        <w:rPr>
          <w:rFonts w:ascii="Arial" w:eastAsia="Arial" w:hAnsi="Arial"/>
          <w:sz w:val="14"/>
        </w:rPr>
        <w:t>aldığı</w:t>
      </w:r>
      <w:r>
        <w:rPr>
          <w:rFonts w:ascii="Arial" w:eastAsia="Arial" w:hAnsi="Arial"/>
          <w:sz w:val="19"/>
        </w:rPr>
        <w:t xml:space="preserve"> ikinci grubun riba illetini ise </w:t>
      </w:r>
      <w:r>
        <w:rPr>
          <w:rFonts w:ascii="Arial" w:eastAsia="Arial" w:hAnsi="Arial"/>
          <w:sz w:val="14"/>
        </w:rPr>
        <w:t>ayrı</w:t>
      </w:r>
      <w:r>
        <w:rPr>
          <w:rFonts w:ascii="Arial" w:eastAsia="Arial" w:hAnsi="Arial"/>
          <w:sz w:val="19"/>
        </w:rPr>
        <w:t xml:space="preserve"> olarak </w:t>
      </w:r>
      <w:r>
        <w:rPr>
          <w:rFonts w:ascii="Arial" w:eastAsia="Arial" w:hAnsi="Arial"/>
          <w:sz w:val="18"/>
        </w:rPr>
        <w:t>belirlemişlerdir.</w:t>
      </w:r>
      <w:r>
        <w:rPr>
          <w:rFonts w:ascii="Arial" w:eastAsia="Arial" w:hAnsi="Arial"/>
          <w:sz w:val="19"/>
          <w:vertAlign w:val="superscript"/>
        </w:rPr>
        <w:t>46</w:t>
      </w:r>
    </w:p>
    <w:p w:rsidR="003455AF" w:rsidRDefault="003455AF" w:rsidP="003455AF">
      <w:pPr>
        <w:spacing w:line="228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numPr>
          <w:ilvl w:val="0"/>
          <w:numId w:val="4"/>
        </w:numPr>
        <w:tabs>
          <w:tab w:val="left" w:pos="2200"/>
        </w:tabs>
        <w:spacing w:line="0" w:lineRule="atLeast"/>
        <w:ind w:left="2200" w:hanging="263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Bu </w:t>
      </w:r>
      <w:r>
        <w:rPr>
          <w:rFonts w:ascii="Arial" w:eastAsia="Arial" w:hAnsi="Arial"/>
          <w:sz w:val="14"/>
        </w:rPr>
        <w:t>ayrımı pekiştirmek ıçın</w:t>
      </w:r>
      <w:r>
        <w:rPr>
          <w:rFonts w:ascii="Arial" w:eastAsia="Arial" w:hAnsi="Arial"/>
          <w:sz w:val="19"/>
        </w:rPr>
        <w:t xml:space="preserve"> bir de kaide  </w:t>
      </w:r>
      <w:r>
        <w:rPr>
          <w:rFonts w:ascii="Arial" w:eastAsia="Arial" w:hAnsi="Arial"/>
          <w:sz w:val="14"/>
        </w:rPr>
        <w:t>konmuştur.</w:t>
      </w:r>
      <w:r>
        <w:rPr>
          <w:rFonts w:ascii="Arial" w:eastAsia="Arial" w:hAnsi="Arial"/>
          <w:sz w:val="19"/>
        </w:rPr>
        <w:t xml:space="preserve"> Bu kaideye göre,</w:t>
      </w:r>
    </w:p>
    <w:p w:rsidR="003455AF" w:rsidRDefault="003455AF" w:rsidP="003455AF">
      <w:pPr>
        <w:spacing w:line="33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34" w:lineRule="auto"/>
        <w:ind w:left="1680" w:right="734" w:firstLine="1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 xml:space="preserve">"hadiste vezni </w:t>
      </w:r>
      <w:r>
        <w:rPr>
          <w:rFonts w:ascii="Arial" w:eastAsia="Arial" w:hAnsi="Arial"/>
          <w:sz w:val="14"/>
        </w:rPr>
        <w:t>olduğu</w:t>
      </w:r>
      <w:r>
        <w:rPr>
          <w:rFonts w:ascii="Arial" w:eastAsia="Arial" w:hAnsi="Arial"/>
          <w:sz w:val="19"/>
        </w:rPr>
        <w:t xml:space="preserve"> bildirilen mallar ilelebet vezni; keyli </w:t>
      </w:r>
      <w:r>
        <w:rPr>
          <w:rFonts w:ascii="Arial" w:eastAsia="Arial" w:hAnsi="Arial"/>
          <w:sz w:val="14"/>
        </w:rPr>
        <w:t>olduğu</w:t>
      </w:r>
      <w:r>
        <w:rPr>
          <w:rFonts w:ascii="Arial" w:eastAsia="Arial" w:hAnsi="Arial"/>
          <w:sz w:val="19"/>
        </w:rPr>
        <w:t xml:space="preserve"> bildirilen mallar ise ilelebet keylidir."</w:t>
      </w:r>
      <w:r>
        <w:rPr>
          <w:rFonts w:ascii="Times New Roman" w:eastAsia="Times New Roman" w:hAnsi="Times New Roman"/>
          <w:sz w:val="25"/>
          <w:vertAlign w:val="superscript"/>
        </w:rPr>
        <w:t>47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insanların</w:t>
      </w:r>
      <w:r>
        <w:rPr>
          <w:rFonts w:ascii="Arial" w:eastAsia="Arial" w:hAnsi="Arial"/>
          <w:sz w:val="19"/>
        </w:rPr>
        <w:t xml:space="preserve"> sonradan bu ölçü ve </w:t>
      </w:r>
      <w:r>
        <w:rPr>
          <w:rFonts w:ascii="Arial" w:eastAsia="Arial" w:hAnsi="Arial"/>
          <w:sz w:val="18"/>
        </w:rPr>
        <w:t>tartı şekillerini</w:t>
      </w:r>
    </w:p>
    <w:p w:rsidR="003455AF" w:rsidRDefault="003455AF" w:rsidP="003455AF">
      <w:pPr>
        <w:spacing w:line="5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68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4"/>
        </w:rPr>
        <w:t xml:space="preserve">değiştirmesi, </w:t>
      </w:r>
      <w:r>
        <w:rPr>
          <w:rFonts w:ascii="Arial" w:eastAsia="Arial" w:hAnsi="Arial"/>
          <w:sz w:val="18"/>
        </w:rPr>
        <w:t>bu durumu</w:t>
      </w:r>
      <w:r>
        <w:rPr>
          <w:rFonts w:ascii="Arial" w:eastAsia="Arial" w:hAnsi="Arial"/>
          <w:sz w:val="14"/>
        </w:rPr>
        <w:t xml:space="preserve"> değiştirmez. </w:t>
      </w:r>
      <w:r>
        <w:rPr>
          <w:rFonts w:ascii="Arial" w:eastAsia="Arial" w:hAnsi="Arial"/>
          <w:sz w:val="18"/>
        </w:rPr>
        <w:t>Hatta hadiste belirtilen</w:t>
      </w:r>
      <w:r>
        <w:rPr>
          <w:rFonts w:ascii="Arial" w:eastAsia="Arial" w:hAnsi="Arial"/>
          <w:sz w:val="14"/>
        </w:rPr>
        <w:t xml:space="preserve"> sınıfların dışında</w:t>
      </w:r>
    </w:p>
    <w:p w:rsidR="003455AF" w:rsidRDefault="003455AF" w:rsidP="003455AF">
      <w:pPr>
        <w:spacing w:line="42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39" w:lineRule="auto"/>
        <w:ind w:left="1680" w:right="734" w:firstLine="2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4"/>
        </w:rPr>
        <w:t xml:space="preserve">kalıp </w:t>
      </w:r>
      <w:r>
        <w:rPr>
          <w:rFonts w:ascii="Arial" w:eastAsia="Arial" w:hAnsi="Arial"/>
          <w:sz w:val="18"/>
        </w:rPr>
        <w:t>Hz. Peygamberin</w:t>
      </w:r>
      <w:r>
        <w:rPr>
          <w:rFonts w:ascii="Arial" w:eastAsia="Arial" w:hAnsi="Arial"/>
          <w:sz w:val="14"/>
        </w:rPr>
        <w:t xml:space="preserve"> yaşadığı asırda </w:t>
      </w:r>
      <w:r>
        <w:rPr>
          <w:rFonts w:ascii="Arial" w:eastAsia="Arial" w:hAnsi="Arial"/>
          <w:sz w:val="18"/>
        </w:rPr>
        <w:t>vezni olan mallar da ilelebet vezni; keyli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8"/>
        </w:rPr>
        <w:t>olan mallar ise ilelebet veznidir.</w:t>
      </w:r>
      <w:r>
        <w:rPr>
          <w:rFonts w:ascii="Times New Roman" w:eastAsia="Times New Roman" w:hAnsi="Times New Roman"/>
          <w:sz w:val="25"/>
          <w:vertAlign w:val="superscript"/>
        </w:rPr>
        <w:t>48</w:t>
      </w:r>
      <w:r>
        <w:rPr>
          <w:rFonts w:ascii="Arial" w:eastAsia="Arial" w:hAnsi="Arial"/>
          <w:sz w:val="18"/>
        </w:rPr>
        <w:t xml:space="preserve"> Bu kaidenin ekonomik realite ile uyuşmadığı</w:t>
      </w:r>
    </w:p>
    <w:p w:rsidR="003455AF" w:rsidRDefault="003455AF" w:rsidP="003455AF">
      <w:pPr>
        <w:spacing w:line="6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73" w:lineRule="auto"/>
        <w:ind w:left="1660" w:right="734"/>
        <w:jc w:val="both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gayet </w:t>
      </w:r>
      <w:r>
        <w:rPr>
          <w:rFonts w:ascii="Arial" w:eastAsia="Arial" w:hAnsi="Arial"/>
          <w:sz w:val="14"/>
        </w:rPr>
        <w:t>açıktır.</w:t>
      </w:r>
      <w:r>
        <w:rPr>
          <w:rFonts w:ascii="Arial" w:eastAsia="Arial" w:hAnsi="Arial"/>
          <w:sz w:val="19"/>
        </w:rPr>
        <w:t xml:space="preserve"> Çünkü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9"/>
        </w:rPr>
        <w:t xml:space="preserve">bir </w:t>
      </w:r>
      <w:r>
        <w:rPr>
          <w:rFonts w:ascii="Arial" w:eastAsia="Arial" w:hAnsi="Arial"/>
          <w:sz w:val="14"/>
        </w:rPr>
        <w:t>malın</w:t>
      </w:r>
      <w:r>
        <w:rPr>
          <w:rFonts w:ascii="Arial" w:eastAsia="Arial" w:hAnsi="Arial"/>
          <w:sz w:val="19"/>
        </w:rPr>
        <w:t xml:space="preserve"> keyli ya da vezni </w:t>
      </w:r>
      <w:r>
        <w:rPr>
          <w:rFonts w:ascii="Arial" w:eastAsia="Arial" w:hAnsi="Arial"/>
          <w:sz w:val="14"/>
        </w:rPr>
        <w:t>olması</w:t>
      </w:r>
      <w:r>
        <w:rPr>
          <w:rFonts w:ascii="Arial" w:eastAsia="Arial" w:hAnsi="Arial"/>
          <w:sz w:val="19"/>
        </w:rPr>
        <w:t xml:space="preserve"> zamandan zamana, mekandan mekana </w:t>
      </w:r>
      <w:r>
        <w:rPr>
          <w:rFonts w:ascii="Arial" w:eastAsia="Arial" w:hAnsi="Arial"/>
          <w:sz w:val="14"/>
        </w:rPr>
        <w:t>farklılık</w:t>
      </w:r>
      <w:r>
        <w:rPr>
          <w:rFonts w:ascii="Arial" w:eastAsia="Arial" w:hAnsi="Arial"/>
          <w:sz w:val="19"/>
        </w:rPr>
        <w:t xml:space="preserve"> gösterebilen bir durumdur. Bu durumda, öncelikle riba illeti ekonomik realiteyle </w:t>
      </w:r>
      <w:r>
        <w:rPr>
          <w:rFonts w:ascii="Arial" w:eastAsia="Arial" w:hAnsi="Arial"/>
          <w:sz w:val="14"/>
        </w:rPr>
        <w:t>uyuşmayan</w:t>
      </w:r>
      <w:r>
        <w:rPr>
          <w:rFonts w:ascii="Arial" w:eastAsia="Arial" w:hAnsi="Arial"/>
          <w:sz w:val="19"/>
        </w:rPr>
        <w:t xml:space="preserve"> bir </w:t>
      </w:r>
      <w:r>
        <w:rPr>
          <w:rFonts w:ascii="Arial" w:eastAsia="Arial" w:hAnsi="Arial"/>
          <w:sz w:val="14"/>
        </w:rPr>
        <w:t>şekilde</w:t>
      </w:r>
      <w:r>
        <w:rPr>
          <w:rFonts w:ascii="Arial" w:eastAsia="Arial" w:hAnsi="Arial"/>
          <w:sz w:val="19"/>
        </w:rPr>
        <w:t xml:space="preserve"> tespit </w:t>
      </w:r>
      <w:r>
        <w:rPr>
          <w:rFonts w:ascii="Arial" w:eastAsia="Arial" w:hAnsi="Arial"/>
          <w:sz w:val="14"/>
        </w:rPr>
        <w:t>edilmiş</w:t>
      </w:r>
      <w:r>
        <w:rPr>
          <w:rFonts w:ascii="Arial" w:eastAsia="Arial" w:hAnsi="Arial"/>
          <w:sz w:val="19"/>
        </w:rPr>
        <w:t xml:space="preserve"> ve bu </w:t>
      </w:r>
      <w:r>
        <w:rPr>
          <w:rFonts w:ascii="Arial" w:eastAsia="Arial" w:hAnsi="Arial"/>
          <w:sz w:val="14"/>
        </w:rPr>
        <w:t>yanlış</w:t>
      </w:r>
      <w:r>
        <w:rPr>
          <w:rFonts w:ascii="Arial" w:eastAsia="Arial" w:hAnsi="Arial"/>
          <w:sz w:val="19"/>
        </w:rPr>
        <w:t xml:space="preserve"> tespit, yine ekonomik realiteyle </w:t>
      </w:r>
      <w:r>
        <w:rPr>
          <w:rFonts w:ascii="Arial" w:eastAsia="Arial" w:hAnsi="Arial"/>
          <w:sz w:val="14"/>
        </w:rPr>
        <w:t>uyuşmayan</w:t>
      </w:r>
      <w:r>
        <w:rPr>
          <w:rFonts w:ascii="Arial" w:eastAsia="Arial" w:hAnsi="Arial"/>
          <w:sz w:val="19"/>
        </w:rPr>
        <w:t xml:space="preserve"> bir kaideyle </w:t>
      </w:r>
      <w:r>
        <w:rPr>
          <w:rFonts w:ascii="Arial" w:eastAsia="Arial" w:hAnsi="Arial"/>
          <w:sz w:val="14"/>
        </w:rPr>
        <w:t>desteklenmiş</w:t>
      </w:r>
    </w:p>
    <w:p w:rsidR="003455AF" w:rsidRDefault="003455AF" w:rsidP="003455AF">
      <w:pPr>
        <w:spacing w:line="35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68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>olmaktadır.</w:t>
      </w:r>
    </w:p>
    <w:p w:rsidR="003455AF" w:rsidRDefault="003455AF" w:rsidP="003455AF">
      <w:pPr>
        <w:spacing w:line="254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6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0"/>
        </w:rPr>
        <w:t xml:space="preserve">•J </w:t>
      </w:r>
      <w:r>
        <w:rPr>
          <w:rFonts w:ascii="Times New Roman" w:eastAsia="Times New Roman" w:hAnsi="Times New Roman"/>
          <w:sz w:val="14"/>
        </w:rPr>
        <w:t>Nevevi, cl-Mecmü', IX/493.</w:t>
      </w:r>
    </w:p>
    <w:p w:rsidR="003455AF" w:rsidRDefault="003455AF" w:rsidP="003455AF">
      <w:pPr>
        <w:spacing w:line="2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66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,, Nevevi, cl-Mecmü ', IX/491.</w:t>
      </w:r>
    </w:p>
    <w:p w:rsidR="003455AF" w:rsidRDefault="003455AF" w:rsidP="003455AF">
      <w:pPr>
        <w:spacing w:line="8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54" w:lineRule="auto"/>
        <w:ind w:left="1680" w:right="734" w:hanging="1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 xml:space="preserve">•s Tavüs b. Keysan, Katade, Mesrük, </w:t>
      </w:r>
      <w:r>
        <w:rPr>
          <w:rFonts w:ascii="Arial" w:eastAsia="Arial" w:hAnsi="Arial"/>
          <w:sz w:val="13"/>
        </w:rPr>
        <w:t>Şn</w:t>
      </w:r>
      <w:r>
        <w:rPr>
          <w:rFonts w:ascii="Times New Roman" w:eastAsia="Times New Roman" w:hAnsi="Times New Roman"/>
          <w:sz w:val="14"/>
        </w:rPr>
        <w:t xml:space="preserve"> 'bi, Osman el-Betti ve Zahirilere göre riba sadece hadiste belinilen </w:t>
      </w:r>
      <w:r>
        <w:rPr>
          <w:rFonts w:ascii="Arial" w:eastAsia="Arial" w:hAnsi="Arial"/>
          <w:sz w:val="13"/>
        </w:rPr>
        <w:t xml:space="preserve">sınıflar </w:t>
      </w:r>
      <w:r>
        <w:rPr>
          <w:rFonts w:ascii="Times New Roman" w:eastAsia="Times New Roman" w:hAnsi="Times New Roman"/>
          <w:sz w:val="14"/>
        </w:rPr>
        <w:t>için geçerlidir. (Bkz. Ebu'l-Hasen cl-Mdvcrdi,</w:t>
      </w:r>
      <w:r>
        <w:rPr>
          <w:rFonts w:ascii="Arial" w:eastAsia="Arial" w:hAnsi="Arial"/>
          <w:sz w:val="13"/>
        </w:rPr>
        <w:t xml:space="preserve"> el-Hıivi'l-Kebir, </w:t>
      </w:r>
      <w:r>
        <w:rPr>
          <w:rFonts w:ascii="Times New Roman" w:eastAsia="Times New Roman" w:hAnsi="Times New Roman"/>
          <w:sz w:val="14"/>
        </w:rPr>
        <w:t>Daru'l-Fikr,</w:t>
      </w:r>
      <w:r>
        <w:rPr>
          <w:rFonts w:ascii="Arial" w:eastAsia="Arial" w:hAnsi="Arial"/>
          <w:sz w:val="13"/>
        </w:rPr>
        <w:t xml:space="preserve"> Beyn1ı </w:t>
      </w:r>
      <w:r>
        <w:rPr>
          <w:rFonts w:ascii="Times New Roman" w:eastAsia="Times New Roman" w:hAnsi="Times New Roman"/>
          <w:sz w:val="14"/>
        </w:rPr>
        <w:t>(t.y.). V/152; lbn</w:t>
      </w:r>
    </w:p>
    <w:p w:rsidR="003455AF" w:rsidRDefault="003455AF" w:rsidP="003455AF">
      <w:pPr>
        <w:spacing w:line="235" w:lineRule="auto"/>
        <w:ind w:left="1680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 xml:space="preserve">Kudame, </w:t>
      </w:r>
      <w:r>
        <w:rPr>
          <w:rFonts w:ascii="Arial" w:eastAsia="Arial" w:hAnsi="Arial"/>
          <w:sz w:val="10"/>
        </w:rPr>
        <w:t>eş-Şerhu'l-Kebir,</w:t>
      </w:r>
      <w:r>
        <w:rPr>
          <w:rFonts w:ascii="Times New Roman" w:eastAsia="Times New Roman" w:hAnsi="Times New Roman"/>
          <w:sz w:val="14"/>
        </w:rPr>
        <w:t xml:space="preserve"> N/123.)</w:t>
      </w:r>
    </w:p>
    <w:p w:rsidR="003455AF" w:rsidRDefault="003455AF" w:rsidP="003455AF">
      <w:pPr>
        <w:numPr>
          <w:ilvl w:val="0"/>
          <w:numId w:val="5"/>
        </w:numPr>
        <w:tabs>
          <w:tab w:val="left" w:pos="1720"/>
        </w:tabs>
        <w:spacing w:line="180" w:lineRule="auto"/>
        <w:ind w:left="1720" w:hanging="54"/>
        <w:rPr>
          <w:rFonts w:ascii="Arial" w:eastAsia="Arial" w:hAnsi="Arial"/>
          <w:i/>
          <w:sz w:val="10"/>
        </w:rPr>
      </w:pPr>
      <w:r>
        <w:rPr>
          <w:rFonts w:ascii="Arial" w:eastAsia="Arial" w:hAnsi="Arial"/>
          <w:i/>
          <w:vertAlign w:val="superscript"/>
        </w:rPr>
        <w:t>6</w:t>
      </w:r>
      <w:r>
        <w:rPr>
          <w:rFonts w:ascii="Arial" w:eastAsia="Arial" w:hAnsi="Arial"/>
          <w:sz w:val="14"/>
        </w:rPr>
        <w:t xml:space="preserve"> İbn </w:t>
      </w:r>
      <w:r>
        <w:rPr>
          <w:rFonts w:ascii="Times New Roman" w:eastAsia="Times New Roman" w:hAnsi="Times New Roman"/>
          <w:sz w:val="14"/>
        </w:rPr>
        <w:t>Kud5me,</w:t>
      </w:r>
      <w:r>
        <w:rPr>
          <w:rFonts w:ascii="Arial" w:eastAsia="Arial" w:hAnsi="Arial"/>
          <w:sz w:val="14"/>
        </w:rPr>
        <w:t xml:space="preserve"> cş-Şerhu'l-Kebir, </w:t>
      </w:r>
      <w:r>
        <w:rPr>
          <w:rFonts w:ascii="Times New Roman" w:eastAsia="Times New Roman" w:hAnsi="Times New Roman"/>
          <w:sz w:val="14"/>
        </w:rPr>
        <w:t>N/125.</w:t>
      </w:r>
    </w:p>
    <w:p w:rsidR="003455AF" w:rsidRDefault="003455AF" w:rsidP="003455AF">
      <w:pPr>
        <w:numPr>
          <w:ilvl w:val="0"/>
          <w:numId w:val="5"/>
        </w:numPr>
        <w:tabs>
          <w:tab w:val="left" w:pos="1720"/>
        </w:tabs>
        <w:spacing w:line="0" w:lineRule="atLeast"/>
        <w:ind w:left="1720" w:hanging="49"/>
        <w:rPr>
          <w:rFonts w:ascii="Arial" w:eastAsia="Arial" w:hAnsi="Arial"/>
          <w:sz w:val="13"/>
        </w:rPr>
      </w:pPr>
      <w:r>
        <w:rPr>
          <w:rFonts w:ascii="Arial" w:eastAsia="Arial" w:hAnsi="Arial"/>
          <w:sz w:val="15"/>
          <w:vertAlign w:val="superscript"/>
        </w:rPr>
        <w:t>7</w:t>
      </w:r>
      <w:r>
        <w:rPr>
          <w:rFonts w:ascii="Arial" w:eastAsia="Arial" w:hAnsi="Arial"/>
          <w:sz w:val="13"/>
        </w:rPr>
        <w:t xml:space="preserve">Şemsuddin </w:t>
      </w:r>
      <w:r>
        <w:rPr>
          <w:rFonts w:ascii="Times New Roman" w:eastAsia="Times New Roman" w:hAnsi="Times New Roman"/>
          <w:sz w:val="14"/>
        </w:rPr>
        <w:t>Ebü Bckr Muhammed b. Ebi Sehl cs-Scrahsi, cl-Mebsüt, Daru'l-Fikr, Beyrüt 2000, Xll/247; Ebu'l-</w:t>
      </w:r>
    </w:p>
    <w:p w:rsidR="003455AF" w:rsidRDefault="003455AF" w:rsidP="003455AF">
      <w:pPr>
        <w:spacing w:line="29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35" w:lineRule="auto"/>
        <w:ind w:left="1680" w:right="734"/>
        <w:jc w:val="both"/>
        <w:rPr>
          <w:rFonts w:ascii="Times New Roman" w:eastAsia="Times New Roman" w:hAnsi="Times New Roman"/>
          <w:sz w:val="14"/>
        </w:rPr>
      </w:pPr>
      <w:r>
        <w:rPr>
          <w:rFonts w:ascii="Times New Roman" w:eastAsia="Times New Roman" w:hAnsi="Times New Roman"/>
          <w:sz w:val="14"/>
        </w:rPr>
        <w:t>Hascn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  <w:sz w:val="14"/>
        </w:rPr>
        <w:t xml:space="preserve">Ali b. Ebi Bekr b. Abdilcelil </w:t>
      </w:r>
      <w:r>
        <w:rPr>
          <w:rFonts w:ascii="Arial" w:eastAsia="Arial" w:hAnsi="Arial"/>
          <w:sz w:val="10"/>
        </w:rPr>
        <w:t>cl-Merğinani,</w:t>
      </w:r>
      <w:r>
        <w:rPr>
          <w:rFonts w:ascii="Times New Roman" w:eastAsia="Times New Roman" w:hAnsi="Times New Roman"/>
          <w:sz w:val="14"/>
        </w:rPr>
        <w:t xml:space="preserve"> el-Hidaye </w:t>
      </w:r>
      <w:r>
        <w:rPr>
          <w:rFonts w:ascii="Arial" w:eastAsia="Arial" w:hAnsi="Arial"/>
          <w:sz w:val="10"/>
        </w:rPr>
        <w:t>Şerhu Bid5ycıi'l-MUbıcdi, el-Mcl.."tebeıü'l­</w:t>
      </w:r>
      <w:r>
        <w:rPr>
          <w:rFonts w:ascii="Times New Roman" w:eastAsia="Times New Roman" w:hAnsi="Times New Roman"/>
          <w:sz w:val="14"/>
        </w:rPr>
        <w:t xml:space="preserve"> </w:t>
      </w:r>
      <w:r>
        <w:rPr>
          <w:rFonts w:ascii="Arial" w:eastAsia="Arial" w:hAnsi="Arial"/>
          <w:sz w:val="12"/>
        </w:rPr>
        <w:t xml:space="preserve">İsliimiyyc, </w:t>
      </w:r>
      <w:r>
        <w:rPr>
          <w:rFonts w:ascii="Times New Roman" w:eastAsia="Times New Roman" w:hAnsi="Times New Roman"/>
          <w:sz w:val="14"/>
        </w:rPr>
        <w:t>(b.y),</w:t>
      </w:r>
      <w:r>
        <w:rPr>
          <w:rFonts w:ascii="Arial" w:eastAsia="Arial" w:hAnsi="Arial"/>
          <w:sz w:val="12"/>
        </w:rPr>
        <w:t xml:space="preserve"> (b.ı.), </w:t>
      </w:r>
      <w:r>
        <w:rPr>
          <w:rFonts w:ascii="Times New Roman" w:eastAsia="Times New Roman" w:hAnsi="Times New Roman"/>
          <w:sz w:val="14"/>
        </w:rPr>
        <w:t>IW62; Meydani, Ul29; Bu konuda Ebü Yüsufun muhalefeti</w:t>
      </w:r>
      <w:r>
        <w:rPr>
          <w:rFonts w:ascii="Arial" w:eastAsia="Arial" w:hAnsi="Arial"/>
          <w:sz w:val="12"/>
        </w:rPr>
        <w:t xml:space="preserve"> vardır. </w:t>
      </w:r>
      <w:r>
        <w:rPr>
          <w:rFonts w:ascii="Times New Roman" w:eastAsia="Times New Roman" w:hAnsi="Times New Roman"/>
          <w:sz w:val="14"/>
        </w:rPr>
        <w:t>O,</w:t>
      </w:r>
      <w:r>
        <w:rPr>
          <w:rFonts w:ascii="Arial" w:eastAsia="Arial" w:hAnsi="Arial"/>
          <w:sz w:val="12"/>
        </w:rPr>
        <w:t xml:space="preserve"> ölçü-tartı </w:t>
      </w:r>
      <w:r>
        <w:rPr>
          <w:rFonts w:ascii="Times New Roman" w:eastAsia="Times New Roman" w:hAnsi="Times New Roman"/>
          <w:sz w:val="14"/>
        </w:rPr>
        <w:t xml:space="preserve">konusunda ördün belirleyici </w:t>
      </w:r>
      <w:r>
        <w:rPr>
          <w:rFonts w:ascii="Arial" w:eastAsia="Arial" w:hAnsi="Arial"/>
          <w:sz w:val="11"/>
        </w:rPr>
        <w:t>olacağını</w:t>
      </w:r>
      <w:r>
        <w:rPr>
          <w:rFonts w:ascii="Times New Roman" w:eastAsia="Times New Roman" w:hAnsi="Times New Roman"/>
          <w:sz w:val="14"/>
        </w:rPr>
        <w:t xml:space="preserve"> söylemektedir. Bkz: Abdullah b. Mahmüd b. Mcvdüd </w:t>
      </w:r>
      <w:r>
        <w:rPr>
          <w:rFonts w:ascii="Arial" w:eastAsia="Arial" w:hAnsi="Arial"/>
          <w:sz w:val="11"/>
        </w:rPr>
        <w:t>el-Mcvsıli,</w:t>
      </w:r>
      <w:r>
        <w:rPr>
          <w:rFonts w:ascii="Times New Roman" w:eastAsia="Times New Roman" w:hAnsi="Times New Roman"/>
          <w:sz w:val="14"/>
        </w:rPr>
        <w:t xml:space="preserve"> </w:t>
      </w:r>
      <w:r>
        <w:rPr>
          <w:rFonts w:ascii="Arial" w:eastAsia="Arial" w:hAnsi="Arial"/>
          <w:sz w:val="14"/>
        </w:rPr>
        <w:t>el-</w:t>
      </w:r>
      <w:r>
        <w:rPr>
          <w:rFonts w:ascii="Times New Roman" w:eastAsia="Times New Roman" w:hAnsi="Times New Roman"/>
          <w:sz w:val="14"/>
        </w:rPr>
        <w:t>lhtiyir li Ta'lili'l-Muhtar, Daru'l-Erkam, Bcyrüt (t.y.), I/267 .</w:t>
      </w:r>
    </w:p>
    <w:p w:rsidR="003455AF" w:rsidRDefault="003455AF" w:rsidP="003455AF">
      <w:pPr>
        <w:spacing w:line="11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680"/>
        <w:rPr>
          <w:rFonts w:ascii="Times New Roman" w:eastAsia="Times New Roman" w:hAnsi="Times New Roman"/>
          <w:sz w:val="14"/>
        </w:rPr>
      </w:pPr>
      <w:r>
        <w:rPr>
          <w:rFonts w:ascii="Arial" w:eastAsia="Arial" w:hAnsi="Arial"/>
          <w:sz w:val="13"/>
        </w:rPr>
        <w:t xml:space="preserve">.ıı </w:t>
      </w:r>
      <w:r>
        <w:rPr>
          <w:rFonts w:ascii="Times New Roman" w:eastAsia="Times New Roman" w:hAnsi="Times New Roman"/>
          <w:sz w:val="14"/>
        </w:rPr>
        <w:t>Komisyon, cl-Fetava'l-Hindiyy:. Daru'l-Fikr, Beyrüt 1991 , llUI 17.</w:t>
      </w:r>
    </w:p>
    <w:p w:rsidR="003455AF" w:rsidRDefault="003455AF" w:rsidP="003455AF">
      <w:pPr>
        <w:spacing w:line="0" w:lineRule="atLeast"/>
        <w:ind w:left="1680"/>
        <w:rPr>
          <w:rFonts w:ascii="Times New Roman" w:eastAsia="Times New Roman" w:hAnsi="Times New Roman"/>
          <w:sz w:val="14"/>
        </w:rPr>
        <w:sectPr w:rsidR="003455AF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  <w:bookmarkStart w:id="1" w:name="page15"/>
      <w:bookmarkEnd w:id="1"/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73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77" w:lineRule="auto"/>
        <w:ind w:left="1000" w:right="1214" w:firstLine="266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Konuyla ilgili tarihi bilgiler, vezn ve keylin esas </w:t>
      </w:r>
      <w:r>
        <w:rPr>
          <w:rFonts w:ascii="Arial" w:eastAsia="Arial" w:hAnsi="Arial"/>
          <w:sz w:val="14"/>
        </w:rPr>
        <w:t>alınmasında</w:t>
      </w:r>
      <w:r>
        <w:rPr>
          <w:rFonts w:ascii="Arial" w:eastAsia="Arial" w:hAnsi="Arial"/>
          <w:sz w:val="19"/>
        </w:rPr>
        <w:t xml:space="preserve"> dönemin ticari örfünün esas </w:t>
      </w:r>
      <w:r>
        <w:rPr>
          <w:rFonts w:ascii="Arial" w:eastAsia="Arial" w:hAnsi="Arial"/>
          <w:sz w:val="17"/>
        </w:rPr>
        <w:t>alındığını</w:t>
      </w:r>
      <w:r>
        <w:rPr>
          <w:rFonts w:ascii="Arial" w:eastAsia="Arial" w:hAnsi="Arial"/>
          <w:sz w:val="19"/>
        </w:rPr>
        <w:t xml:space="preserve"> göstermektedir. Ölçü sistemi konusunda hem Mekkelilerin hem de Medinelilerin örfü dikkate </w:t>
      </w:r>
      <w:r>
        <w:rPr>
          <w:rFonts w:ascii="Arial" w:eastAsia="Arial" w:hAnsi="Arial"/>
          <w:sz w:val="15"/>
        </w:rPr>
        <w:t>alınmıştır.</w:t>
      </w:r>
      <w:r>
        <w:rPr>
          <w:rFonts w:ascii="Arial" w:eastAsia="Arial" w:hAnsi="Arial"/>
          <w:sz w:val="19"/>
        </w:rPr>
        <w:t xml:space="preserve"> Bu noktada · Tahavl'nin</w:t>
      </w:r>
      <w:r>
        <w:rPr>
          <w:rFonts w:ascii="Arial" w:eastAsia="Arial" w:hAnsi="Arial"/>
          <w:sz w:val="15"/>
        </w:rPr>
        <w:t>değerlendirmesi</w:t>
      </w:r>
      <w:r>
        <w:rPr>
          <w:rFonts w:ascii="Arial" w:eastAsia="Arial" w:hAnsi="Arial"/>
          <w:sz w:val="19"/>
        </w:rPr>
        <w:t xml:space="preserve"> son derece önemlidir:</w:t>
      </w:r>
    </w:p>
    <w:p w:rsidR="003455AF" w:rsidRDefault="003455AF" w:rsidP="003455AF">
      <w:pPr>
        <w:spacing w:line="249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73" w:lineRule="auto"/>
        <w:ind w:left="1020" w:right="1414" w:firstLine="249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"O dönemde Mekke'de meyve ve ekin pek yoktu. Bu durum </w:t>
      </w:r>
      <w:r>
        <w:rPr>
          <w:rFonts w:ascii="Arial" w:eastAsia="Arial" w:hAnsi="Arial"/>
          <w:sz w:val="17"/>
        </w:rPr>
        <w:t>İslam</w:t>
      </w:r>
      <w:r>
        <w:rPr>
          <w:rFonts w:ascii="Arial" w:eastAsia="Arial" w:hAnsi="Arial"/>
          <w:sz w:val="19"/>
        </w:rPr>
        <w:t xml:space="preserve"> öncesinde de </w:t>
      </w:r>
      <w:r>
        <w:rPr>
          <w:rFonts w:ascii="Arial" w:eastAsia="Arial" w:hAnsi="Arial"/>
          <w:sz w:val="17"/>
        </w:rPr>
        <w:t>aynı şekildeydi.</w:t>
      </w:r>
      <w:r>
        <w:rPr>
          <w:rFonts w:ascii="Arial" w:eastAsia="Arial" w:hAnsi="Arial"/>
          <w:sz w:val="19"/>
        </w:rPr>
        <w:t xml:space="preserve"> Nitekim Hz. </w:t>
      </w:r>
      <w:r>
        <w:rPr>
          <w:rFonts w:ascii="Arial" w:eastAsia="Arial" w:hAnsi="Arial"/>
          <w:sz w:val="17"/>
        </w:rPr>
        <w:t>İbrahim,</w:t>
      </w:r>
      <w:r>
        <w:rPr>
          <w:rFonts w:ascii="Arial" w:eastAsia="Arial" w:hAnsi="Arial"/>
          <w:sz w:val="19"/>
        </w:rPr>
        <w:t xml:space="preserve"> Mekke'den"ekinsiz bir vadi" diye bahsetmektedir. Mekke bir ticaret </w:t>
      </w:r>
      <w:r>
        <w:rPr>
          <w:rFonts w:ascii="Arial" w:eastAsia="Arial" w:hAnsi="Arial"/>
          <w:sz w:val="15"/>
        </w:rPr>
        <w:t>şehriydi.</w:t>
      </w:r>
      <w:r>
        <w:rPr>
          <w:rFonts w:ascii="Arial" w:eastAsia="Arial" w:hAnsi="Arial"/>
          <w:sz w:val="19"/>
        </w:rPr>
        <w:t xml:space="preserve"> Buraya gelen </w:t>
      </w:r>
      <w:r>
        <w:rPr>
          <w:rFonts w:ascii="Arial" w:eastAsia="Arial" w:hAnsi="Arial"/>
          <w:sz w:val="15"/>
        </w:rPr>
        <w:t>hacılar</w:t>
      </w:r>
      <w:r>
        <w:rPr>
          <w:rFonts w:ascii="Arial" w:eastAsia="Arial" w:hAnsi="Arial"/>
          <w:sz w:val="19"/>
        </w:rPr>
        <w:t xml:space="preserve"> beraberlerinde </w:t>
      </w:r>
      <w:r>
        <w:rPr>
          <w:rFonts w:ascii="Arial" w:eastAsia="Arial" w:hAnsi="Arial"/>
          <w:sz w:val="15"/>
        </w:rPr>
        <w:t>çeşitli</w:t>
      </w:r>
      <w:r>
        <w:rPr>
          <w:rFonts w:ascii="Arial" w:eastAsia="Arial" w:hAnsi="Arial"/>
          <w:sz w:val="19"/>
        </w:rPr>
        <w:t xml:space="preserve"> mallar getirip, </w:t>
      </w:r>
      <w:r>
        <w:rPr>
          <w:rFonts w:ascii="Arial" w:eastAsia="Arial" w:hAnsi="Arial"/>
          <w:sz w:val="15"/>
        </w:rPr>
        <w:t>alışverişte kullanılan</w:t>
      </w:r>
      <w:r>
        <w:rPr>
          <w:rFonts w:ascii="Arial" w:eastAsia="Arial" w:hAnsi="Arial"/>
          <w:sz w:val="19"/>
        </w:rPr>
        <w:t xml:space="preserve"> semenler mukabilinde bu </w:t>
      </w:r>
      <w:r>
        <w:rPr>
          <w:rFonts w:ascii="Arial" w:eastAsia="Arial" w:hAnsi="Arial"/>
          <w:sz w:val="15"/>
        </w:rPr>
        <w:t>malları satıyorlardı.</w:t>
      </w:r>
      <w:r>
        <w:rPr>
          <w:rFonts w:ascii="Arial" w:eastAsia="Arial" w:hAnsi="Arial"/>
          <w:sz w:val="19"/>
        </w:rPr>
        <w:t xml:space="preserve"> Medine ise </w:t>
      </w:r>
      <w:r>
        <w:rPr>
          <w:rFonts w:ascii="Arial" w:eastAsia="Arial" w:hAnsi="Arial"/>
          <w:sz w:val="15"/>
        </w:rPr>
        <w:t>hurmalıklar şehriydi.</w:t>
      </w:r>
      <w:r>
        <w:rPr>
          <w:rFonts w:ascii="Arial" w:eastAsia="Arial" w:hAnsi="Arial"/>
          <w:sz w:val="19"/>
        </w:rPr>
        <w:t xml:space="preserve"> Medineliler geçimlerini</w:t>
      </w:r>
    </w:p>
    <w:p w:rsidR="003455AF" w:rsidRDefault="003455AF" w:rsidP="003455AF">
      <w:pPr>
        <w:spacing w:line="5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333" w:lineRule="auto"/>
        <w:ind w:left="1020" w:right="1434" w:firstLine="8"/>
        <w:jc w:val="both"/>
        <w:rPr>
          <w:rFonts w:ascii="Arial" w:eastAsia="Arial" w:hAnsi="Arial"/>
          <w:sz w:val="18"/>
          <w:vertAlign w:val="superscript"/>
        </w:rPr>
      </w:pPr>
      <w:r>
        <w:rPr>
          <w:rFonts w:ascii="Arial" w:eastAsia="Arial" w:hAnsi="Arial"/>
          <w:sz w:val="18"/>
        </w:rPr>
        <w:t xml:space="preserve">hurmadan </w:t>
      </w:r>
      <w:r>
        <w:rPr>
          <w:rFonts w:ascii="Arial" w:eastAsia="Arial" w:hAnsi="Arial"/>
          <w:sz w:val="14"/>
        </w:rPr>
        <w:t>sağlıyorlardı.</w:t>
      </w:r>
      <w:r>
        <w:rPr>
          <w:rFonts w:ascii="Arial" w:eastAsia="Arial" w:hAnsi="Arial"/>
          <w:sz w:val="18"/>
        </w:rPr>
        <w:t xml:space="preserve"> Mahsülattan zekat </w:t>
      </w:r>
      <w:r>
        <w:rPr>
          <w:rFonts w:ascii="Arial" w:eastAsia="Arial" w:hAnsi="Arial"/>
          <w:sz w:val="14"/>
        </w:rPr>
        <w:t>alınırken</w:t>
      </w:r>
      <w:r>
        <w:rPr>
          <w:rFonts w:ascii="Arial" w:eastAsia="Arial" w:hAnsi="Arial"/>
          <w:sz w:val="18"/>
        </w:rPr>
        <w:t xml:space="preserve"> Medine'de esas olan keyle göre alındı. Böylece Hz. Peygamber, diğer şehirleri de bu iki şehre tabi kıldı."</w:t>
      </w:r>
      <w:r>
        <w:rPr>
          <w:rFonts w:ascii="Arial" w:eastAsia="Arial" w:hAnsi="Arial"/>
          <w:sz w:val="18"/>
          <w:vertAlign w:val="superscript"/>
        </w:rPr>
        <w:t>49</w:t>
      </w:r>
    </w:p>
    <w:p w:rsidR="003455AF" w:rsidRDefault="003455AF" w:rsidP="003455AF">
      <w:pPr>
        <w:spacing w:line="173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2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Tahavl, Hz. Peygamber'in,"mizan, Mekkelilerin </w:t>
      </w:r>
      <w:r>
        <w:rPr>
          <w:rFonts w:ascii="Arial" w:eastAsia="Arial" w:hAnsi="Arial"/>
          <w:sz w:val="14"/>
        </w:rPr>
        <w:t>mizanı;</w:t>
      </w:r>
      <w:r>
        <w:rPr>
          <w:rFonts w:ascii="Arial" w:eastAsia="Arial" w:hAnsi="Arial"/>
          <w:sz w:val="19"/>
        </w:rPr>
        <w:t xml:space="preserve"> mikyal Medinelilerin</w:t>
      </w:r>
    </w:p>
    <w:p w:rsidR="003455AF" w:rsidRDefault="003455AF" w:rsidP="003455AF">
      <w:pPr>
        <w:numPr>
          <w:ilvl w:val="0"/>
          <w:numId w:val="6"/>
        </w:numPr>
        <w:tabs>
          <w:tab w:val="left" w:pos="1020"/>
        </w:tabs>
        <w:spacing w:line="223" w:lineRule="auto"/>
        <w:ind w:left="1020" w:hanging="158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mikyalidir" şeklindeki hadisinin tarihi arka planını bu şekilde açıklamaktadır. </w:t>
      </w:r>
      <w:r>
        <w:rPr>
          <w:rFonts w:ascii="Times New Roman" w:eastAsia="Times New Roman" w:hAnsi="Times New Roman"/>
          <w:sz w:val="25"/>
          <w:vertAlign w:val="superscript"/>
        </w:rPr>
        <w:t>50</w:t>
      </w:r>
    </w:p>
    <w:p w:rsidR="003455AF" w:rsidRDefault="003455AF" w:rsidP="003455AF">
      <w:pPr>
        <w:spacing w:line="13" w:lineRule="exact"/>
        <w:rPr>
          <w:rFonts w:ascii="Arial" w:eastAsia="Arial" w:hAnsi="Arial"/>
          <w:sz w:val="19"/>
        </w:rPr>
      </w:pPr>
    </w:p>
    <w:p w:rsidR="003455AF" w:rsidRDefault="003455AF" w:rsidP="003455AF">
      <w:pPr>
        <w:spacing w:line="272" w:lineRule="auto"/>
        <w:ind w:left="1020" w:right="1434" w:firstLine="10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Bu, </w:t>
      </w:r>
      <w:r>
        <w:rPr>
          <w:rFonts w:ascii="Arial" w:eastAsia="Arial" w:hAnsi="Arial"/>
          <w:sz w:val="14"/>
        </w:rPr>
        <w:t>geleceğe</w:t>
      </w:r>
      <w:r>
        <w:rPr>
          <w:rFonts w:ascii="Arial" w:eastAsia="Arial" w:hAnsi="Arial"/>
          <w:sz w:val="19"/>
        </w:rPr>
        <w:t xml:space="preserve"> yönelik bir hüküm </w:t>
      </w:r>
      <w:r>
        <w:rPr>
          <w:rFonts w:ascii="Arial" w:eastAsia="Arial" w:hAnsi="Arial"/>
          <w:sz w:val="14"/>
        </w:rPr>
        <w:t>değil,</w:t>
      </w:r>
      <w:r>
        <w:rPr>
          <w:rFonts w:ascii="Arial" w:eastAsia="Arial" w:hAnsi="Arial"/>
          <w:sz w:val="19"/>
        </w:rPr>
        <w:t xml:space="preserve"> o gün </w:t>
      </w:r>
      <w:r>
        <w:rPr>
          <w:rFonts w:ascii="Arial" w:eastAsia="Arial" w:hAnsi="Arial"/>
          <w:sz w:val="14"/>
        </w:rPr>
        <w:t>kullanılmakta</w:t>
      </w:r>
      <w:r>
        <w:rPr>
          <w:rFonts w:ascii="Arial" w:eastAsia="Arial" w:hAnsi="Arial"/>
          <w:sz w:val="19"/>
        </w:rPr>
        <w:t xml:space="preserve"> olan ölçü ve </w:t>
      </w:r>
      <w:r>
        <w:rPr>
          <w:rFonts w:ascii="Arial" w:eastAsia="Arial" w:hAnsi="Arial"/>
          <w:sz w:val="14"/>
        </w:rPr>
        <w:t>tartı</w:t>
      </w:r>
      <w:r>
        <w:rPr>
          <w:rFonts w:ascii="Arial" w:eastAsia="Arial" w:hAnsi="Arial"/>
          <w:sz w:val="19"/>
        </w:rPr>
        <w:t xml:space="preserve"> birimlerine belirli bir standart </w:t>
      </w:r>
      <w:r>
        <w:rPr>
          <w:rFonts w:ascii="Arial" w:eastAsia="Arial" w:hAnsi="Arial"/>
          <w:sz w:val="14"/>
        </w:rPr>
        <w:t>kazandırmaya</w:t>
      </w:r>
      <w:r>
        <w:rPr>
          <w:rFonts w:ascii="Arial" w:eastAsia="Arial" w:hAnsi="Arial"/>
          <w:sz w:val="19"/>
        </w:rPr>
        <w:t xml:space="preserve"> yönelik bir düzenlemeden ibarettir.</w:t>
      </w:r>
    </w:p>
    <w:p w:rsidR="003455AF" w:rsidRDefault="003455AF" w:rsidP="003455AF">
      <w:pPr>
        <w:spacing w:line="252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260"/>
        <w:rPr>
          <w:rFonts w:ascii="Arial" w:eastAsia="Arial" w:hAnsi="Arial"/>
          <w:sz w:val="14"/>
        </w:rPr>
      </w:pPr>
      <w:r>
        <w:rPr>
          <w:rFonts w:ascii="Arial" w:eastAsia="Arial" w:hAnsi="Arial"/>
          <w:sz w:val="19"/>
        </w:rPr>
        <w:t xml:space="preserve">4.  </w:t>
      </w:r>
      <w:r>
        <w:rPr>
          <w:rFonts w:ascii="Arial" w:eastAsia="Arial" w:hAnsi="Arial"/>
          <w:sz w:val="14"/>
        </w:rPr>
        <w:t>Esnaf-ı</w:t>
      </w:r>
      <w:r>
        <w:rPr>
          <w:rFonts w:ascii="Arial" w:eastAsia="Arial" w:hAnsi="Arial"/>
          <w:sz w:val="19"/>
        </w:rPr>
        <w:t xml:space="preserve"> sitte hadisindeki mallar </w:t>
      </w:r>
      <w:r>
        <w:rPr>
          <w:rFonts w:ascii="Arial" w:eastAsia="Arial" w:hAnsi="Arial"/>
          <w:sz w:val="14"/>
        </w:rPr>
        <w:t>arasında yapılan ayrım</w:t>
      </w:r>
      <w:r>
        <w:rPr>
          <w:rFonts w:ascii="Arial" w:eastAsia="Arial" w:hAnsi="Arial"/>
          <w:sz w:val="19"/>
        </w:rPr>
        <w:t xml:space="preserve"> neticesinde </w:t>
      </w:r>
      <w:r>
        <w:rPr>
          <w:rFonts w:ascii="Arial" w:eastAsia="Arial" w:hAnsi="Arial"/>
          <w:sz w:val="14"/>
        </w:rPr>
        <w:t>fıkıh</w:t>
      </w:r>
    </w:p>
    <w:p w:rsidR="003455AF" w:rsidRDefault="003455AF" w:rsidP="003455AF">
      <w:pPr>
        <w:spacing w:line="42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numPr>
          <w:ilvl w:val="1"/>
          <w:numId w:val="7"/>
        </w:numPr>
        <w:tabs>
          <w:tab w:val="left" w:pos="1020"/>
        </w:tabs>
        <w:spacing w:line="0" w:lineRule="atLeast"/>
        <w:ind w:left="1020" w:hanging="146"/>
        <w:rPr>
          <w:rFonts w:ascii="Arial" w:eastAsia="Arial" w:hAnsi="Arial"/>
          <w:sz w:val="15"/>
        </w:rPr>
      </w:pPr>
      <w:r>
        <w:rPr>
          <w:rFonts w:ascii="Arial" w:eastAsia="Arial" w:hAnsi="Arial"/>
          <w:sz w:val="15"/>
        </w:rPr>
        <w:t xml:space="preserve">kitaplarında </w:t>
      </w:r>
      <w:r>
        <w:rPr>
          <w:rFonts w:ascii="Arial" w:eastAsia="Arial" w:hAnsi="Arial"/>
          <w:sz w:val="18"/>
        </w:rPr>
        <w:t>sarf ve riba bahisleri</w:t>
      </w:r>
      <w:r>
        <w:rPr>
          <w:rFonts w:ascii="Arial" w:eastAsia="Arial" w:hAnsi="Arial"/>
          <w:sz w:val="15"/>
        </w:rPr>
        <w:t xml:space="preserve"> ayrı </w:t>
      </w:r>
      <w:r>
        <w:rPr>
          <w:rFonts w:ascii="Arial" w:eastAsia="Arial" w:hAnsi="Arial"/>
          <w:sz w:val="18"/>
        </w:rPr>
        <w:t>bö lümler</w:t>
      </w:r>
      <w:r>
        <w:rPr>
          <w:rFonts w:ascii="Arial" w:eastAsia="Arial" w:hAnsi="Arial"/>
          <w:sz w:val="15"/>
        </w:rPr>
        <w:t xml:space="preserve"> altında </w:t>
      </w:r>
      <w:r>
        <w:rPr>
          <w:rFonts w:ascii="Arial" w:eastAsia="Arial" w:hAnsi="Arial"/>
          <w:sz w:val="18"/>
        </w:rPr>
        <w:t>ele</w:t>
      </w:r>
      <w:r>
        <w:rPr>
          <w:rFonts w:ascii="Arial" w:eastAsia="Arial" w:hAnsi="Arial"/>
          <w:sz w:val="15"/>
        </w:rPr>
        <w:t xml:space="preserve"> alınmıştır. Altın </w:t>
      </w:r>
      <w:r>
        <w:rPr>
          <w:rFonts w:ascii="Arial" w:eastAsia="Arial" w:hAnsi="Arial"/>
          <w:sz w:val="18"/>
        </w:rPr>
        <w:t>ve</w:t>
      </w:r>
    </w:p>
    <w:p w:rsidR="003455AF" w:rsidRDefault="003455AF" w:rsidP="003455AF">
      <w:pPr>
        <w:spacing w:line="25" w:lineRule="exact"/>
        <w:rPr>
          <w:rFonts w:ascii="Arial" w:eastAsia="Arial" w:hAnsi="Arial"/>
          <w:sz w:val="15"/>
        </w:rPr>
      </w:pPr>
    </w:p>
    <w:p w:rsidR="003455AF" w:rsidRDefault="003455AF" w:rsidP="003455AF">
      <w:pPr>
        <w:numPr>
          <w:ilvl w:val="0"/>
          <w:numId w:val="7"/>
        </w:numPr>
        <w:tabs>
          <w:tab w:val="left" w:pos="1014"/>
        </w:tabs>
        <w:spacing w:line="307" w:lineRule="auto"/>
        <w:ind w:left="1020" w:right="1434" w:hanging="148"/>
        <w:rPr>
          <w:rFonts w:ascii="Arial" w:eastAsia="Arial" w:hAnsi="Arial"/>
          <w:sz w:val="19"/>
        </w:rPr>
      </w:pPr>
      <w:r>
        <w:rPr>
          <w:rFonts w:ascii="Arial" w:eastAsia="Arial" w:hAnsi="Arial"/>
          <w:sz w:val="18"/>
        </w:rPr>
        <w:t xml:space="preserve">gümüşün birbiri ile değişimi daha çok sarf babında, diğer malların değişimi ise riba </w:t>
      </w:r>
      <w:r>
        <w:rPr>
          <w:rFonts w:ascii="Arial" w:eastAsia="Arial" w:hAnsi="Arial"/>
          <w:sz w:val="14"/>
        </w:rPr>
        <w:t>babı altında</w:t>
      </w:r>
      <w:r>
        <w:rPr>
          <w:rFonts w:ascii="Arial" w:eastAsia="Arial" w:hAnsi="Arial"/>
          <w:sz w:val="18"/>
        </w:rPr>
        <w:t xml:space="preserve"> ele </w:t>
      </w:r>
      <w:r>
        <w:rPr>
          <w:rFonts w:ascii="Arial" w:eastAsia="Arial" w:hAnsi="Arial"/>
          <w:sz w:val="14"/>
        </w:rPr>
        <w:t>alınmıştır.</w:t>
      </w:r>
    </w:p>
    <w:p w:rsidR="003455AF" w:rsidRDefault="003455AF" w:rsidP="003455AF">
      <w:pPr>
        <w:spacing w:line="18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numPr>
          <w:ilvl w:val="0"/>
          <w:numId w:val="8"/>
        </w:numPr>
        <w:tabs>
          <w:tab w:val="left" w:pos="1519"/>
        </w:tabs>
        <w:spacing w:line="230" w:lineRule="auto"/>
        <w:ind w:left="1020" w:right="1434" w:firstLine="236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Esnaf-ı </w:t>
      </w:r>
      <w:r>
        <w:rPr>
          <w:rFonts w:ascii="Arial" w:eastAsia="Arial" w:hAnsi="Arial"/>
          <w:sz w:val="18"/>
        </w:rPr>
        <w:t>sitte hadisiyle</w:t>
      </w:r>
      <w:r>
        <w:rPr>
          <w:rFonts w:ascii="Arial" w:eastAsia="Arial" w:hAnsi="Arial"/>
          <w:sz w:val="19"/>
        </w:rPr>
        <w:t xml:space="preserve"> yakından </w:t>
      </w:r>
      <w:r>
        <w:rPr>
          <w:rFonts w:ascii="Arial" w:eastAsia="Arial" w:hAnsi="Arial"/>
          <w:sz w:val="18"/>
        </w:rPr>
        <w:t>ilgili olan</w:t>
      </w:r>
      <w:r>
        <w:rPr>
          <w:rFonts w:ascii="Arial" w:eastAsia="Arial" w:hAnsi="Arial"/>
          <w:sz w:val="19"/>
        </w:rPr>
        <w:t xml:space="preserve"> başka </w:t>
      </w:r>
      <w:r>
        <w:rPr>
          <w:rFonts w:ascii="Arial" w:eastAsia="Arial" w:hAnsi="Arial"/>
          <w:sz w:val="18"/>
        </w:rPr>
        <w:t>bir hadiste,</w:t>
      </w:r>
      <w:r>
        <w:rPr>
          <w:rFonts w:ascii="Arial" w:eastAsia="Arial" w:hAnsi="Arial"/>
          <w:sz w:val="19"/>
        </w:rPr>
        <w:t xml:space="preserve"> </w:t>
      </w:r>
      <w:r>
        <w:rPr>
          <w:rFonts w:ascii="Times New Roman" w:eastAsia="Times New Roman" w:hAnsi="Times New Roman"/>
          <w:sz w:val="27"/>
          <w:vertAlign w:val="superscript"/>
        </w:rPr>
        <w:t>51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>Bilal el-</w:t>
      </w:r>
      <w:r>
        <w:rPr>
          <w:rFonts w:ascii="Arial" w:eastAsia="Arial" w:hAnsi="Arial"/>
          <w:sz w:val="15"/>
        </w:rPr>
        <w:t xml:space="preserve">Habeşl'nin </w:t>
      </w:r>
      <w:r>
        <w:rPr>
          <w:rFonts w:ascii="Arial" w:eastAsia="Arial" w:hAnsi="Arial"/>
          <w:sz w:val="18"/>
        </w:rPr>
        <w:t>Hz. P.eygamber'e rengi ve</w:t>
      </w:r>
      <w:r>
        <w:rPr>
          <w:rFonts w:ascii="Arial" w:eastAsia="Arial" w:hAnsi="Arial"/>
          <w:sz w:val="15"/>
        </w:rPr>
        <w:t xml:space="preserve"> şekli </w:t>
      </w:r>
      <w:r>
        <w:rPr>
          <w:rFonts w:ascii="Arial" w:eastAsia="Arial" w:hAnsi="Arial"/>
          <w:sz w:val="18"/>
        </w:rPr>
        <w:t>itibariyle çok kaliteli bir hurma</w:t>
      </w:r>
    </w:p>
    <w:p w:rsidR="003455AF" w:rsidRDefault="003455AF" w:rsidP="003455AF">
      <w:pPr>
        <w:spacing w:line="32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tabs>
          <w:tab w:val="left" w:pos="1980"/>
          <w:tab w:val="left" w:pos="4580"/>
          <w:tab w:val="left" w:pos="4980"/>
          <w:tab w:val="left" w:pos="6900"/>
        </w:tabs>
        <w:spacing w:line="0" w:lineRule="atLeast"/>
        <w:ind w:left="840"/>
        <w:rPr>
          <w:rFonts w:ascii="Arial" w:eastAsia="Arial" w:hAnsi="Arial"/>
          <w:sz w:val="17"/>
        </w:rPr>
      </w:pPr>
      <w:r>
        <w:rPr>
          <w:rFonts w:ascii="Arial" w:eastAsia="Arial" w:hAnsi="Arial"/>
          <w:sz w:val="19"/>
        </w:rPr>
        <w:t xml:space="preserve">"':" </w:t>
      </w:r>
      <w:r>
        <w:rPr>
          <w:rFonts w:ascii="Arial" w:eastAsia="Arial" w:hAnsi="Arial"/>
          <w:sz w:val="16"/>
        </w:rPr>
        <w:t>çeşidinden</w:t>
      </w:r>
      <w:r>
        <w:rPr>
          <w:rFonts w:ascii="Arial" w:eastAsia="Arial" w:hAnsi="Arial"/>
          <w:sz w:val="19"/>
        </w:rPr>
        <w:tab/>
        <w:t xml:space="preserve">bir  miktar  hediye  </w:t>
      </w:r>
      <w:r>
        <w:rPr>
          <w:rFonts w:ascii="Arial" w:eastAsia="Arial" w:hAnsi="Arial"/>
          <w:sz w:val="16"/>
        </w:rPr>
        <w:t>getirdiği,</w:t>
      </w:r>
      <w:r>
        <w:rPr>
          <w:rFonts w:ascii="Arial" w:eastAsia="Arial" w:hAnsi="Arial"/>
          <w:sz w:val="19"/>
        </w:rPr>
        <w:tab/>
        <w:t>Hz.</w:t>
      </w:r>
      <w:r>
        <w:rPr>
          <w:rFonts w:ascii="Arial" w:eastAsia="Arial" w:hAnsi="Arial"/>
          <w:sz w:val="19"/>
        </w:rPr>
        <w:tab/>
        <w:t>Peygamber'in "bunu</w:t>
      </w:r>
      <w:r>
        <w:rPr>
          <w:rFonts w:ascii="Times New Roman" w:eastAsia="Times New Roman" w:hAnsi="Times New Roman"/>
        </w:rPr>
        <w:tab/>
      </w:r>
      <w:r>
        <w:rPr>
          <w:rFonts w:ascii="Arial" w:eastAsia="Arial" w:hAnsi="Arial"/>
          <w:sz w:val="17"/>
        </w:rPr>
        <w:t>nereden</w:t>
      </w:r>
    </w:p>
    <w:p w:rsidR="003455AF" w:rsidRDefault="003455AF" w:rsidP="003455AF">
      <w:pPr>
        <w:spacing w:line="33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87" w:lineRule="auto"/>
        <w:ind w:left="1000" w:right="1334" w:hanging="167"/>
        <w:rPr>
          <w:rFonts w:ascii="Arial" w:eastAsia="Arial" w:hAnsi="Arial"/>
          <w:sz w:val="16"/>
        </w:rPr>
      </w:pPr>
      <w:r>
        <w:rPr>
          <w:rFonts w:ascii="Arial" w:eastAsia="Arial" w:hAnsi="Arial"/>
          <w:sz w:val="19"/>
        </w:rPr>
        <w:t xml:space="preserve">___buldun" diye </w:t>
      </w:r>
      <w:r>
        <w:rPr>
          <w:rFonts w:ascii="Arial" w:eastAsia="Arial" w:hAnsi="Arial"/>
          <w:sz w:val="15"/>
        </w:rPr>
        <w:t>sorması</w:t>
      </w:r>
      <w:r>
        <w:rPr>
          <w:rFonts w:ascii="Arial" w:eastAsia="Arial" w:hAnsi="Arial"/>
          <w:sz w:val="19"/>
        </w:rPr>
        <w:t xml:space="preserve"> üzerine Hz. Bilal'in,"Size ikram etmek için iki sa'kalitesi </w:t>
      </w:r>
      <w:r>
        <w:rPr>
          <w:rFonts w:ascii="Arial" w:eastAsia="Arial" w:hAnsi="Arial"/>
          <w:sz w:val="18"/>
        </w:rPr>
        <w:t>düşük hurmayla, bu hurmadan bir sa'ı değiştirdim"</w:t>
      </w:r>
      <w:r>
        <w:rPr>
          <w:rFonts w:ascii="Arial" w:eastAsia="Arial" w:hAnsi="Arial"/>
          <w:sz w:val="18"/>
          <w:vertAlign w:val="superscript"/>
        </w:rPr>
        <w:t>52</w:t>
      </w:r>
      <w:r>
        <w:rPr>
          <w:rFonts w:ascii="Arial" w:eastAsia="Arial" w:hAnsi="Arial"/>
          <w:sz w:val="18"/>
        </w:rPr>
        <w:t xml:space="preserve"> deyince Hz. Peygamber'in </w:t>
      </w:r>
      <w:r>
        <w:rPr>
          <w:rFonts w:ascii="Arial" w:eastAsia="Arial" w:hAnsi="Arial"/>
          <w:sz w:val="15"/>
        </w:rPr>
        <w:t xml:space="preserve">şöyle dediği </w:t>
      </w:r>
      <w:r>
        <w:rPr>
          <w:rFonts w:ascii="Arial" w:eastAsia="Arial" w:hAnsi="Arial"/>
          <w:sz w:val="18"/>
        </w:rPr>
        <w:t>ifade edilmektedir: "aman aman! Bu tam bir riba ... Fakat bir</w:t>
      </w:r>
      <w:r>
        <w:rPr>
          <w:rFonts w:ascii="Arial" w:eastAsia="Arial" w:hAnsi="Arial"/>
          <w:sz w:val="15"/>
        </w:rPr>
        <w:t xml:space="preserve"> şey </w:t>
      </w:r>
      <w:r>
        <w:rPr>
          <w:rFonts w:ascii="Arial" w:eastAsia="Arial" w:hAnsi="Arial"/>
          <w:sz w:val="18"/>
        </w:rPr>
        <w:t xml:space="preserve">almak istersen elindeki </w:t>
      </w:r>
      <w:r>
        <w:rPr>
          <w:rFonts w:ascii="Arial" w:eastAsia="Arial" w:hAnsi="Arial"/>
          <w:sz w:val="15"/>
        </w:rPr>
        <w:t>hurmayı başka</w:t>
      </w:r>
      <w:r>
        <w:rPr>
          <w:rFonts w:ascii="Arial" w:eastAsia="Arial" w:hAnsi="Arial"/>
          <w:sz w:val="18"/>
        </w:rPr>
        <w:t xml:space="preserve"> bir </w:t>
      </w:r>
      <w:r>
        <w:rPr>
          <w:rFonts w:ascii="Arial" w:eastAsia="Arial" w:hAnsi="Arial"/>
          <w:sz w:val="15"/>
        </w:rPr>
        <w:t>alışveriş</w:t>
      </w:r>
      <w:r>
        <w:rPr>
          <w:rFonts w:ascii="Arial" w:eastAsia="Arial" w:hAnsi="Arial"/>
          <w:sz w:val="18"/>
        </w:rPr>
        <w:t xml:space="preserve"> yaparak </w:t>
      </w:r>
      <w:r>
        <w:rPr>
          <w:rFonts w:ascii="Arial" w:eastAsia="Arial" w:hAnsi="Arial"/>
          <w:sz w:val="15"/>
        </w:rPr>
        <w:t>değiştir.</w:t>
      </w:r>
      <w:r>
        <w:rPr>
          <w:rFonts w:ascii="Arial" w:eastAsia="Arial" w:hAnsi="Arial"/>
          <w:sz w:val="18"/>
        </w:rPr>
        <w:t xml:space="preserve"> Sonra oradan eline geçenle, kaliteli hurma al". Gerek bu hadisten gerekse, gerekse </w:t>
      </w:r>
      <w:r>
        <w:rPr>
          <w:rFonts w:ascii="Arial" w:eastAsia="Arial" w:hAnsi="Arial"/>
          <w:sz w:val="15"/>
        </w:rPr>
        <w:t xml:space="preserve">esnaf-ı </w:t>
      </w:r>
      <w:r>
        <w:rPr>
          <w:rFonts w:ascii="Arial" w:eastAsia="Arial" w:hAnsi="Arial"/>
          <w:sz w:val="18"/>
        </w:rPr>
        <w:t>sitte hadisinden hareketle,</w:t>
      </w:r>
      <w:r>
        <w:rPr>
          <w:rFonts w:ascii="Arial" w:eastAsia="Arial" w:hAnsi="Arial"/>
          <w:sz w:val="15"/>
        </w:rPr>
        <w:t xml:space="preserve"> aynı </w:t>
      </w:r>
      <w:r>
        <w:rPr>
          <w:rFonts w:ascii="Arial" w:eastAsia="Arial" w:hAnsi="Arial"/>
          <w:sz w:val="18"/>
        </w:rPr>
        <w:t>cins iki</w:t>
      </w:r>
      <w:r>
        <w:rPr>
          <w:rFonts w:ascii="Arial" w:eastAsia="Arial" w:hAnsi="Arial"/>
          <w:sz w:val="15"/>
        </w:rPr>
        <w:t xml:space="preserve"> malın, </w:t>
      </w:r>
      <w:r>
        <w:rPr>
          <w:rFonts w:ascii="Arial" w:eastAsia="Arial" w:hAnsi="Arial"/>
          <w:sz w:val="18"/>
        </w:rPr>
        <w:t>ancak</w:t>
      </w:r>
      <w:r>
        <w:rPr>
          <w:rFonts w:ascii="Arial" w:eastAsia="Arial" w:hAnsi="Arial"/>
          <w:sz w:val="15"/>
        </w:rPr>
        <w:t xml:space="preserve"> eşit </w:t>
      </w:r>
      <w:r>
        <w:rPr>
          <w:rFonts w:ascii="Arial" w:eastAsia="Arial" w:hAnsi="Arial"/>
          <w:sz w:val="18"/>
        </w:rPr>
        <w:t>miktarda olmak</w:t>
      </w:r>
      <w:r>
        <w:rPr>
          <w:rFonts w:ascii="Arial" w:eastAsia="Arial" w:hAnsi="Arial"/>
          <w:sz w:val="15"/>
        </w:rPr>
        <w:t xml:space="preserve"> şartıyla değiştirilebileceği </w:t>
      </w:r>
      <w:r>
        <w:rPr>
          <w:rFonts w:ascii="Arial" w:eastAsia="Arial" w:hAnsi="Arial"/>
          <w:sz w:val="18"/>
        </w:rPr>
        <w:t>kabul</w:t>
      </w:r>
      <w:r>
        <w:rPr>
          <w:rFonts w:ascii="Arial" w:eastAsia="Arial" w:hAnsi="Arial"/>
          <w:sz w:val="15"/>
        </w:rPr>
        <w:t xml:space="preserve"> edilmiştir. Aynı </w:t>
      </w:r>
      <w:r>
        <w:rPr>
          <w:rFonts w:ascii="Arial" w:eastAsia="Arial" w:hAnsi="Arial"/>
          <w:sz w:val="18"/>
        </w:rPr>
        <w:t>cinsten iki</w:t>
      </w:r>
      <w:r>
        <w:rPr>
          <w:rFonts w:ascii="Arial" w:eastAsia="Arial" w:hAnsi="Arial"/>
          <w:sz w:val="15"/>
        </w:rPr>
        <w:t xml:space="preserve"> malın </w:t>
      </w:r>
      <w:r>
        <w:rPr>
          <w:rFonts w:ascii="Arial" w:eastAsia="Arial" w:hAnsi="Arial"/>
          <w:sz w:val="18"/>
        </w:rPr>
        <w:t>birbiriyle</w:t>
      </w:r>
      <w:r>
        <w:rPr>
          <w:rFonts w:ascii="Arial" w:eastAsia="Arial" w:hAnsi="Arial"/>
          <w:sz w:val="15"/>
        </w:rPr>
        <w:t xml:space="preserve"> değişiminde aralarındaki </w:t>
      </w:r>
      <w:r>
        <w:rPr>
          <w:rFonts w:ascii="Arial" w:eastAsia="Arial" w:hAnsi="Arial"/>
          <w:sz w:val="18"/>
        </w:rPr>
        <w:t>kalite</w:t>
      </w:r>
      <w:r>
        <w:rPr>
          <w:rFonts w:ascii="Arial" w:eastAsia="Arial" w:hAnsi="Arial"/>
          <w:sz w:val="15"/>
        </w:rPr>
        <w:t xml:space="preserve"> farkına </w:t>
      </w:r>
      <w:r>
        <w:rPr>
          <w:rFonts w:ascii="Arial" w:eastAsia="Arial" w:hAnsi="Arial"/>
          <w:sz w:val="18"/>
        </w:rPr>
        <w:t>itibar</w:t>
      </w:r>
      <w:r>
        <w:rPr>
          <w:rFonts w:ascii="Arial" w:eastAsia="Arial" w:hAnsi="Arial"/>
          <w:sz w:val="15"/>
        </w:rPr>
        <w:t xml:space="preserve"> edilmeyeceği </w:t>
      </w:r>
      <w:r>
        <w:rPr>
          <w:rFonts w:ascii="Arial" w:eastAsia="Arial" w:hAnsi="Arial"/>
          <w:sz w:val="18"/>
        </w:rPr>
        <w:t>adeta temel bir</w:t>
      </w:r>
      <w:r>
        <w:rPr>
          <w:rFonts w:ascii="Arial" w:eastAsia="Arial" w:hAnsi="Arial"/>
          <w:sz w:val="15"/>
        </w:rPr>
        <w:t xml:space="preserve"> </w:t>
      </w:r>
      <w:r>
        <w:rPr>
          <w:rFonts w:ascii="Arial" w:eastAsia="Arial" w:hAnsi="Arial"/>
          <w:sz w:val="18"/>
        </w:rPr>
        <w:t>prensip olarak savunulmuştur.</w:t>
      </w:r>
      <w:r>
        <w:rPr>
          <w:rFonts w:ascii="Arial" w:eastAsia="Arial" w:hAnsi="Arial"/>
          <w:sz w:val="18"/>
          <w:vertAlign w:val="superscript"/>
        </w:rPr>
        <w:t>53</w:t>
      </w:r>
      <w:r>
        <w:rPr>
          <w:rFonts w:ascii="Arial" w:eastAsia="Arial" w:hAnsi="Arial"/>
          <w:sz w:val="18"/>
        </w:rPr>
        <w:t xml:space="preserve"> Bu şekilde değiştirilen aynı cinsten iki malın kalitelisi ile kalitesizinin </w:t>
      </w:r>
      <w:r>
        <w:rPr>
          <w:rFonts w:ascii="Arial" w:eastAsia="Arial" w:hAnsi="Arial"/>
          <w:sz w:val="16"/>
        </w:rPr>
        <w:t>eşit olduğu</w:t>
      </w:r>
      <w:r>
        <w:rPr>
          <w:rFonts w:ascii="Arial" w:eastAsia="Arial" w:hAnsi="Arial"/>
          <w:sz w:val="18"/>
        </w:rPr>
        <w:t xml:space="preserve"> ifade </w:t>
      </w:r>
      <w:r>
        <w:rPr>
          <w:rFonts w:ascii="Arial" w:eastAsia="Arial" w:hAnsi="Arial"/>
          <w:sz w:val="16"/>
        </w:rPr>
        <w:t>edilmiştir.</w:t>
      </w:r>
      <w:r>
        <w:rPr>
          <w:rFonts w:ascii="Arial" w:eastAsia="Arial" w:hAnsi="Arial"/>
          <w:sz w:val="18"/>
        </w:rPr>
        <w:t xml:space="preserve"> Hatta hadis </w:t>
      </w:r>
      <w:r>
        <w:rPr>
          <w:rFonts w:ascii="Arial" w:eastAsia="Arial" w:hAnsi="Arial"/>
          <w:sz w:val="16"/>
        </w:rPr>
        <w:t>kaynaklarında</w:t>
      </w: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13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0" w:lineRule="atLeast"/>
        <w:ind w:left="100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5"/>
        </w:rPr>
        <w:t xml:space="preserve">""Tahavi, </w:t>
      </w:r>
      <w:r>
        <w:rPr>
          <w:rFonts w:ascii="Arial" w:eastAsia="Arial" w:hAnsi="Arial"/>
          <w:sz w:val="16"/>
        </w:rPr>
        <w:t>Şerhu Müşkili"l-As:ir,</w:t>
      </w:r>
      <w:r>
        <w:rPr>
          <w:rFonts w:ascii="Times New Roman" w:eastAsia="Times New Roman" w:hAnsi="Times New Roman"/>
          <w:sz w:val="15"/>
        </w:rPr>
        <w:t xml:space="preserve"> lll/289.</w:t>
      </w:r>
    </w:p>
    <w:p w:rsidR="003455AF" w:rsidRDefault="003455AF" w:rsidP="003455AF">
      <w:pPr>
        <w:spacing w:line="216" w:lineRule="auto"/>
        <w:ind w:left="1020" w:right="1454" w:hanging="9"/>
        <w:rPr>
          <w:rFonts w:ascii="Times New Roman" w:eastAsia="Times New Roman" w:hAnsi="Times New Roman"/>
          <w:sz w:val="13"/>
        </w:rPr>
      </w:pPr>
      <w:r>
        <w:rPr>
          <w:rFonts w:ascii="Times New Roman" w:eastAsia="Times New Roman" w:hAnsi="Times New Roman"/>
          <w:sz w:val="16"/>
        </w:rPr>
        <w:t xml:space="preserve">so </w:t>
      </w:r>
      <w:r>
        <w:rPr>
          <w:rFonts w:ascii="Times New Roman" w:eastAsia="Times New Roman" w:hAnsi="Times New Roman"/>
          <w:sz w:val="13"/>
        </w:rPr>
        <w:t>Ebu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5"/>
        </w:rPr>
        <w:t>Bckr Ahmed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3"/>
        </w:rPr>
        <w:t>b.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5"/>
        </w:rPr>
        <w:t>el-Huseyn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3"/>
        </w:rPr>
        <w:t>b. Ali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5"/>
        </w:rPr>
        <w:t>el-Beyhaki. cs·SOnen, MeclisO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Arial" w:eastAsia="Arial" w:hAnsi="Arial"/>
          <w:sz w:val="16"/>
        </w:rPr>
        <w:t>D:iireıi"l-Me:irifi'n-Nizdmiyye, Hindisııin</w:t>
      </w:r>
      <w:r>
        <w:rPr>
          <w:rFonts w:ascii="Times New Roman" w:eastAsia="Times New Roman" w:hAnsi="Times New Roman"/>
          <w:sz w:val="16"/>
        </w:rPr>
        <w:t xml:space="preserve"> </w:t>
      </w:r>
      <w:r>
        <w:rPr>
          <w:rFonts w:ascii="Times New Roman" w:eastAsia="Times New Roman" w:hAnsi="Times New Roman"/>
          <w:sz w:val="13"/>
        </w:rPr>
        <w:t>I340h., Zekat, 111.</w:t>
      </w:r>
    </w:p>
    <w:p w:rsidR="003455AF" w:rsidRDefault="003455AF" w:rsidP="003455AF">
      <w:pPr>
        <w:spacing w:line="183" w:lineRule="auto"/>
        <w:ind w:left="1000"/>
        <w:rPr>
          <w:rFonts w:ascii="Times New Roman" w:eastAsia="Times New Roman" w:hAnsi="Times New Roman"/>
          <w:sz w:val="15"/>
        </w:rPr>
      </w:pPr>
      <w:r>
        <w:rPr>
          <w:rFonts w:ascii="Times New Roman" w:eastAsia="Times New Roman" w:hAnsi="Times New Roman"/>
          <w:sz w:val="19"/>
          <w:vertAlign w:val="superscript"/>
        </w:rPr>
        <w:t>51</w:t>
      </w:r>
      <w:r>
        <w:rPr>
          <w:rFonts w:ascii="Times New Roman" w:eastAsia="Times New Roman" w:hAnsi="Times New Roman"/>
          <w:sz w:val="15"/>
        </w:rPr>
        <w:t xml:space="preserve"> Hadisin ravisi yine </w:t>
      </w:r>
      <w:r>
        <w:rPr>
          <w:rFonts w:ascii="Times New Roman" w:eastAsia="Times New Roman" w:hAnsi="Times New Roman"/>
          <w:sz w:val="12"/>
        </w:rPr>
        <w:t>Ebü</w:t>
      </w:r>
      <w:r>
        <w:rPr>
          <w:rFonts w:ascii="Times New Roman" w:eastAsia="Times New Roman" w:hAnsi="Times New Roman"/>
          <w:sz w:val="15"/>
        </w:rPr>
        <w:t xml:space="preserve"> Snid el-Hudri'dir.</w:t>
      </w:r>
    </w:p>
    <w:p w:rsidR="003455AF" w:rsidRDefault="003455AF" w:rsidP="003455AF">
      <w:pPr>
        <w:spacing w:line="186" w:lineRule="auto"/>
        <w:ind w:left="1000"/>
        <w:rPr>
          <w:rFonts w:ascii="Times New Roman" w:eastAsia="Times New Roman" w:hAnsi="Times New Roman"/>
          <w:sz w:val="10"/>
        </w:rPr>
      </w:pPr>
      <w:r>
        <w:rPr>
          <w:rFonts w:ascii="Times New Roman" w:eastAsia="Times New Roman" w:hAnsi="Times New Roman"/>
          <w:i/>
          <w:sz w:val="9"/>
        </w:rPr>
        <w:t xml:space="preserve">51 </w:t>
      </w:r>
      <w:r>
        <w:rPr>
          <w:rFonts w:ascii="Times New Roman" w:eastAsia="Times New Roman" w:hAnsi="Times New Roman"/>
          <w:sz w:val="11"/>
        </w:rPr>
        <w:t>"._r.lll</w:t>
      </w:r>
      <w:r>
        <w:rPr>
          <w:rFonts w:ascii="Times New Roman" w:eastAsia="Times New Roman" w:hAnsi="Times New Roman"/>
          <w:i/>
          <w:sz w:val="9"/>
        </w:rPr>
        <w:t xml:space="preserve"> </w:t>
      </w:r>
      <w:r>
        <w:rPr>
          <w:rFonts w:ascii="Arial" w:eastAsia="Arial" w:hAnsi="Arial"/>
          <w:sz w:val="11"/>
        </w:rPr>
        <w:t>r..ı.ıı</w:t>
      </w:r>
      <w:r>
        <w:rPr>
          <w:rFonts w:ascii="Times New Roman" w:eastAsia="Times New Roman" w:hAnsi="Times New Roman"/>
          <w:i/>
          <w:sz w:val="9"/>
        </w:rPr>
        <w:t xml:space="preserve"> </w:t>
      </w:r>
      <w:r>
        <w:rPr>
          <w:rFonts w:ascii="Times New Roman" w:eastAsia="Times New Roman" w:hAnsi="Times New Roman"/>
          <w:i/>
          <w:sz w:val="15"/>
        </w:rPr>
        <w:t>tt.....</w:t>
      </w:r>
      <w:r>
        <w:rPr>
          <w:rFonts w:ascii="Times New Roman" w:eastAsia="Times New Roman" w:hAnsi="Times New Roman"/>
          <w:i/>
          <w:sz w:val="9"/>
        </w:rPr>
        <w:t xml:space="preserve"> </w:t>
      </w:r>
      <w:r>
        <w:rPr>
          <w:rFonts w:ascii="Arial" w:eastAsia="Arial" w:hAnsi="Arial"/>
          <w:sz w:val="11"/>
        </w:rPr>
        <w:t>üı"l.o</w:t>
      </w:r>
      <w:r>
        <w:rPr>
          <w:rFonts w:ascii="Times New Roman" w:eastAsia="Times New Roman" w:hAnsi="Times New Roman"/>
          <w:i/>
          <w:sz w:val="9"/>
        </w:rPr>
        <w:t xml:space="preserve"> </w:t>
      </w:r>
      <w:r>
        <w:rPr>
          <w:rFonts w:ascii="Arial" w:eastAsia="Arial" w:hAnsi="Arial"/>
          <w:sz w:val="10"/>
        </w:rPr>
        <w:t>.....</w:t>
      </w:r>
      <w:r>
        <w:rPr>
          <w:rFonts w:ascii="Times New Roman" w:eastAsia="Times New Roman" w:hAnsi="Times New Roman"/>
          <w:i/>
          <w:sz w:val="9"/>
        </w:rPr>
        <w:t xml:space="preserve"> </w:t>
      </w:r>
      <w:r>
        <w:rPr>
          <w:rFonts w:ascii="Times New Roman" w:eastAsia="Times New Roman" w:hAnsi="Times New Roman"/>
          <w:sz w:val="10"/>
        </w:rPr>
        <w:t>..:......1"</w:t>
      </w:r>
    </w:p>
    <w:p w:rsidR="003455AF" w:rsidRDefault="003455AF" w:rsidP="003455AF">
      <w:pPr>
        <w:spacing w:line="190" w:lineRule="auto"/>
        <w:ind w:left="1000"/>
        <w:rPr>
          <w:rFonts w:ascii="Times New Roman" w:eastAsia="Times New Roman" w:hAnsi="Times New Roman"/>
          <w:sz w:val="15"/>
        </w:rPr>
      </w:pPr>
      <w:r>
        <w:rPr>
          <w:rFonts w:ascii="Arial" w:eastAsia="Arial" w:hAnsi="Arial"/>
          <w:sz w:val="17"/>
          <w:vertAlign w:val="superscript"/>
        </w:rPr>
        <w:t>53</w:t>
      </w:r>
      <w:r>
        <w:rPr>
          <w:rFonts w:ascii="Arial" w:eastAsia="Arial" w:hAnsi="Arial"/>
          <w:sz w:val="17"/>
        </w:rPr>
        <w:t>"t;..l+.ı~ ~•_fa.o..)#- .,;._ı,</w:t>
      </w:r>
      <w:r>
        <w:rPr>
          <w:rFonts w:ascii="Times New Roman" w:eastAsia="Times New Roman" w:hAnsi="Times New Roman"/>
          <w:sz w:val="28"/>
        </w:rPr>
        <w:t>..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3"/>
        </w:rPr>
        <w:t>lbn Nüceym,</w:t>
      </w:r>
      <w:r>
        <w:rPr>
          <w:rFonts w:ascii="Arial" w:eastAsia="Arial" w:hAnsi="Arial"/>
          <w:sz w:val="17"/>
        </w:rPr>
        <w:t xml:space="preserve"> </w:t>
      </w:r>
      <w:r>
        <w:rPr>
          <w:rFonts w:ascii="Times New Roman" w:eastAsia="Times New Roman" w:hAnsi="Times New Roman"/>
          <w:sz w:val="15"/>
        </w:rPr>
        <w:t>el-Bahru"r-Raik, 11/238.</w:t>
      </w:r>
    </w:p>
    <w:p w:rsidR="003455AF" w:rsidRDefault="003455AF" w:rsidP="003455AF">
      <w:pPr>
        <w:spacing w:line="190" w:lineRule="auto"/>
        <w:ind w:left="1000"/>
        <w:rPr>
          <w:rFonts w:ascii="Times New Roman" w:eastAsia="Times New Roman" w:hAnsi="Times New Roman"/>
          <w:sz w:val="15"/>
        </w:rPr>
        <w:sectPr w:rsidR="003455AF">
          <w:pgSz w:w="11920" w:h="16848"/>
          <w:pgMar w:top="1440" w:right="1440" w:bottom="1440" w:left="1440" w:header="0" w:footer="0" w:gutter="0"/>
          <w:cols w:space="0" w:equalWidth="0">
            <w:col w:w="9034"/>
          </w:cols>
          <w:docGrid w:linePitch="360"/>
        </w:sect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  <w:bookmarkStart w:id="2" w:name="page16"/>
      <w:bookmarkEnd w:id="2"/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1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numPr>
          <w:ilvl w:val="0"/>
          <w:numId w:val="9"/>
        </w:numPr>
        <w:tabs>
          <w:tab w:val="left" w:pos="2160"/>
        </w:tabs>
        <w:spacing w:line="0" w:lineRule="atLeast"/>
        <w:ind w:left="2160" w:hanging="878"/>
        <w:rPr>
          <w:rFonts w:ascii="Arial" w:eastAsia="Arial" w:hAnsi="Arial"/>
          <w:sz w:val="13"/>
        </w:rPr>
      </w:pPr>
      <w:r>
        <w:rPr>
          <w:rFonts w:ascii="Arial" w:eastAsia="Arial" w:hAnsi="Arial"/>
          <w:sz w:val="11"/>
        </w:rPr>
        <w:t xml:space="preserve">GOı&lt;c::L </w:t>
      </w:r>
      <w:r>
        <w:rPr>
          <w:rFonts w:ascii="Arial" w:eastAsia="Arial" w:hAnsi="Arial"/>
          <w:sz w:val="12"/>
        </w:rPr>
        <w:t>otu!</w:t>
      </w:r>
      <w:r>
        <w:rPr>
          <w:rFonts w:ascii="Arial" w:eastAsia="Arial" w:hAnsi="Arial"/>
          <w:sz w:val="11"/>
        </w:rPr>
        <w:t xml:space="preserve">  l·tESE:LELE~ 1STİŞA.'U: </w:t>
      </w:r>
      <w:r>
        <w:rPr>
          <w:rFonts w:ascii="Times New Roman" w:eastAsia="Times New Roman" w:hAnsi="Times New Roman"/>
          <w:sz w:val="11"/>
        </w:rPr>
        <w:t>TOPJJ.ll'l'ISI  -   ili</w:t>
      </w: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00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368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35" w:lineRule="auto"/>
        <w:ind w:left="1440" w:right="934" w:hanging="6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 xml:space="preserve">yer </w:t>
      </w:r>
      <w:r>
        <w:rPr>
          <w:rFonts w:ascii="Arial" w:eastAsia="Arial" w:hAnsi="Arial"/>
          <w:sz w:val="15"/>
        </w:rPr>
        <w:t>almadığı</w:t>
      </w:r>
      <w:r>
        <w:rPr>
          <w:rFonts w:ascii="Arial" w:eastAsia="Arial" w:hAnsi="Arial"/>
          <w:sz w:val="18"/>
        </w:rPr>
        <w:t xml:space="preserve"> halde </w:t>
      </w:r>
      <w:r>
        <w:rPr>
          <w:rFonts w:ascii="Arial" w:eastAsia="Arial" w:hAnsi="Arial"/>
          <w:sz w:val="15"/>
        </w:rPr>
        <w:t>"aynı</w:t>
      </w:r>
      <w:r>
        <w:rPr>
          <w:rFonts w:ascii="Arial" w:eastAsia="Arial" w:hAnsi="Arial"/>
          <w:sz w:val="18"/>
        </w:rPr>
        <w:t xml:space="preserve"> cinsten olup biri kaliteli </w:t>
      </w:r>
      <w:r>
        <w:rPr>
          <w:rFonts w:ascii="Arial" w:eastAsia="Arial" w:hAnsi="Arial"/>
          <w:sz w:val="15"/>
        </w:rPr>
        <w:t>diğeri</w:t>
      </w:r>
      <w:r>
        <w:rPr>
          <w:rFonts w:ascii="Arial" w:eastAsia="Arial" w:hAnsi="Arial"/>
          <w:sz w:val="18"/>
        </w:rPr>
        <w:t xml:space="preserve"> kalitesiz olan iki bedel birbirine eşittir" şeklinde bir hadis olduğu da ifade edilmektedir. </w:t>
      </w:r>
      <w:r>
        <w:rPr>
          <w:rFonts w:ascii="Times New Roman" w:eastAsia="Times New Roman" w:hAnsi="Times New Roman"/>
          <w:sz w:val="26"/>
          <w:vertAlign w:val="superscript"/>
        </w:rPr>
        <w:t>54</w:t>
      </w:r>
      <w:r>
        <w:rPr>
          <w:rFonts w:ascii="Arial" w:eastAsia="Arial" w:hAnsi="Arial"/>
          <w:sz w:val="18"/>
        </w:rPr>
        <w:t xml:space="preserve"> İşte bu husus</w:t>
      </w:r>
    </w:p>
    <w:p w:rsidR="003455AF" w:rsidRDefault="003455AF" w:rsidP="003455AF">
      <w:pPr>
        <w:spacing w:line="3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tabs>
          <w:tab w:val="left" w:pos="3520"/>
          <w:tab w:val="left" w:pos="4160"/>
        </w:tabs>
        <w:spacing w:line="0" w:lineRule="atLeast"/>
        <w:ind w:left="1420"/>
        <w:rPr>
          <w:rFonts w:ascii="Arial" w:eastAsia="Arial" w:hAnsi="Arial"/>
          <w:sz w:val="15"/>
        </w:rPr>
      </w:pPr>
      <w:r>
        <w:rPr>
          <w:rFonts w:ascii="Arial" w:eastAsia="Arial" w:hAnsi="Arial"/>
          <w:sz w:val="19"/>
        </w:rPr>
        <w:t xml:space="preserve">son  </w:t>
      </w:r>
      <w:r>
        <w:rPr>
          <w:rFonts w:ascii="Arial" w:eastAsia="Arial" w:hAnsi="Arial"/>
          <w:sz w:val="15"/>
        </w:rPr>
        <w:t>d~rece</w:t>
      </w:r>
      <w:r>
        <w:rPr>
          <w:rFonts w:ascii="Arial" w:eastAsia="Arial" w:hAnsi="Arial"/>
          <w:sz w:val="19"/>
        </w:rPr>
        <w:t xml:space="preserve"> önemlidir.</w:t>
      </w:r>
      <w:r>
        <w:rPr>
          <w:rFonts w:ascii="Arial" w:eastAsia="Arial" w:hAnsi="Arial"/>
          <w:sz w:val="19"/>
        </w:rPr>
        <w:tab/>
        <w:t>Acaba</w:t>
      </w:r>
      <w:r>
        <w:rPr>
          <w:rFonts w:ascii="Arial" w:eastAsia="Arial" w:hAnsi="Arial"/>
          <w:sz w:val="19"/>
        </w:rPr>
        <w:tab/>
        <w:t xml:space="preserve">"kaliteyi/cevdeti"  muteber  saymayarak  </w:t>
      </w:r>
      <w:r>
        <w:rPr>
          <w:rFonts w:ascii="Arial" w:eastAsia="Arial" w:hAnsi="Arial"/>
          <w:sz w:val="15"/>
        </w:rPr>
        <w:t>şari',</w:t>
      </w:r>
    </w:p>
    <w:p w:rsidR="003455AF" w:rsidRDefault="003455AF" w:rsidP="003455AF">
      <w:pPr>
        <w:spacing w:line="31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74" w:lineRule="auto"/>
        <w:ind w:left="1440" w:right="934" w:hanging="11"/>
        <w:jc w:val="both"/>
        <w:rPr>
          <w:rFonts w:ascii="Arial" w:eastAsia="Arial" w:hAnsi="Arial"/>
          <w:sz w:val="18"/>
        </w:rPr>
      </w:pPr>
      <w:r>
        <w:rPr>
          <w:rFonts w:ascii="Arial" w:eastAsia="Arial" w:hAnsi="Arial"/>
          <w:sz w:val="19"/>
        </w:rPr>
        <w:t>ekonomik realiteyi tersine mi çevirmektedir.</w:t>
      </w:r>
      <w:r>
        <w:rPr>
          <w:rFonts w:ascii="Times New Roman" w:eastAsia="Times New Roman" w:hAnsi="Times New Roman"/>
        </w:rPr>
        <w:t xml:space="preserve"> </w:t>
      </w:r>
      <w:r>
        <w:rPr>
          <w:rFonts w:ascii="Arial" w:eastAsia="Arial" w:hAnsi="Arial"/>
          <w:sz w:val="19"/>
        </w:rPr>
        <w:t xml:space="preserve">Bu, </w:t>
      </w:r>
      <w:r>
        <w:rPr>
          <w:rFonts w:ascii="Arial" w:eastAsia="Arial" w:hAnsi="Arial"/>
          <w:sz w:val="14"/>
        </w:rPr>
        <w:t>Allah'ın yakıcı olduğunu</w:t>
      </w:r>
      <w:r>
        <w:rPr>
          <w:rFonts w:ascii="Arial" w:eastAsia="Arial" w:hAnsi="Arial"/>
          <w:sz w:val="19"/>
        </w:rPr>
        <w:t xml:space="preserve"> </w:t>
      </w:r>
      <w:r>
        <w:rPr>
          <w:rFonts w:ascii="Arial" w:eastAsia="Arial" w:hAnsi="Arial"/>
          <w:sz w:val="18"/>
        </w:rPr>
        <w:t xml:space="preserve">bildiğimiz ateşe, </w:t>
      </w:r>
      <w:r>
        <w:rPr>
          <w:rFonts w:ascii="Arial" w:eastAsia="Arial" w:hAnsi="Arial"/>
          <w:sz w:val="19"/>
        </w:rPr>
        <w:t>Hz.</w:t>
      </w:r>
      <w:r>
        <w:rPr>
          <w:rFonts w:ascii="Arial" w:eastAsia="Arial" w:hAnsi="Arial"/>
          <w:sz w:val="18"/>
        </w:rPr>
        <w:t xml:space="preserve"> İbrahim'i yakmamasını </w:t>
      </w:r>
      <w:r>
        <w:rPr>
          <w:rFonts w:ascii="Arial" w:eastAsia="Arial" w:hAnsi="Arial"/>
          <w:sz w:val="19"/>
        </w:rPr>
        <w:t>söylemesi gibi midir? Ya da</w:t>
      </w:r>
      <w:r>
        <w:rPr>
          <w:rFonts w:ascii="Arial" w:eastAsia="Arial" w:hAnsi="Arial"/>
          <w:sz w:val="18"/>
        </w:rPr>
        <w:t xml:space="preserve"> Allah'ın,</w:t>
      </w:r>
    </w:p>
    <w:p w:rsidR="003455AF" w:rsidRDefault="003455AF" w:rsidP="003455AF">
      <w:pPr>
        <w:spacing w:line="0" w:lineRule="atLeast"/>
        <w:ind w:left="1440"/>
        <w:rPr>
          <w:rFonts w:ascii="Arial" w:eastAsia="Arial" w:hAnsi="Arial"/>
          <w:sz w:val="19"/>
        </w:rPr>
      </w:pPr>
      <w:r>
        <w:rPr>
          <w:rFonts w:ascii="Arial" w:eastAsia="Arial" w:hAnsi="Arial"/>
          <w:sz w:val="19"/>
        </w:rPr>
        <w:t xml:space="preserve">fiziksel olarak </w:t>
      </w:r>
      <w:r>
        <w:rPr>
          <w:rFonts w:ascii="Arial" w:eastAsia="Arial" w:hAnsi="Arial"/>
          <w:sz w:val="14"/>
        </w:rPr>
        <w:t>malı eksilttiğini bildiğimiz zekatın,</w:t>
      </w:r>
      <w:r>
        <w:rPr>
          <w:rFonts w:ascii="Arial" w:eastAsia="Arial" w:hAnsi="Arial"/>
          <w:sz w:val="19"/>
        </w:rPr>
        <w:t xml:space="preserve"> tam tersine bir </w:t>
      </w:r>
      <w:r>
        <w:rPr>
          <w:rFonts w:ascii="Arial" w:eastAsia="Arial" w:hAnsi="Arial"/>
          <w:sz w:val="14"/>
        </w:rPr>
        <w:t>artışa</w:t>
      </w:r>
      <w:r>
        <w:rPr>
          <w:rFonts w:ascii="Arial" w:eastAsia="Arial" w:hAnsi="Arial"/>
          <w:sz w:val="19"/>
        </w:rPr>
        <w:t xml:space="preserve"> vesile</w:t>
      </w:r>
    </w:p>
    <w:p w:rsidR="003455AF" w:rsidRDefault="003455AF" w:rsidP="003455AF">
      <w:pPr>
        <w:spacing w:line="31" w:lineRule="exact"/>
        <w:rPr>
          <w:rFonts w:ascii="Times New Roman" w:eastAsia="Times New Roman" w:hAnsi="Times New Roman"/>
        </w:rPr>
      </w:pPr>
    </w:p>
    <w:p w:rsidR="003455AF" w:rsidRDefault="003455AF" w:rsidP="003455AF">
      <w:pPr>
        <w:spacing w:line="284" w:lineRule="auto"/>
        <w:ind w:left="1440" w:right="914"/>
        <w:jc w:val="both"/>
        <w:rPr>
          <w:rFonts w:ascii="Arial" w:eastAsia="Arial" w:hAnsi="Arial"/>
          <w:sz w:val="19"/>
        </w:rPr>
      </w:pPr>
      <w:r>
        <w:rPr>
          <w:rFonts w:ascii="Arial" w:eastAsia="Arial" w:hAnsi="Arial"/>
          <w:sz w:val="14"/>
        </w:rPr>
        <w:t xml:space="preserve">olacağını </w:t>
      </w:r>
      <w:r>
        <w:rPr>
          <w:rFonts w:ascii="Arial" w:eastAsia="Arial" w:hAnsi="Arial"/>
          <w:sz w:val="19"/>
        </w:rPr>
        <w:t>ifade etmesi gibi midir? Yoksa "kaliteye itibar edilmemesini" hadisin</w:t>
      </w:r>
      <w:r>
        <w:rPr>
          <w:rFonts w:ascii="Arial" w:eastAsia="Arial" w:hAnsi="Arial"/>
          <w:sz w:val="14"/>
        </w:rPr>
        <w:t xml:space="preserve"> </w:t>
      </w:r>
      <w:r>
        <w:rPr>
          <w:rFonts w:ascii="Arial" w:eastAsia="Arial" w:hAnsi="Arial"/>
          <w:sz w:val="16"/>
        </w:rPr>
        <w:t xml:space="preserve">söylendiği </w:t>
      </w:r>
      <w:r>
        <w:rPr>
          <w:rFonts w:ascii="Arial" w:eastAsia="Arial" w:hAnsi="Arial"/>
          <w:sz w:val="19"/>
        </w:rPr>
        <w:t>dönem</w:t>
      </w:r>
      <w:r>
        <w:rPr>
          <w:rFonts w:ascii="Arial" w:eastAsia="Arial" w:hAnsi="Arial"/>
          <w:sz w:val="16"/>
        </w:rPr>
        <w:t xml:space="preserve"> açısından anlamlı </w:t>
      </w:r>
      <w:r>
        <w:rPr>
          <w:rFonts w:ascii="Arial" w:eastAsia="Arial" w:hAnsi="Arial"/>
          <w:sz w:val="19"/>
        </w:rPr>
        <w:t>ve</w:t>
      </w:r>
      <w:r>
        <w:rPr>
          <w:rFonts w:ascii="Arial" w:eastAsia="Arial" w:hAnsi="Arial"/>
          <w:sz w:val="16"/>
        </w:rPr>
        <w:t xml:space="preserve"> doğru kılan </w:t>
      </w:r>
      <w:r>
        <w:rPr>
          <w:rFonts w:ascii="Arial" w:eastAsia="Arial" w:hAnsi="Arial"/>
          <w:sz w:val="19"/>
        </w:rPr>
        <w:t>ve bizim üzerinde pek</w:t>
      </w:r>
      <w:r>
        <w:rPr>
          <w:rFonts w:ascii="Arial" w:eastAsia="Arial" w:hAnsi="Arial"/>
          <w:sz w:val="16"/>
        </w:rPr>
        <w:t xml:space="preserve"> </w:t>
      </w:r>
      <w:r>
        <w:rPr>
          <w:rFonts w:ascii="Arial" w:eastAsia="Arial" w:hAnsi="Arial"/>
          <w:sz w:val="15"/>
        </w:rPr>
        <w:t xml:space="preserve">durmadığımız </w:t>
      </w:r>
      <w:r>
        <w:rPr>
          <w:rFonts w:ascii="Arial" w:eastAsia="Arial" w:hAnsi="Arial"/>
          <w:sz w:val="19"/>
        </w:rPr>
        <w:t>ekonomik bir zemin mi söz konusudur. Bizim bu konuda</w:t>
      </w:r>
      <w:r>
        <w:rPr>
          <w:rFonts w:ascii="Arial" w:eastAsia="Arial" w:hAnsi="Arial"/>
          <w:sz w:val="15"/>
        </w:rPr>
        <w:t xml:space="preserve"> vereceğimiz </w:t>
      </w:r>
      <w:r>
        <w:rPr>
          <w:rFonts w:ascii="Arial" w:eastAsia="Arial" w:hAnsi="Arial"/>
          <w:sz w:val="19"/>
        </w:rPr>
        <w:t>cevap sonuncusudur..</w:t>
      </w:r>
    </w:p>
    <w:p w:rsidR="003455AF" w:rsidRDefault="003455AF" w:rsidP="003455AF">
      <w:pPr>
        <w:spacing w:line="242" w:lineRule="exact"/>
        <w:rPr>
          <w:rFonts w:ascii="Times New Roman" w:eastAsia="Times New Roman" w:hAnsi="Times New Roman"/>
        </w:rPr>
      </w:pPr>
    </w:p>
    <w:p w:rsidR="00D93C16" w:rsidRDefault="003455AF"/>
    <w:sectPr w:rsidR="00D93C16" w:rsidSect="00534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F"/>
    <w:multiLevelType w:val="hybridMultilevel"/>
    <w:tmpl w:val="1D4ED43A"/>
    <w:lvl w:ilvl="0" w:tplc="FFFFFFFF">
      <w:start w:val="37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20"/>
    <w:multiLevelType w:val="hybridMultilevel"/>
    <w:tmpl w:val="725A06FA"/>
    <w:lvl w:ilvl="0" w:tplc="FFFFFFFF">
      <w:start w:val="40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21"/>
    <w:multiLevelType w:val="hybridMultilevel"/>
    <w:tmpl w:val="2CD89A32"/>
    <w:lvl w:ilvl="0" w:tplc="FFFFFFFF">
      <w:start w:val="1"/>
      <w:numFmt w:val="bullet"/>
      <w:lvlText w:val="'"/>
      <w:lvlJc w:val="left"/>
    </w:lvl>
    <w:lvl w:ilvl="1" w:tplc="FFFFFFFF">
      <w:start w:val="1"/>
      <w:numFmt w:val="bullet"/>
      <w:lvlText w:val="&quot;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22"/>
    <w:multiLevelType w:val="hybridMultilevel"/>
    <w:tmpl w:val="57E4CCAE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23"/>
    <w:multiLevelType w:val="hybridMultilevel"/>
    <w:tmpl w:val="7A6D8D3C"/>
    <w:lvl w:ilvl="0" w:tplc="FFFFFFFF">
      <w:start w:val="1"/>
      <w:numFmt w:val="bullet"/>
      <w:lvlText w:val="'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24"/>
    <w:multiLevelType w:val="hybridMultilevel"/>
    <w:tmpl w:val="4B588F54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25"/>
    <w:multiLevelType w:val="hybridMultilevel"/>
    <w:tmpl w:val="542289E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_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6"/>
    <w:multiLevelType w:val="hybridMultilevel"/>
    <w:tmpl w:val="6DE91B18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7"/>
    <w:multiLevelType w:val="hybridMultilevel"/>
    <w:tmpl w:val="38437FDA"/>
    <w:lvl w:ilvl="0" w:tplc="FFFFFFFF">
      <w:start w:val="124"/>
      <w:numFmt w:val="decimal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455AF"/>
    <w:rsid w:val="003455AF"/>
    <w:rsid w:val="00354863"/>
    <w:rsid w:val="00402397"/>
    <w:rsid w:val="00534153"/>
    <w:rsid w:val="00680C6B"/>
    <w:rsid w:val="00CB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5AF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1210</Words>
  <Characters>6899</Characters>
  <Application>Microsoft Office Word</Application>
  <DocSecurity>0</DocSecurity>
  <Lines>57</Lines>
  <Paragraphs>16</Paragraphs>
  <ScaleCrop>false</ScaleCrop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Nermin</dc:creator>
  <cp:keywords/>
  <dc:description/>
  <cp:lastModifiedBy>Nermin</cp:lastModifiedBy>
  <cp:revision>2</cp:revision>
  <dcterms:created xsi:type="dcterms:W3CDTF">2020-07-17T16:19:00Z</dcterms:created>
  <dcterms:modified xsi:type="dcterms:W3CDTF">2020-07-17T16:21:00Z</dcterms:modified>
</cp:coreProperties>
</file>