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A" w:rsidRDefault="00AE54EA" w:rsidP="00AE54EA">
      <w:pPr>
        <w:spacing w:line="257" w:lineRule="auto"/>
        <w:ind w:left="15" w:right="909" w:firstLine="286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Hazrn,</w:t>
      </w:r>
      <w:r>
        <w:rPr>
          <w:rFonts w:ascii="Arial" w:eastAsia="Arial" w:hAnsi="Arial"/>
          <w:sz w:val="16"/>
        </w:rPr>
        <w:t xml:space="preserve"> kıyasın </w:t>
      </w:r>
      <w:r>
        <w:rPr>
          <w:rFonts w:ascii="Times New Roman" w:eastAsia="Times New Roman" w:hAnsi="Times New Roman"/>
          <w:sz w:val="19"/>
        </w:rPr>
        <w:t>geçersiz</w:t>
      </w:r>
      <w:r>
        <w:rPr>
          <w:rFonts w:ascii="Arial" w:eastAsia="Arial" w:hAnsi="Arial"/>
          <w:sz w:val="16"/>
        </w:rPr>
        <w:t xml:space="preserve"> olduğunu </w:t>
      </w:r>
      <w:r>
        <w:rPr>
          <w:rFonts w:ascii="Times New Roman" w:eastAsia="Times New Roman" w:hAnsi="Times New Roman"/>
          <w:sz w:val="19"/>
        </w:rPr>
        <w:t>gösteren birçok ha</w:t>
      </w:r>
      <w:r>
        <w:rPr>
          <w:rFonts w:ascii="Times New Roman" w:eastAsia="Times New Roman" w:hAnsi="Times New Roman"/>
          <w:sz w:val="19"/>
        </w:rPr>
        <w:lastRenderedPageBreak/>
        <w:t>disin</w:t>
      </w:r>
      <w:r>
        <w:rPr>
          <w:rFonts w:ascii="Arial" w:eastAsia="Arial" w:hAnsi="Arial"/>
          <w:sz w:val="16"/>
        </w:rPr>
        <w:t xml:space="preserve"> varlığından </w:t>
      </w:r>
      <w:r>
        <w:rPr>
          <w:rFonts w:ascii="Times New Roman" w:eastAsia="Times New Roman" w:hAnsi="Times New Roman"/>
          <w:sz w:val="19"/>
        </w:rPr>
        <w:t xml:space="preserve">da bah-setmektedir. Bunlardan </w:t>
      </w:r>
      <w:r>
        <w:rPr>
          <w:rFonts w:ascii="Arial" w:eastAsia="Arial" w:hAnsi="Arial"/>
          <w:sz w:val="14"/>
        </w:rPr>
        <w:t>bazılan şunlardır:</w:t>
      </w:r>
    </w:p>
    <w:p w:rsidR="00AE54EA" w:rsidRDefault="00AE54EA" w:rsidP="00AE54EA">
      <w:pPr>
        <w:spacing w:line="1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0" w:lineRule="auto"/>
        <w:ind w:left="15" w:right="909" w:firstLine="282"/>
        <w:jc w:val="both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</w:rPr>
        <w:t xml:space="preserve">Hz. </w:t>
      </w:r>
      <w:r>
        <w:rPr>
          <w:rFonts w:ascii="Times New Roman" w:eastAsia="Times New Roman" w:hAnsi="Times New Roman"/>
          <w:sz w:val="19"/>
        </w:rPr>
        <w:t>Peygamber'in, kendisine gelen ipek bir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6"/>
        </w:rPr>
        <w:t>kıyafeti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Hz. Ömer'e hediye etmesi üze-rine Hz. Ömer, Hz. Peygamber' e "ipek elbise giyinmek </w:t>
      </w:r>
      <w:r>
        <w:rPr>
          <w:rFonts w:ascii="Arial" w:eastAsia="Arial" w:hAnsi="Arial"/>
          <w:sz w:val="17"/>
        </w:rPr>
        <w:t>hakkında</w:t>
      </w:r>
      <w:r>
        <w:rPr>
          <w:rFonts w:ascii="Times New Roman" w:eastAsia="Times New Roman" w:hAnsi="Times New Roman"/>
          <w:sz w:val="19"/>
        </w:rPr>
        <w:t xml:space="preserve"> söylediklerin orta-dayken mi bana bunu gönderdin?" diye </w:t>
      </w:r>
      <w:r>
        <w:rPr>
          <w:rFonts w:ascii="Arial" w:eastAsia="Arial" w:hAnsi="Arial"/>
          <w:sz w:val="14"/>
        </w:rPr>
        <w:t>sonınca</w:t>
      </w:r>
      <w:r>
        <w:rPr>
          <w:rFonts w:ascii="Times New Roman" w:eastAsia="Times New Roman" w:hAnsi="Times New Roman"/>
          <w:sz w:val="19"/>
        </w:rPr>
        <w:t xml:space="preserve"> Hz. Peygamber, </w:t>
      </w:r>
      <w:r>
        <w:rPr>
          <w:rFonts w:ascii="Arial" w:eastAsia="Arial" w:hAnsi="Arial"/>
          <w:sz w:val="14"/>
        </w:rPr>
        <w:t>"faydalanasın (başka</w:t>
      </w:r>
    </w:p>
    <w:p w:rsidR="00AE54EA" w:rsidRDefault="00AE54EA" w:rsidP="00AE54EA">
      <w:pPr>
        <w:spacing w:line="13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5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bir </w:t>
      </w:r>
      <w:r>
        <w:rPr>
          <w:rFonts w:ascii="Arial" w:eastAsia="Arial" w:hAnsi="Arial"/>
          <w:sz w:val="14"/>
        </w:rPr>
        <w:t>işte kullanasın)</w:t>
      </w:r>
      <w:r>
        <w:rPr>
          <w:rFonts w:ascii="Times New Roman" w:eastAsia="Times New Roman" w:hAnsi="Times New Roman"/>
          <w:sz w:val="19"/>
        </w:rPr>
        <w:t xml:space="preserve"> diye gönderdim" </w:t>
      </w:r>
      <w:r>
        <w:rPr>
          <w:rFonts w:ascii="Arial" w:eastAsia="Arial" w:hAnsi="Arial"/>
          <w:sz w:val="14"/>
        </w:rPr>
        <w:t>buyurmuştur. Aynı olayın başkalannın başından</w:t>
      </w:r>
    </w:p>
    <w:p w:rsidR="00AE54EA" w:rsidRDefault="00AE54EA" w:rsidP="00AE54EA">
      <w:pPr>
        <w:spacing w:line="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63" w:lineRule="auto"/>
        <w:ind w:left="15" w:right="809" w:firstLine="3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da </w:t>
      </w:r>
      <w:r>
        <w:rPr>
          <w:rFonts w:ascii="Arial" w:eastAsia="Arial" w:hAnsi="Arial"/>
          <w:sz w:val="17"/>
        </w:rPr>
        <w:t>geçtiğini</w:t>
      </w:r>
      <w:r>
        <w:rPr>
          <w:rFonts w:ascii="Times New Roman" w:eastAsia="Times New Roman" w:hAnsi="Times New Roman"/>
          <w:sz w:val="19"/>
        </w:rPr>
        <w:t xml:space="preserve"> anlatan rivayetler de </w:t>
      </w:r>
      <w:r>
        <w:rPr>
          <w:rFonts w:ascii="Arial" w:eastAsia="Arial" w:hAnsi="Arial"/>
          <w:sz w:val="17"/>
        </w:rPr>
        <w:t>vardır.</w:t>
      </w:r>
      <w:r>
        <w:rPr>
          <w:rFonts w:ascii="Arial" w:eastAsia="Arial" w:hAnsi="Arial"/>
          <w:sz w:val="19"/>
          <w:vertAlign w:val="superscript"/>
        </w:rPr>
        <w:t>36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Hazrn, bu hadisle Hz. Peygamber'in, malik </w:t>
      </w:r>
      <w:r>
        <w:rPr>
          <w:rFonts w:ascii="Arial" w:eastAsia="Arial" w:hAnsi="Arial"/>
          <w:sz w:val="14"/>
        </w:rPr>
        <w:t>olına,</w:t>
      </w:r>
      <w:r>
        <w:rPr>
          <w:rFonts w:ascii="Times New Roman" w:eastAsia="Times New Roman" w:hAnsi="Times New Roman"/>
          <w:sz w:val="19"/>
        </w:rPr>
        <w:t xml:space="preserve"> satma ve faydalanma ile giyinmeyi </w:t>
      </w:r>
      <w:r>
        <w:rPr>
          <w:rFonts w:ascii="Arial" w:eastAsia="Arial" w:hAnsi="Arial"/>
          <w:sz w:val="14"/>
        </w:rPr>
        <w:t>aynı şekilde değerlendirmekte</w:t>
      </w:r>
      <w:r>
        <w:rPr>
          <w:rFonts w:ascii="Times New Roman" w:eastAsia="Times New Roman" w:hAnsi="Times New Roman"/>
          <w:sz w:val="19"/>
        </w:rPr>
        <w:t xml:space="preserve"> Hz. Ömer'in </w:t>
      </w:r>
      <w:r>
        <w:rPr>
          <w:rFonts w:ascii="Arial" w:eastAsia="Arial" w:hAnsi="Arial"/>
          <w:sz w:val="17"/>
        </w:rPr>
        <w:t>yanlışlığını</w:t>
      </w:r>
      <w:r>
        <w:rPr>
          <w:rFonts w:ascii="Times New Roman" w:eastAsia="Times New Roman" w:hAnsi="Times New Roman"/>
          <w:sz w:val="19"/>
        </w:rPr>
        <w:t xml:space="preserve"> beyan </w:t>
      </w:r>
      <w:r>
        <w:rPr>
          <w:rFonts w:ascii="Arial" w:eastAsia="Arial" w:hAnsi="Arial"/>
          <w:sz w:val="17"/>
        </w:rPr>
        <w:t>ettiğini</w:t>
      </w:r>
      <w:r>
        <w:rPr>
          <w:rFonts w:ascii="Times New Roman" w:eastAsia="Times New Roman" w:hAnsi="Times New Roman"/>
          <w:sz w:val="19"/>
        </w:rPr>
        <w:t xml:space="preserve"> söylemektedir. Burada ipek giymenin hükmünün .</w:t>
      </w:r>
    </w:p>
    <w:p w:rsidR="00AE54EA" w:rsidRDefault="00AE54EA" w:rsidP="00AE54EA">
      <w:pPr>
        <w:spacing w:line="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02" w:lineRule="auto"/>
        <w:ind w:left="15" w:right="909" w:hanging="4"/>
        <w:jc w:val="both"/>
        <w:rPr>
          <w:rFonts w:ascii="Arial" w:eastAsia="Arial" w:hAnsi="Arial"/>
          <w:sz w:val="1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haram olarak nasla beyan </w:t>
      </w:r>
      <w:r>
        <w:rPr>
          <w:rFonts w:ascii="Arial" w:eastAsia="Arial" w:hAnsi="Arial"/>
          <w:sz w:val="14"/>
        </w:rPr>
        <w:t>edilınesinden</w:t>
      </w:r>
      <w:r>
        <w:rPr>
          <w:rFonts w:ascii="Times New Roman" w:eastAsia="Times New Roman" w:hAnsi="Times New Roman"/>
          <w:sz w:val="19"/>
        </w:rPr>
        <w:t xml:space="preserve"> soma, </w:t>
      </w:r>
      <w:r>
        <w:rPr>
          <w:rFonts w:ascii="Arial" w:eastAsia="Arial" w:hAnsi="Arial"/>
          <w:sz w:val="14"/>
        </w:rPr>
        <w:t>satılınası, faydalanılınası</w:t>
      </w:r>
      <w:r>
        <w:rPr>
          <w:rFonts w:ascii="Times New Roman" w:eastAsia="Times New Roman" w:hAnsi="Times New Roman"/>
          <w:sz w:val="19"/>
        </w:rPr>
        <w:t xml:space="preserve"> gibi </w:t>
      </w:r>
      <w:r>
        <w:rPr>
          <w:rFonts w:ascii="Arial" w:eastAsia="Arial" w:hAnsi="Arial"/>
          <w:sz w:val="14"/>
        </w:rPr>
        <w:t>diğer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şeyler </w:t>
      </w:r>
      <w:r>
        <w:rPr>
          <w:rFonts w:ascii="Times New Roman" w:eastAsia="Times New Roman" w:hAnsi="Times New Roman"/>
          <w:sz w:val="19"/>
        </w:rPr>
        <w:t>ibaha üzere</w:t>
      </w:r>
      <w:r>
        <w:rPr>
          <w:rFonts w:ascii="Arial" w:eastAsia="Arial" w:hAnsi="Arial"/>
          <w:sz w:val="14"/>
        </w:rPr>
        <w:t xml:space="preserve"> kalınıştır.</w:t>
      </w:r>
      <w:r>
        <w:rPr>
          <w:rFonts w:ascii="Arial" w:eastAsia="Arial" w:hAnsi="Arial"/>
          <w:sz w:val="17"/>
          <w:vertAlign w:val="superscript"/>
        </w:rPr>
        <w:t>37</w:t>
      </w:r>
    </w:p>
    <w:p w:rsidR="00AE54EA" w:rsidRDefault="00AE54EA" w:rsidP="00AE54EA">
      <w:pPr>
        <w:spacing w:line="14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29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İbn Hazm'ın Kıyas </w:t>
      </w:r>
      <w:r>
        <w:rPr>
          <w:rFonts w:ascii="Times New Roman" w:eastAsia="Times New Roman" w:hAnsi="Times New Roman"/>
          <w:b/>
          <w:sz w:val="19"/>
        </w:rPr>
        <w:t>Lehinde</w:t>
      </w:r>
      <w:r>
        <w:rPr>
          <w:rFonts w:ascii="Arial" w:eastAsia="Arial" w:hAnsi="Arial"/>
          <w:sz w:val="18"/>
        </w:rPr>
        <w:t xml:space="preserve"> İleri </w:t>
      </w:r>
      <w:r>
        <w:rPr>
          <w:rFonts w:ascii="Times New Roman" w:eastAsia="Times New Roman" w:hAnsi="Times New Roman"/>
          <w:b/>
          <w:sz w:val="19"/>
        </w:rPr>
        <w:t>Sürülen  Nakli Deliliere Yönelik</w:t>
      </w:r>
      <w:r>
        <w:rPr>
          <w:rFonts w:ascii="Arial" w:eastAsia="Arial" w:hAnsi="Arial"/>
          <w:sz w:val="18"/>
        </w:rPr>
        <w:t xml:space="preserve"> Eleştirileri</w:t>
      </w:r>
    </w:p>
    <w:p w:rsidR="00AE54EA" w:rsidRDefault="00AE54EA" w:rsidP="00AE54EA">
      <w:pPr>
        <w:spacing w:line="13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295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4"/>
        </w:rPr>
        <w:t xml:space="preserve">Kıyas taraftarlarının, kıyasın geçerliliğini </w:t>
      </w:r>
      <w:r>
        <w:rPr>
          <w:rFonts w:ascii="Times New Roman" w:eastAsia="Times New Roman" w:hAnsi="Times New Roman"/>
          <w:sz w:val="19"/>
        </w:rPr>
        <w:t>ispat etmek için öne</w:t>
      </w:r>
      <w:r>
        <w:rPr>
          <w:rFonts w:ascii="Arial" w:eastAsia="Arial" w:hAnsi="Arial"/>
          <w:sz w:val="14"/>
        </w:rPr>
        <w:t xml:space="preserve"> sürdüğü bazı </w:t>
      </w:r>
      <w:r>
        <w:rPr>
          <w:rFonts w:ascii="Times New Roman" w:eastAsia="Times New Roman" w:hAnsi="Times New Roman"/>
          <w:sz w:val="19"/>
        </w:rPr>
        <w:t>ayet</w:t>
      </w:r>
    </w:p>
    <w:p w:rsidR="00AE54EA" w:rsidRDefault="00AE54EA" w:rsidP="00AE54EA">
      <w:pPr>
        <w:spacing w:line="2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37" w:lineRule="auto"/>
        <w:ind w:left="15" w:right="909" w:firstLine="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ve hadisleri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 tek tek ele </w:t>
      </w:r>
      <w:r>
        <w:rPr>
          <w:rFonts w:ascii="Arial" w:eastAsia="Arial" w:hAnsi="Arial"/>
          <w:sz w:val="17"/>
        </w:rPr>
        <w:t>alınaktadır.</w:t>
      </w:r>
      <w:r>
        <w:rPr>
          <w:rFonts w:ascii="Times New Roman" w:eastAsia="Times New Roman" w:hAnsi="Times New Roman"/>
          <w:sz w:val="19"/>
        </w:rPr>
        <w:t xml:space="preserve"> Bu ayetlerden biri de </w:t>
      </w:r>
      <w:r>
        <w:rPr>
          <w:rFonts w:ascii="Times New Roman" w:eastAsia="Times New Roman" w:hAnsi="Times New Roman"/>
          <w:i/>
          <w:sz w:val="19"/>
        </w:rPr>
        <w:t xml:space="preserve">"Ey hasiret sahip-leri ibret </w:t>
      </w:r>
      <w:r>
        <w:rPr>
          <w:rFonts w:ascii="Arial" w:eastAsia="Arial" w:hAnsi="Arial"/>
          <w:sz w:val="17"/>
        </w:rPr>
        <w:t>alın</w:t>
      </w:r>
      <w:r>
        <w:rPr>
          <w:rFonts w:ascii="Times New Roman" w:eastAsia="Times New Roman" w:hAnsi="Times New Roman"/>
          <w:i/>
          <w:sz w:val="19"/>
        </w:rPr>
        <w:t xml:space="preserve"> "</w:t>
      </w:r>
      <w:r>
        <w:rPr>
          <w:rFonts w:ascii="Times New Roman" w:eastAsia="Times New Roman" w:hAnsi="Times New Roman"/>
          <w:i/>
          <w:sz w:val="22"/>
          <w:vertAlign w:val="superscript"/>
        </w:rPr>
        <w:t>38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ayetidir.</w:t>
      </w:r>
      <w:r>
        <w:rPr>
          <w:rFonts w:ascii="Times New Roman" w:eastAsia="Times New Roman" w:hAnsi="Times New Roman"/>
          <w:sz w:val="23"/>
          <w:vertAlign w:val="superscript"/>
        </w:rPr>
        <w:t>39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Hazm bu ayetin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Arial" w:eastAsia="Arial" w:hAnsi="Arial"/>
          <w:sz w:val="17"/>
        </w:rPr>
        <w:t>kıyas taraftarlarının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ana delili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Arial" w:eastAsia="Arial" w:hAnsi="Arial"/>
          <w:sz w:val="17"/>
        </w:rPr>
        <w:t>olduğu­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nu fakat bu ayetten </w:t>
      </w:r>
      <w:r>
        <w:rPr>
          <w:rFonts w:ascii="Arial" w:eastAsia="Arial" w:hAnsi="Arial"/>
          <w:sz w:val="14"/>
        </w:rPr>
        <w:t>maksadın Allah'ın</w:t>
      </w:r>
      <w:r>
        <w:rPr>
          <w:rFonts w:ascii="Times New Roman" w:eastAsia="Times New Roman" w:hAnsi="Times New Roman"/>
          <w:sz w:val="19"/>
        </w:rPr>
        <w:t xml:space="preserve"> kudreti </w:t>
      </w:r>
      <w:r>
        <w:rPr>
          <w:rFonts w:ascii="Arial" w:eastAsia="Arial" w:hAnsi="Arial"/>
          <w:sz w:val="14"/>
        </w:rPr>
        <w:t>hakkında düşünmemiz</w:t>
      </w:r>
      <w:r>
        <w:rPr>
          <w:rFonts w:ascii="Times New Roman" w:eastAsia="Times New Roman" w:hAnsi="Times New Roman"/>
          <w:sz w:val="19"/>
        </w:rPr>
        <w:t xml:space="preserve"> ve Allah' a isyan edenlerin </w:t>
      </w:r>
      <w:r>
        <w:rPr>
          <w:rFonts w:ascii="Arial" w:eastAsia="Arial" w:hAnsi="Arial"/>
          <w:sz w:val="14"/>
        </w:rPr>
        <w:t>başına</w:t>
      </w:r>
      <w:r>
        <w:rPr>
          <w:rFonts w:ascii="Times New Roman" w:eastAsia="Times New Roman" w:hAnsi="Times New Roman"/>
          <w:sz w:val="19"/>
        </w:rPr>
        <w:t xml:space="preserve"> neler </w:t>
      </w:r>
      <w:r>
        <w:rPr>
          <w:rFonts w:ascii="Arial" w:eastAsia="Arial" w:hAnsi="Arial"/>
          <w:sz w:val="14"/>
        </w:rPr>
        <w:t>geldiğini</w:t>
      </w:r>
      <w:r>
        <w:rPr>
          <w:rFonts w:ascii="Times New Roman" w:eastAsia="Times New Roman" w:hAnsi="Times New Roman"/>
          <w:sz w:val="19"/>
        </w:rPr>
        <w:t xml:space="preserve"> görmemiz </w:t>
      </w:r>
      <w:r>
        <w:rPr>
          <w:rFonts w:ascii="Arial" w:eastAsia="Arial" w:hAnsi="Arial"/>
          <w:sz w:val="14"/>
        </w:rPr>
        <w:t>olduğunu</w:t>
      </w:r>
      <w:r>
        <w:rPr>
          <w:rFonts w:ascii="Times New Roman" w:eastAsia="Times New Roman" w:hAnsi="Times New Roman"/>
          <w:sz w:val="19"/>
        </w:rPr>
        <w:t xml:space="preserve"> söylemektedir. </w:t>
      </w:r>
      <w:r>
        <w:rPr>
          <w:rFonts w:ascii="Times New Roman" w:eastAsia="Times New Roman" w:hAnsi="Times New Roman"/>
          <w:sz w:val="23"/>
          <w:vertAlign w:val="superscript"/>
        </w:rPr>
        <w:t>40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>Kıyası,</w:t>
      </w:r>
      <w:r>
        <w:rPr>
          <w:rFonts w:ascii="Times New Roman" w:eastAsia="Times New Roman" w:hAnsi="Times New Roman"/>
          <w:sz w:val="19"/>
        </w:rPr>
        <w:t xml:space="preserve"> ayette bahsi geçen ibret veya itibar </w:t>
      </w:r>
      <w:r>
        <w:rPr>
          <w:rFonts w:ascii="Arial" w:eastAsia="Arial" w:hAnsi="Arial"/>
          <w:sz w:val="14"/>
        </w:rPr>
        <w:t>kapsamına sokmanın, kıyasçıların 'batıl</w:t>
      </w:r>
      <w:r>
        <w:rPr>
          <w:rFonts w:ascii="Times New Roman" w:eastAsia="Times New Roman" w:hAnsi="Times New Roman"/>
          <w:sz w:val="19"/>
        </w:rPr>
        <w:t xml:space="preserve"> olan bir </w:t>
      </w:r>
      <w:r>
        <w:rPr>
          <w:rFonts w:ascii="Arial" w:eastAsia="Arial" w:hAnsi="Arial"/>
          <w:sz w:val="14"/>
        </w:rPr>
        <w:t>şeyi</w:t>
      </w:r>
      <w:r>
        <w:rPr>
          <w:rFonts w:ascii="Times New Roman" w:eastAsia="Times New Roman" w:hAnsi="Times New Roman"/>
          <w:sz w:val="19"/>
        </w:rPr>
        <w:t xml:space="preserve"> hak</w:t>
      </w:r>
    </w:p>
    <w:p w:rsidR="00AE54EA" w:rsidRDefault="00AE54EA" w:rsidP="00AE54EA">
      <w:pPr>
        <w:spacing w:line="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5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olan bir isimle </w:t>
      </w:r>
      <w:r>
        <w:rPr>
          <w:rFonts w:ascii="Arial" w:eastAsia="Arial" w:hAnsi="Arial"/>
          <w:sz w:val="14"/>
        </w:rPr>
        <w:t>İsimlendirme'</w:t>
      </w:r>
      <w:r>
        <w:rPr>
          <w:rFonts w:ascii="Times New Roman" w:eastAsia="Times New Roman" w:hAnsi="Times New Roman"/>
          <w:sz w:val="19"/>
        </w:rPr>
        <w:t xml:space="preserve"> adetlerinin bir </w:t>
      </w:r>
      <w:r>
        <w:rPr>
          <w:rFonts w:ascii="Arial" w:eastAsia="Arial" w:hAnsi="Arial"/>
          <w:sz w:val="14"/>
        </w:rPr>
        <w:t>devamı olduğunu</w:t>
      </w:r>
      <w:r>
        <w:rPr>
          <w:rFonts w:ascii="Times New Roman" w:eastAsia="Times New Roman" w:hAnsi="Times New Roman"/>
          <w:sz w:val="19"/>
        </w:rPr>
        <w:t xml:space="preserve"> belirtmektedir.4'</w:t>
      </w:r>
    </w:p>
    <w:p w:rsidR="00AE54EA" w:rsidRDefault="00AE54EA" w:rsidP="00AE54EA">
      <w:pPr>
        <w:spacing w:line="13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295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8"/>
        </w:rPr>
        <w:t xml:space="preserve">İbn </w:t>
      </w:r>
      <w:r>
        <w:rPr>
          <w:rFonts w:ascii="Times New Roman" w:eastAsia="Times New Roman" w:hAnsi="Times New Roman"/>
          <w:sz w:val="19"/>
        </w:rPr>
        <w:t>Hazrn ibret</w:t>
      </w:r>
      <w:r>
        <w:rPr>
          <w:rFonts w:ascii="Arial" w:eastAsia="Arial" w:hAnsi="Arial"/>
          <w:sz w:val="18"/>
        </w:rPr>
        <w:t xml:space="preserve"> alınak </w:t>
      </w:r>
      <w:r>
        <w:rPr>
          <w:rFonts w:ascii="Times New Roman" w:eastAsia="Times New Roman" w:hAnsi="Times New Roman"/>
          <w:sz w:val="19"/>
        </w:rPr>
        <w:t>ile</w:t>
      </w:r>
      <w:r>
        <w:rPr>
          <w:rFonts w:ascii="Arial" w:eastAsia="Arial" w:hAnsi="Arial"/>
          <w:sz w:val="18"/>
        </w:rPr>
        <w:t xml:space="preserve"> kıyas </w:t>
      </w:r>
      <w:r>
        <w:rPr>
          <w:rFonts w:ascii="Times New Roman" w:eastAsia="Times New Roman" w:hAnsi="Times New Roman"/>
          <w:sz w:val="19"/>
        </w:rPr>
        <w:t>yapmak</w:t>
      </w:r>
      <w:r>
        <w:rPr>
          <w:rFonts w:ascii="Arial" w:eastAsia="Arial" w:hAnsi="Arial"/>
          <w:sz w:val="18"/>
        </w:rPr>
        <w:t xml:space="preserve"> arasındaki ilişkiyi </w:t>
      </w:r>
      <w:r>
        <w:rPr>
          <w:rFonts w:ascii="Times New Roman" w:eastAsia="Times New Roman" w:hAnsi="Times New Roman"/>
          <w:sz w:val="19"/>
        </w:rPr>
        <w:t>reddetmek için ibret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tabs>
          <w:tab w:val="left" w:pos="2055"/>
          <w:tab w:val="left" w:pos="4935"/>
        </w:tabs>
        <w:spacing w:line="0" w:lineRule="atLeast"/>
        <w:ind w:left="15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sz w:val="19"/>
        </w:rPr>
        <w:t>kelimesinin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ayetlere 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9"/>
        </w:rPr>
        <w:t>"Sizin için hayvanlarda</w:t>
      </w:r>
    </w:p>
    <w:p w:rsidR="00AE54EA" w:rsidRDefault="00AE54EA" w:rsidP="00AE54EA">
      <w:pPr>
        <w:spacing w:line="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5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ibret vardu:  Size </w:t>
      </w:r>
      <w:r>
        <w:rPr>
          <w:rFonts w:ascii="Arial" w:eastAsia="Arial" w:hAnsi="Arial"/>
          <w:sz w:val="14"/>
        </w:rPr>
        <w:t>onların karınlarında/d işkembedeld artık</w:t>
      </w:r>
      <w:r>
        <w:rPr>
          <w:rFonts w:ascii="Times New Roman" w:eastAsia="Times New Roman" w:hAnsi="Times New Roman"/>
          <w:i/>
          <w:sz w:val="19"/>
        </w:rPr>
        <w:t xml:space="preserve"> ile kan </w:t>
      </w:r>
      <w:r>
        <w:rPr>
          <w:rFonts w:ascii="Arial" w:eastAsia="Arial" w:hAnsi="Arial"/>
          <w:sz w:val="14"/>
        </w:rPr>
        <w:t>arasından</w:t>
      </w:r>
      <w:r>
        <w:rPr>
          <w:rFonts w:ascii="Times New Roman" w:eastAsia="Times New Roman" w:hAnsi="Times New Roman"/>
          <w:i/>
          <w:sz w:val="19"/>
        </w:rPr>
        <w:t xml:space="preserve"> gelen,</w:t>
      </w:r>
    </w:p>
    <w:p w:rsidR="00AE54EA" w:rsidRDefault="00AE54EA" w:rsidP="00AE54EA">
      <w:pPr>
        <w:spacing w:line="27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2" w:lineRule="auto"/>
        <w:ind w:left="15" w:right="909" w:firstLine="5"/>
        <w:jc w:val="both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i/>
          <w:sz w:val="19"/>
        </w:rPr>
        <w:t xml:space="preserve">içen/erin </w:t>
      </w:r>
      <w:r>
        <w:rPr>
          <w:rFonts w:ascii="Arial" w:eastAsia="Arial" w:hAnsi="Arial"/>
          <w:sz w:val="14"/>
        </w:rPr>
        <w:t>boğazından</w:t>
      </w:r>
      <w:r>
        <w:rPr>
          <w:rFonts w:ascii="Times New Roman" w:eastAsia="Times New Roman" w:hAnsi="Times New Roman"/>
          <w:i/>
          <w:sz w:val="19"/>
        </w:rPr>
        <w:t xml:space="preserve"> kolayca geçen halis bir süt içiriyontz. </w:t>
      </w:r>
      <w:r>
        <w:rPr>
          <w:rFonts w:ascii="Arial" w:eastAsia="Arial" w:hAnsi="Arial"/>
          <w:sz w:val="14"/>
        </w:rPr>
        <w:t>Hımna</w:t>
      </w:r>
      <w:r>
        <w:rPr>
          <w:rFonts w:ascii="Times New Roman" w:eastAsia="Times New Roman" w:hAnsi="Times New Roman"/>
          <w:i/>
          <w:sz w:val="19"/>
        </w:rPr>
        <w:t xml:space="preserve"> ve üzüm meyve-lerinden hem iç/d hem de güzel </w:t>
      </w:r>
      <w:r>
        <w:rPr>
          <w:rFonts w:ascii="Arial" w:eastAsia="Arial" w:hAnsi="Arial"/>
          <w:sz w:val="14"/>
        </w:rPr>
        <w:t>rızık</w:t>
      </w:r>
      <w:r>
        <w:rPr>
          <w:rFonts w:ascii="Times New Roman" w:eastAsia="Times New Roman" w:hAnsi="Times New Roman"/>
          <w:i/>
          <w:sz w:val="19"/>
        </w:rPr>
        <w:t xml:space="preserve"> edinirsiniz. Bunda akleden bir kavim için </w:t>
      </w:r>
      <w:r>
        <w:rPr>
          <w:rFonts w:ascii="Arial" w:eastAsia="Arial" w:hAnsi="Arial"/>
          <w:sz w:val="14"/>
        </w:rPr>
        <w:t>işaret</w:t>
      </w: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Arial" w:eastAsia="Arial" w:hAnsi="Arial"/>
          <w:sz w:val="17"/>
        </w:rPr>
        <w:t>vardır"</w:t>
      </w:r>
      <w:r>
        <w:rPr>
          <w:rFonts w:ascii="Arial" w:eastAsia="Arial" w:hAnsi="Arial"/>
          <w:sz w:val="21"/>
          <w:vertAlign w:val="superscript"/>
        </w:rPr>
        <w:t>42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ayetinde</w:t>
      </w:r>
      <w:r>
        <w:rPr>
          <w:rFonts w:ascii="Arial" w:eastAsia="Arial" w:hAnsi="Arial"/>
          <w:sz w:val="17"/>
        </w:rPr>
        <w:t xml:space="preserve"> İbn </w:t>
      </w:r>
      <w:r>
        <w:rPr>
          <w:rFonts w:ascii="Times New Roman" w:eastAsia="Times New Roman" w:hAnsi="Times New Roman"/>
          <w:sz w:val="19"/>
        </w:rPr>
        <w:t>Hazrn'a göre</w:t>
      </w:r>
      <w:r>
        <w:rPr>
          <w:rFonts w:ascii="Arial" w:eastAsia="Arial" w:hAnsi="Arial"/>
          <w:sz w:val="17"/>
        </w:rPr>
        <w:t xml:space="preserve"> aslında kıyasin ispatı değil, </w:t>
      </w:r>
      <w:r>
        <w:rPr>
          <w:rFonts w:ascii="Times New Roman" w:eastAsia="Times New Roman" w:hAnsi="Times New Roman"/>
          <w:sz w:val="19"/>
        </w:rPr>
        <w:t>tam aksine</w:t>
      </w:r>
      <w:r>
        <w:rPr>
          <w:rFonts w:ascii="Arial" w:eastAsia="Arial" w:hAnsi="Arial"/>
          <w:sz w:val="17"/>
        </w:rPr>
        <w:t xml:space="preserve"> kıyasın </w:t>
      </w:r>
      <w:r>
        <w:rPr>
          <w:rFonts w:ascii="Times New Roman" w:eastAsia="Times New Roman" w:hAnsi="Times New Roman"/>
          <w:sz w:val="19"/>
        </w:rPr>
        <w:t xml:space="preserve">iptal </w:t>
      </w:r>
      <w:r>
        <w:rPr>
          <w:rFonts w:ascii="Arial" w:eastAsia="Arial" w:hAnsi="Arial"/>
          <w:sz w:val="14"/>
        </w:rPr>
        <w:t>edilınesi</w:t>
      </w:r>
      <w:r>
        <w:rPr>
          <w:rFonts w:ascii="Times New Roman" w:eastAsia="Times New Roman" w:hAnsi="Times New Roman"/>
          <w:sz w:val="19"/>
        </w:rPr>
        <w:t xml:space="preserve"> söz konusudur. Zira Allah, </w:t>
      </w:r>
      <w:r>
        <w:rPr>
          <w:rFonts w:ascii="Arial" w:eastAsia="Arial" w:hAnsi="Arial"/>
          <w:sz w:val="14"/>
        </w:rPr>
        <w:t>yenilınesi</w:t>
      </w:r>
      <w:r>
        <w:rPr>
          <w:rFonts w:ascii="Times New Roman" w:eastAsia="Times New Roman" w:hAnsi="Times New Roman"/>
          <w:sz w:val="19"/>
        </w:rPr>
        <w:t xml:space="preserve"> haram olan </w:t>
      </w:r>
      <w:r>
        <w:rPr>
          <w:rFonts w:ascii="Arial" w:eastAsia="Arial" w:hAnsi="Arial"/>
          <w:sz w:val="14"/>
        </w:rPr>
        <w:t>işkembedeki artıklar</w:t>
      </w:r>
    </w:p>
    <w:p w:rsidR="00AE54EA" w:rsidRDefault="00AE54EA" w:rsidP="00AE54EA">
      <w:pPr>
        <w:spacing w:line="1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41" w:lineRule="auto"/>
        <w:ind w:left="15" w:right="909" w:hanging="5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ile </w:t>
      </w:r>
      <w:r>
        <w:rPr>
          <w:rFonts w:ascii="Arial" w:eastAsia="Arial" w:hAnsi="Arial"/>
          <w:sz w:val="14"/>
        </w:rPr>
        <w:t>kanın arasından</w:t>
      </w:r>
      <w:r>
        <w:rPr>
          <w:rFonts w:ascii="Times New Roman" w:eastAsia="Times New Roman" w:hAnsi="Times New Roman"/>
          <w:sz w:val="19"/>
        </w:rPr>
        <w:t xml:space="preserve"> helal olan sütün;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helal olan meyvelerden ise haram olan içkinin </w:t>
      </w:r>
      <w:r>
        <w:rPr>
          <w:rFonts w:ascii="Arial" w:eastAsia="Arial" w:hAnsi="Arial"/>
          <w:sz w:val="19"/>
        </w:rPr>
        <w:t xml:space="preserve">çıktığını </w:t>
      </w:r>
      <w:r>
        <w:rPr>
          <w:rFonts w:ascii="Times New Roman" w:eastAsia="Times New Roman" w:hAnsi="Times New Roman"/>
          <w:sz w:val="19"/>
        </w:rPr>
        <w:t>söylemektedir.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43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Yani haram ohin</w:t>
      </w:r>
      <w:r>
        <w:rPr>
          <w:rFonts w:ascii="Arial" w:eastAsia="Arial" w:hAnsi="Arial"/>
          <w:sz w:val="19"/>
        </w:rPr>
        <w:t xml:space="preserve"> şeylerden </w:t>
      </w:r>
      <w:r>
        <w:rPr>
          <w:rFonts w:ascii="Times New Roman" w:eastAsia="Times New Roman" w:hAnsi="Times New Roman"/>
          <w:sz w:val="19"/>
        </w:rPr>
        <w:t>helal olan bir</w:t>
      </w:r>
      <w:r>
        <w:rPr>
          <w:rFonts w:ascii="Arial" w:eastAsia="Arial" w:hAnsi="Arial"/>
          <w:sz w:val="19"/>
        </w:rPr>
        <w:t xml:space="preserve"> şey; </w:t>
      </w:r>
      <w:r>
        <w:rPr>
          <w:rFonts w:ascii="Times New Roman" w:eastAsia="Times New Roman" w:hAnsi="Times New Roman"/>
          <w:sz w:val="19"/>
        </w:rPr>
        <w:t>helal· olan bir</w:t>
      </w:r>
    </w:p>
    <w:p w:rsidR="00AE54EA" w:rsidRDefault="00AE54EA" w:rsidP="00AE54EA">
      <w:pPr>
        <w:spacing w:line="221" w:lineRule="auto"/>
        <w:ind w:left="15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şeyden </w:t>
      </w:r>
      <w:r>
        <w:rPr>
          <w:rFonts w:ascii="Times New Roman" w:eastAsia="Times New Roman" w:hAnsi="Times New Roman"/>
          <w:sz w:val="19"/>
        </w:rPr>
        <w:t>ise haram bir</w:t>
      </w:r>
      <w:r>
        <w:rPr>
          <w:rFonts w:ascii="Arial" w:eastAsia="Arial" w:hAnsi="Arial"/>
          <w:sz w:val="14"/>
        </w:rPr>
        <w:t xml:space="preserve"> şey çıkabilınektedir.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225425</wp:posOffset>
            </wp:positionV>
            <wp:extent cx="1807210" cy="88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39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95"/>
        </w:tabs>
        <w:spacing w:line="0" w:lineRule="atLeast"/>
        <w:ind w:left="295" w:hanging="291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Hazrn,</w:t>
      </w:r>
      <w:r>
        <w:rPr>
          <w:rFonts w:ascii="Arial" w:eastAsia="Arial" w:hAnsi="Arial"/>
          <w:sz w:val="14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111505.</w:t>
      </w:r>
    </w:p>
    <w:p w:rsidR="00AE54EA" w:rsidRDefault="00AE54EA" w:rsidP="00AE54EA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95"/>
        </w:tabs>
        <w:spacing w:line="0" w:lineRule="atLeast"/>
        <w:ind w:left="295" w:hanging="291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Hazrn,</w:t>
      </w:r>
      <w:r>
        <w:rPr>
          <w:rFonts w:ascii="Arial" w:eastAsia="Arial" w:hAnsi="Arial"/>
          <w:sz w:val="14"/>
        </w:rPr>
        <w:t xml:space="preserve"> el-İiıkiim, </w:t>
      </w:r>
      <w:r>
        <w:rPr>
          <w:rFonts w:ascii="Times New Roman" w:eastAsia="Times New Roman" w:hAnsi="Times New Roman"/>
          <w:sz w:val="15"/>
        </w:rPr>
        <w:t>111505.</w:t>
      </w:r>
    </w:p>
    <w:p w:rsidR="00AE54EA" w:rsidRDefault="00AE54EA" w:rsidP="00AE54EA">
      <w:pPr>
        <w:spacing w:line="69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75"/>
        </w:tabs>
        <w:spacing w:line="0" w:lineRule="atLeast"/>
        <w:ind w:left="275" w:hanging="271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2"/>
        </w:rPr>
        <w:t xml:space="preserve">Haşr, </w:t>
      </w:r>
      <w:r>
        <w:rPr>
          <w:rFonts w:ascii="Times New Roman" w:eastAsia="Times New Roman" w:hAnsi="Times New Roman"/>
          <w:sz w:val="15"/>
        </w:rPr>
        <w:t>59/2.</w:t>
      </w:r>
    </w:p>
    <w:p w:rsidR="00AE54EA" w:rsidRDefault="00AE54EA" w:rsidP="00AE54EA">
      <w:pPr>
        <w:spacing w:line="38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84"/>
        </w:tabs>
        <w:spacing w:line="251" w:lineRule="auto"/>
        <w:ind w:left="275" w:right="909" w:hanging="271"/>
        <w:jc w:val="both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Baci, </w:t>
      </w:r>
      <w:r>
        <w:rPr>
          <w:rFonts w:ascii="Arial" w:eastAsia="Arial" w:hAnsi="Arial"/>
          <w:sz w:val="14"/>
        </w:rPr>
        <w:t>el-İşiire,</w:t>
      </w:r>
      <w:r>
        <w:rPr>
          <w:rFonts w:ascii="Times New Roman" w:eastAsia="Times New Roman" w:hAnsi="Times New Roman"/>
          <w:sz w:val="15"/>
        </w:rPr>
        <w:t xml:space="preserve"> s. 61;Muhammed b. el-Hasen es-Sealebi el-Hacvi, </w:t>
      </w:r>
      <w:r>
        <w:rPr>
          <w:rFonts w:ascii="Arial" w:eastAsia="Arial" w:hAnsi="Arial"/>
          <w:sz w:val="14"/>
        </w:rPr>
        <w:t>el-Filı.nı's-siimf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i/>
        </w:rPr>
        <w:t>fi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4"/>
        </w:rPr>
        <w:t>tarilıi'l-fiklıi'l­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4"/>
        </w:rPr>
        <w:t xml:space="preserve">İsliimf, </w:t>
      </w:r>
      <w:r>
        <w:rPr>
          <w:rFonts w:ascii="Times New Roman" w:eastAsia="Times New Roman" w:hAnsi="Times New Roman"/>
          <w:sz w:val="15"/>
        </w:rPr>
        <w:t>Matbaatu'n-Nehda, Tünus I/48; Adil Muhyiddin</w:t>
      </w:r>
      <w:r>
        <w:rPr>
          <w:rFonts w:ascii="Arial" w:eastAsia="Arial" w:hAnsi="Arial"/>
          <w:sz w:val="14"/>
        </w:rPr>
        <w:t xml:space="preserve"> .Aıusi, </w:t>
      </w:r>
      <w:r>
        <w:rPr>
          <w:rFonts w:ascii="Times New Roman" w:eastAsia="Times New Roman" w:hAnsi="Times New Roman"/>
          <w:i/>
          <w:sz w:val="15"/>
        </w:rPr>
        <w:t>er-Re'yu'l-iimm</w:t>
      </w:r>
      <w:r>
        <w:rPr>
          <w:rFonts w:ascii="Arial" w:eastAsia="Arial" w:hAnsi="Arial"/>
          <w:sz w:val="14"/>
        </w:rPr>
        <w:t xml:space="preserve"> fi'l-kanıi's-siilisi'l­ lıicri, Daru'ş-Şuüni's-Sekafiyyeti'l-A.mme, Bağdad </w:t>
      </w:r>
      <w:r>
        <w:rPr>
          <w:rFonts w:ascii="Times New Roman" w:eastAsia="Times New Roman" w:hAnsi="Times New Roman"/>
          <w:sz w:val="15"/>
        </w:rPr>
        <w:t>1987, s. 36.</w:t>
      </w:r>
    </w:p>
    <w:p w:rsidR="00AE54EA" w:rsidRDefault="00AE54EA" w:rsidP="00AE54EA">
      <w:pPr>
        <w:spacing w:line="60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75"/>
        </w:tabs>
        <w:spacing w:line="0" w:lineRule="atLeast"/>
        <w:ind w:left="275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el-İlıkiim, </w:t>
      </w:r>
      <w:r>
        <w:rPr>
          <w:rFonts w:ascii="Times New Roman" w:eastAsia="Times New Roman" w:hAnsi="Times New Roman"/>
          <w:sz w:val="15"/>
        </w:rPr>
        <w:t>111387 .</w:t>
      </w:r>
    </w:p>
    <w:p w:rsidR="00AE54EA" w:rsidRDefault="00AE54EA" w:rsidP="00AE54E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75"/>
        </w:tabs>
        <w:spacing w:line="0" w:lineRule="atLeast"/>
        <w:ind w:left="275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Hazrn,</w:t>
      </w:r>
      <w:r>
        <w:rPr>
          <w:rFonts w:ascii="Arial" w:eastAsia="Arial" w:hAnsi="Arial"/>
          <w:sz w:val="14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II/387.</w:t>
      </w:r>
    </w:p>
    <w:p w:rsidR="00AE54EA" w:rsidRDefault="00AE54EA" w:rsidP="00AE54EA">
      <w:pPr>
        <w:spacing w:line="70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1"/>
        </w:numPr>
        <w:tabs>
          <w:tab w:val="left" w:pos="275"/>
        </w:tabs>
        <w:spacing w:line="0" w:lineRule="atLeast"/>
        <w:ind w:left="275" w:hanging="275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Nahl, 16/66.</w:t>
      </w:r>
    </w:p>
    <w:p w:rsidR="00AE54EA" w:rsidRDefault="00AE54EA" w:rsidP="00AE54EA">
      <w:pPr>
        <w:spacing w:line="4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2"/>
        </w:numPr>
        <w:tabs>
          <w:tab w:val="left" w:pos="295"/>
        </w:tabs>
        <w:spacing w:line="183" w:lineRule="auto"/>
        <w:ind w:left="295" w:hanging="295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Arial" w:eastAsia="Arial" w:hAnsi="Arial"/>
          <w:sz w:val="13"/>
        </w:rPr>
        <w:t xml:space="preserve">İbn Hazın, el-İiıkiim, </w:t>
      </w:r>
      <w:r>
        <w:rPr>
          <w:rFonts w:ascii="Times New Roman" w:eastAsia="Times New Roman" w:hAnsi="Times New Roman"/>
          <w:sz w:val="14"/>
        </w:rPr>
        <w:t>II/389.</w:t>
      </w:r>
    </w:p>
    <w:p w:rsidR="00AE54EA" w:rsidRDefault="00AE54EA" w:rsidP="00AE54EA">
      <w:pPr>
        <w:tabs>
          <w:tab w:val="left" w:pos="295"/>
        </w:tabs>
        <w:spacing w:line="183" w:lineRule="auto"/>
        <w:ind w:left="295" w:hanging="295"/>
        <w:rPr>
          <w:rFonts w:ascii="Times New Roman" w:eastAsia="Times New Roman" w:hAnsi="Times New Roman"/>
          <w:sz w:val="28"/>
          <w:vertAlign w:val="superscript"/>
        </w:rPr>
        <w:sectPr w:rsidR="00AE54EA">
          <w:pgSz w:w="11900" w:h="16843"/>
          <w:pgMar w:top="1440" w:right="1440" w:bottom="1440" w:left="1440" w:header="0" w:footer="0" w:gutter="0"/>
          <w:cols w:num="2" w:space="0" w:equalWidth="0">
            <w:col w:w="1020" w:space="285"/>
            <w:col w:w="7724"/>
          </w:cols>
          <w:docGrid w:linePitch="360"/>
        </w:sectPr>
      </w:pPr>
    </w:p>
    <w:p w:rsidR="00AE54EA" w:rsidRDefault="00AE54EA" w:rsidP="00AE54EA">
      <w:pPr>
        <w:spacing w:line="221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8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16</w:t>
      </w:r>
    </w:p>
    <w:p w:rsidR="00AE54EA" w:rsidRDefault="00AE54EA" w:rsidP="00AE54EA">
      <w:pPr>
        <w:spacing w:line="0" w:lineRule="atLeast"/>
        <w:ind w:left="800"/>
        <w:rPr>
          <w:rFonts w:ascii="Times New Roman" w:eastAsia="Times New Roman" w:hAnsi="Times New Roman"/>
          <w:sz w:val="18"/>
        </w:rPr>
        <w:sectPr w:rsidR="00AE54EA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  <w:bookmarkStart w:id="0" w:name="page9"/>
      <w:bookmarkEnd w:id="0"/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7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4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7"/>
        </w:rPr>
        <w:t>Hazm</w:t>
      </w:r>
      <w:r>
        <w:rPr>
          <w:rFonts w:ascii="Arial" w:eastAsia="Arial" w:hAnsi="Arial"/>
          <w:sz w:val="16"/>
        </w:rPr>
        <w:t xml:space="preserve"> Örneğinde K.ıyassız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6"/>
        </w:rPr>
        <w:t xml:space="preserve"> Fıkhm İmkılııı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72390</wp:posOffset>
            </wp:positionV>
            <wp:extent cx="4328160" cy="635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  <w:sectPr w:rsidR="00AE54EA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9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11" w:lineRule="auto"/>
        <w:ind w:left="820" w:firstLine="284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6"/>
        </w:rPr>
        <w:t xml:space="preserve">İbn Hazın, Kıyas'ın meşruiyetine </w:t>
      </w:r>
      <w:r>
        <w:rPr>
          <w:rFonts w:ascii="Times New Roman" w:eastAsia="Times New Roman" w:hAnsi="Times New Roman"/>
          <w:sz w:val="19"/>
        </w:rPr>
        <w:t>delil olarak</w:t>
      </w:r>
      <w:r>
        <w:rPr>
          <w:rFonts w:ascii="Arial" w:eastAsia="Arial" w:hAnsi="Arial"/>
          <w:sz w:val="16"/>
        </w:rPr>
        <w:t xml:space="preserve"> kullanılan </w:t>
      </w:r>
      <w:r>
        <w:rPr>
          <w:rFonts w:ascii="Times New Roman" w:eastAsia="Times New Roman" w:hAnsi="Times New Roman"/>
          <w:sz w:val="19"/>
        </w:rPr>
        <w:t xml:space="preserve">ve Muaz hadisi olarak bili-nen hadisin ise tek bir tarikten rivayet </w:t>
      </w:r>
      <w:r>
        <w:rPr>
          <w:rFonts w:ascii="Arial" w:eastAsia="Arial" w:hAnsi="Arial"/>
          <w:sz w:val="14"/>
        </w:rPr>
        <w:t>edildiğini</w:t>
      </w:r>
      <w:r>
        <w:rPr>
          <w:rFonts w:ascii="Times New Roman" w:eastAsia="Times New Roman" w:hAnsi="Times New Roman"/>
          <w:sz w:val="19"/>
        </w:rPr>
        <w:t xml:space="preserve"> ve rivayet zincirinde meçhul kimselerin </w:t>
      </w:r>
      <w:r>
        <w:rPr>
          <w:rFonts w:ascii="Arial" w:eastAsia="Arial" w:hAnsi="Arial"/>
          <w:sz w:val="15"/>
        </w:rPr>
        <w:t xml:space="preserve">bulunduğunu </w:t>
      </w:r>
      <w:r>
        <w:rPr>
          <w:rFonts w:ascii="Times New Roman" w:eastAsia="Times New Roman" w:hAnsi="Times New Roman"/>
          <w:sz w:val="19"/>
        </w:rPr>
        <w:t>söylemekte ve bu hadisi sübut</w:t>
      </w:r>
      <w:r>
        <w:rPr>
          <w:rFonts w:ascii="Arial" w:eastAsia="Arial" w:hAnsi="Arial"/>
          <w:sz w:val="15"/>
        </w:rPr>
        <w:t xml:space="preserve"> bakımından </w:t>
      </w:r>
      <w:r>
        <w:rPr>
          <w:rFonts w:ascii="Times New Roman" w:eastAsia="Times New Roman" w:hAnsi="Times New Roman"/>
          <w:sz w:val="19"/>
        </w:rPr>
        <w:t>reddetmektedir.</w:t>
      </w:r>
      <w:r>
        <w:rPr>
          <w:rFonts w:ascii="Times New Roman" w:eastAsia="Times New Roman" w:hAnsi="Times New Roman"/>
          <w:sz w:val="24"/>
          <w:vertAlign w:val="superscript"/>
        </w:rPr>
        <w:t>44</w:t>
      </w:r>
      <w:r>
        <w:rPr>
          <w:rFonts w:ascii="Arial" w:eastAsia="Arial" w:hAnsi="Arial"/>
          <w:sz w:val="15"/>
        </w:rPr>
        <w:t xml:space="preserve"> İbn Hazın </w:t>
      </w:r>
      <w:r>
        <w:rPr>
          <w:rFonts w:ascii="Times New Roman" w:eastAsia="Times New Roman" w:hAnsi="Times New Roman"/>
          <w:sz w:val="19"/>
        </w:rPr>
        <w:t>bu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hadisin ravilerinden olan el-Hfuis b. Ömer'in meçhul </w:t>
      </w:r>
      <w:r>
        <w:rPr>
          <w:rFonts w:ascii="Arial" w:eastAsia="Arial" w:hAnsi="Arial"/>
          <w:sz w:val="17"/>
        </w:rPr>
        <w:t>olduğunu,</w:t>
      </w:r>
      <w:r>
        <w:rPr>
          <w:rFonts w:ascii="Times New Roman" w:eastAsia="Times New Roman" w:hAnsi="Times New Roman"/>
          <w:sz w:val="19"/>
        </w:rPr>
        <w:t xml:space="preserve"> meçhul ravilerin ise ri-vayetinin hüccet </w:t>
      </w:r>
      <w:r>
        <w:rPr>
          <w:rFonts w:ascii="Arial" w:eastAsia="Arial" w:hAnsi="Arial"/>
          <w:sz w:val="15"/>
        </w:rPr>
        <w:t>olamayacağını</w:t>
      </w:r>
      <w:r>
        <w:rPr>
          <w:rFonts w:ascii="Times New Roman" w:eastAsia="Times New Roman" w:hAnsi="Times New Roman"/>
          <w:sz w:val="19"/>
        </w:rPr>
        <w:t xml:space="preserve"> söylemektedir. Buhfui'nin de </w:t>
      </w:r>
      <w:r>
        <w:rPr>
          <w:rFonts w:ascii="Arial" w:eastAsia="Arial" w:hAnsi="Arial"/>
          <w:sz w:val="15"/>
        </w:rPr>
        <w:t>aynı</w:t>
      </w:r>
      <w:r>
        <w:rPr>
          <w:rFonts w:ascii="Times New Roman" w:eastAsia="Times New Roman" w:hAnsi="Times New Roman"/>
          <w:sz w:val="19"/>
        </w:rPr>
        <w:t xml:space="preserve"> gerekçe ile bu hadisi sahih kabul </w:t>
      </w:r>
      <w:r>
        <w:rPr>
          <w:rFonts w:ascii="Arial" w:eastAsia="Arial" w:hAnsi="Arial"/>
          <w:sz w:val="15"/>
        </w:rPr>
        <w:t>etmediğini</w:t>
      </w:r>
      <w:r>
        <w:rPr>
          <w:rFonts w:ascii="Times New Roman" w:eastAsia="Times New Roman" w:hAnsi="Times New Roman"/>
          <w:sz w:val="19"/>
        </w:rPr>
        <w:t xml:space="preserve"> belirterek bu hadisin uydurma </w:t>
      </w:r>
      <w:r>
        <w:rPr>
          <w:rFonts w:ascii="Arial" w:eastAsia="Arial" w:hAnsi="Arial"/>
          <w:sz w:val="15"/>
        </w:rPr>
        <w:t>olduğu</w:t>
      </w:r>
      <w:r>
        <w:rPr>
          <w:rFonts w:ascii="Times New Roman" w:eastAsia="Times New Roman" w:hAnsi="Times New Roman"/>
          <w:sz w:val="19"/>
        </w:rPr>
        <w:t xml:space="preserve"> hükmüne</w:t>
      </w:r>
    </w:p>
    <w:p w:rsidR="00AE54EA" w:rsidRDefault="00AE54EA" w:rsidP="00AE54EA">
      <w:pPr>
        <w:spacing w:line="237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8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O, sahabeden rivayetle bulunan tabiller </w:t>
      </w:r>
      <w:r>
        <w:rPr>
          <w:rFonts w:ascii="Arial" w:eastAsia="Arial" w:hAnsi="Arial"/>
          <w:sz w:val="14"/>
        </w:rPr>
        <w:t>arasında</w:t>
      </w:r>
      <w:r>
        <w:rPr>
          <w:rFonts w:ascii="Times New Roman" w:eastAsia="Times New Roman" w:hAnsi="Times New Roman"/>
          <w:sz w:val="19"/>
        </w:rPr>
        <w:t xml:space="preserve"> güvenilmez </w:t>
      </w:r>
      <w:r>
        <w:rPr>
          <w:rFonts w:ascii="Arial" w:eastAsia="Arial" w:hAnsi="Arial"/>
          <w:sz w:val="14"/>
        </w:rPr>
        <w:t>bazı</w:t>
      </w:r>
      <w:r>
        <w:rPr>
          <w:rFonts w:ascii="Times New Roman" w:eastAsia="Times New Roman" w:hAnsi="Times New Roman"/>
          <w:sz w:val="19"/>
        </w:rPr>
        <w:t xml:space="preserve"> kimselerin olabilece-</w:t>
      </w:r>
    </w:p>
    <w:p w:rsidR="00AE54EA" w:rsidRDefault="00AE54EA" w:rsidP="00AE54EA">
      <w:pPr>
        <w:spacing w:line="1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84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4"/>
        </w:rPr>
        <w:t xml:space="preserve">ğini </w:t>
      </w:r>
      <w:r>
        <w:rPr>
          <w:rFonts w:ascii="Times New Roman" w:eastAsia="Times New Roman" w:hAnsi="Times New Roman"/>
          <w:sz w:val="19"/>
        </w:rPr>
        <w:t>bu</w:t>
      </w:r>
      <w:r>
        <w:rPr>
          <w:rFonts w:ascii="Arial" w:eastAsia="Arial" w:hAnsi="Arial"/>
          <w:sz w:val="14"/>
        </w:rPr>
        <w:t xml:space="preserve"> bakımdan </w:t>
      </w:r>
      <w:r>
        <w:rPr>
          <w:rFonts w:ascii="Times New Roman" w:eastAsia="Times New Roman" w:hAnsi="Times New Roman"/>
          <w:sz w:val="19"/>
        </w:rPr>
        <w:t>meçhul birinin hadisinin hüccet</w:t>
      </w:r>
    </w:p>
    <w:p w:rsidR="00AE54EA" w:rsidRDefault="00AE54EA" w:rsidP="00AE54EA">
      <w:pPr>
        <w:spacing w:line="13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64" w:lineRule="auto"/>
        <w:ind w:left="820" w:right="20" w:firstLine="279"/>
        <w:rPr>
          <w:rFonts w:ascii="Arial" w:eastAsia="Arial" w:hAnsi="Arial"/>
          <w:sz w:val="16"/>
          <w:vertAlign w:val="superscript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Hazm'a göre</w:t>
      </w:r>
      <w:r>
        <w:rPr>
          <w:rFonts w:ascii="Arial" w:eastAsia="Arial" w:hAnsi="Arial"/>
          <w:sz w:val="16"/>
        </w:rPr>
        <w:t xml:space="preserve"> "hılkirn </w:t>
      </w:r>
      <w:r>
        <w:rPr>
          <w:rFonts w:ascii="Times New Roman" w:eastAsia="Times New Roman" w:hAnsi="Times New Roman"/>
          <w:sz w:val="19"/>
        </w:rPr>
        <w:t>içtihat edip hata ederse bir, isabet ederse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</w:rPr>
        <w:t>iki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9"/>
        </w:rPr>
        <w:t>ecir</w:t>
      </w:r>
      <w:r>
        <w:rPr>
          <w:rFonts w:ascii="Arial" w:eastAsia="Arial" w:hAnsi="Arial"/>
          <w:sz w:val="16"/>
        </w:rPr>
        <w:t xml:space="preserve"> vardır" </w:t>
      </w:r>
      <w:r>
        <w:rPr>
          <w:rFonts w:ascii="Times New Roman" w:eastAsia="Times New Roman" w:hAnsi="Times New Roman"/>
          <w:sz w:val="19"/>
        </w:rPr>
        <w:t xml:space="preserve">hadisinden de ne </w:t>
      </w:r>
      <w:r>
        <w:rPr>
          <w:rFonts w:ascii="Arial" w:eastAsia="Arial" w:hAnsi="Arial"/>
          <w:sz w:val="14"/>
        </w:rPr>
        <w:t>kıyasın</w:t>
      </w:r>
      <w:r>
        <w:rPr>
          <w:rFonts w:ascii="Times New Roman" w:eastAsia="Times New Roman" w:hAnsi="Times New Roman"/>
          <w:sz w:val="19"/>
        </w:rPr>
        <w:t xml:space="preserve"> ne de re'yin hücciyetine dair bir anlam </w:t>
      </w:r>
      <w:r>
        <w:rPr>
          <w:rFonts w:ascii="Arial" w:eastAsia="Arial" w:hAnsi="Arial"/>
          <w:sz w:val="14"/>
        </w:rPr>
        <w:t>çıkanlamaz.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8"/>
        </w:rPr>
        <w:t>Çünkü</w:t>
      </w:r>
      <w:r>
        <w:rPr>
          <w:rFonts w:ascii="Times New Roman" w:eastAsia="Times New Roman" w:hAnsi="Times New Roman"/>
          <w:sz w:val="19"/>
        </w:rPr>
        <w:t xml:space="preserve"> bu hadiste </w:t>
      </w:r>
      <w:r>
        <w:rPr>
          <w:rFonts w:ascii="Arial" w:eastAsia="Arial" w:hAnsi="Arial"/>
          <w:sz w:val="14"/>
        </w:rPr>
        <w:t>kıyasın değil</w:t>
      </w:r>
      <w:r>
        <w:rPr>
          <w:rFonts w:ascii="Times New Roman" w:eastAsia="Times New Roman" w:hAnsi="Times New Roman"/>
          <w:sz w:val="19"/>
        </w:rPr>
        <w:t xml:space="preserve"> sadece </w:t>
      </w:r>
      <w:r>
        <w:rPr>
          <w:rFonts w:ascii="Arial" w:eastAsia="Arial" w:hAnsi="Arial"/>
          <w:sz w:val="14"/>
        </w:rPr>
        <w:t>içtihadın</w:t>
      </w:r>
      <w:r>
        <w:rPr>
          <w:rFonts w:ascii="Times New Roman" w:eastAsia="Times New Roman" w:hAnsi="Times New Roman"/>
          <w:sz w:val="19"/>
        </w:rPr>
        <w:t xml:space="preserve"> mübah </w:t>
      </w:r>
      <w:r>
        <w:rPr>
          <w:rFonts w:ascii="Arial" w:eastAsia="Arial" w:hAnsi="Arial"/>
          <w:sz w:val="14"/>
        </w:rPr>
        <w:t>olduğu</w:t>
      </w:r>
      <w:r>
        <w:rPr>
          <w:rFonts w:ascii="Times New Roman" w:eastAsia="Times New Roman" w:hAnsi="Times New Roman"/>
          <w:sz w:val="19"/>
        </w:rPr>
        <w:t xml:space="preserve"> ifade edilmektedirY Yani bu </w:t>
      </w:r>
      <w:r>
        <w:rPr>
          <w:rFonts w:ascii="Arial" w:eastAsia="Arial" w:hAnsi="Arial"/>
          <w:sz w:val="16"/>
        </w:rPr>
        <w:t xml:space="preserve">içtihadın içeriğine </w:t>
      </w:r>
      <w:r>
        <w:rPr>
          <w:rFonts w:ascii="Times New Roman" w:eastAsia="Times New Roman" w:hAnsi="Times New Roman"/>
          <w:sz w:val="19"/>
        </w:rPr>
        <w:t>dair bir</w:t>
      </w:r>
      <w:r>
        <w:rPr>
          <w:rFonts w:ascii="Arial" w:eastAsia="Arial" w:hAnsi="Arial"/>
          <w:sz w:val="16"/>
        </w:rPr>
        <w:t xml:space="preserve"> açıklama </w:t>
      </w:r>
      <w:r>
        <w:rPr>
          <w:rFonts w:ascii="Times New Roman" w:eastAsia="Times New Roman" w:hAnsi="Times New Roman"/>
          <w:sz w:val="19"/>
        </w:rPr>
        <w:t>söz konusu</w:t>
      </w:r>
      <w:r>
        <w:rPr>
          <w:rFonts w:ascii="Arial" w:eastAsia="Arial" w:hAnsi="Arial"/>
          <w:sz w:val="16"/>
        </w:rPr>
        <w:t xml:space="preserve"> değildir. </w:t>
      </w:r>
      <w:r>
        <w:rPr>
          <w:rFonts w:ascii="Times New Roman" w:eastAsia="Times New Roman" w:hAnsi="Times New Roman"/>
          <w:sz w:val="19"/>
        </w:rPr>
        <w:t>içtihat ise,</w:t>
      </w:r>
      <w:r>
        <w:rPr>
          <w:rFonts w:ascii="Arial" w:eastAsia="Arial" w:hAnsi="Arial"/>
          <w:sz w:val="16"/>
        </w:rPr>
        <w:t xml:space="preserve"> kıyas </w:t>
      </w:r>
      <w:r>
        <w:rPr>
          <w:rFonts w:ascii="Times New Roman" w:eastAsia="Times New Roman" w:hAnsi="Times New Roman"/>
          <w:sz w:val="19"/>
        </w:rPr>
        <w:t>ya da rey</w:t>
      </w:r>
      <w:r>
        <w:rPr>
          <w:rFonts w:ascii="Arial" w:eastAsia="Arial" w:hAnsi="Arial"/>
          <w:sz w:val="16"/>
        </w:rPr>
        <w:t xml:space="preserve"> değildir. </w:t>
      </w:r>
      <w:r>
        <w:rPr>
          <w:rFonts w:ascii="Times New Roman" w:eastAsia="Times New Roman" w:hAnsi="Times New Roman"/>
          <w:sz w:val="19"/>
        </w:rPr>
        <w:t>içtihat</w:t>
      </w:r>
      <w:r>
        <w:rPr>
          <w:rFonts w:ascii="Arial" w:eastAsia="Arial" w:hAnsi="Arial"/>
          <w:sz w:val="16"/>
        </w:rPr>
        <w:t xml:space="preserve"> karşılaşılan </w:t>
      </w:r>
      <w:r>
        <w:rPr>
          <w:rFonts w:ascii="Times New Roman" w:eastAsia="Times New Roman" w:hAnsi="Times New Roman"/>
          <w:sz w:val="19"/>
        </w:rPr>
        <w:t>bir meselenin hükmünü Kur'an ve sünnetle bulabilmek</w:t>
      </w:r>
      <w:r>
        <w:rPr>
          <w:rFonts w:ascii="Arial" w:eastAsia="Arial" w:hAnsi="Arial"/>
          <w:sz w:val="16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için olanca gayreti sarf etmek demektir. </w:t>
      </w:r>
      <w:r>
        <w:rPr>
          <w:rFonts w:ascii="Arial" w:eastAsia="Arial" w:hAnsi="Arial"/>
          <w:sz w:val="19"/>
        </w:rPr>
        <w:t>Kim</w:t>
      </w:r>
      <w:r>
        <w:rPr>
          <w:rFonts w:ascii="Times New Roman" w:eastAsia="Times New Roman" w:hAnsi="Times New Roman"/>
          <w:sz w:val="19"/>
        </w:rPr>
        <w:t xml:space="preserve"> ayetlerde ve hadislerde bu </w:t>
      </w:r>
      <w:r>
        <w:rPr>
          <w:rFonts w:ascii="Arial" w:eastAsia="Arial" w:hAnsi="Arial"/>
          <w:sz w:val="14"/>
        </w:rPr>
        <w:t>araştırınayı</w:t>
      </w:r>
      <w:r>
        <w:rPr>
          <w:rFonts w:ascii="Times New Roman" w:eastAsia="Times New Roman" w:hAnsi="Times New Roman"/>
          <w:sz w:val="19"/>
        </w:rPr>
        <w:t xml:space="preserve"> yaparsa üzerine </w:t>
      </w:r>
      <w:r>
        <w:rPr>
          <w:rFonts w:ascii="Arial" w:eastAsia="Arial" w:hAnsi="Arial"/>
          <w:sz w:val="14"/>
        </w:rPr>
        <w:t>düşen içtihadı yapmış</w:t>
      </w:r>
      <w:r>
        <w:rPr>
          <w:rFonts w:ascii="Times New Roman" w:eastAsia="Times New Roman" w:hAnsi="Times New Roman"/>
          <w:sz w:val="19"/>
        </w:rPr>
        <w:t xml:space="preserve"> olur. Hükmü naslarda bulabilirse isabet </w:t>
      </w:r>
      <w:r>
        <w:rPr>
          <w:rFonts w:ascii="Arial" w:eastAsia="Arial" w:hAnsi="Arial"/>
          <w:sz w:val="14"/>
        </w:rPr>
        <w:t>etmiş</w:t>
      </w:r>
      <w:r>
        <w:rPr>
          <w:rFonts w:ascii="Times New Roman" w:eastAsia="Times New Roman" w:hAnsi="Times New Roman"/>
          <w:sz w:val="19"/>
        </w:rPr>
        <w:t xml:space="preserve"> olur. Hükmü </w:t>
      </w:r>
      <w:r>
        <w:rPr>
          <w:rFonts w:ascii="Arial" w:eastAsia="Arial" w:hAnsi="Arial"/>
          <w:sz w:val="14"/>
        </w:rPr>
        <w:t>arayıp</w:t>
      </w:r>
      <w:r>
        <w:rPr>
          <w:rFonts w:ascii="Times New Roman" w:eastAsia="Times New Roman" w:hAnsi="Times New Roman"/>
          <w:sz w:val="19"/>
        </w:rPr>
        <w:t xml:space="preserve"> (talep) </w:t>
      </w:r>
      <w:r>
        <w:rPr>
          <w:rFonts w:ascii="Arial" w:eastAsia="Arial" w:hAnsi="Arial"/>
          <w:sz w:val="14"/>
        </w:rPr>
        <w:t>bulduğu</w:t>
      </w:r>
      <w:r>
        <w:rPr>
          <w:rFonts w:ascii="Times New Roman" w:eastAsia="Times New Roman" w:hAnsi="Times New Roman"/>
          <w:sz w:val="19"/>
        </w:rPr>
        <w:t xml:space="preserve"> (isabet) için </w:t>
      </w:r>
      <w:r>
        <w:rPr>
          <w:rFonts w:ascii="Arial" w:eastAsia="Arial" w:hAnsi="Arial"/>
        </w:rPr>
        <w:t>iki</w:t>
      </w:r>
      <w:r>
        <w:rPr>
          <w:rFonts w:ascii="Times New Roman" w:eastAsia="Times New Roman" w:hAnsi="Times New Roman"/>
          <w:sz w:val="19"/>
        </w:rPr>
        <w:t xml:space="preserve"> ecir </w:t>
      </w:r>
      <w:r>
        <w:rPr>
          <w:rFonts w:ascii="Arial" w:eastAsia="Arial" w:hAnsi="Arial"/>
          <w:sz w:val="14"/>
        </w:rPr>
        <w:t>alır.</w:t>
      </w:r>
      <w:r>
        <w:rPr>
          <w:rFonts w:ascii="Times New Roman" w:eastAsia="Times New Roman" w:hAnsi="Times New Roman"/>
          <w:sz w:val="19"/>
        </w:rPr>
        <w:t xml:space="preserve"> Hükmü yerinde (Kur'an ve sünnetle) bularnazsa bir ecir </w:t>
      </w:r>
      <w:r>
        <w:rPr>
          <w:rFonts w:ascii="Arial" w:eastAsia="Arial" w:hAnsi="Arial"/>
          <w:sz w:val="15"/>
        </w:rPr>
        <w:t>alır.</w:t>
      </w:r>
      <w:r>
        <w:rPr>
          <w:rFonts w:ascii="Arial" w:eastAsia="Arial" w:hAnsi="Arial"/>
          <w:sz w:val="16"/>
          <w:vertAlign w:val="superscript"/>
        </w:rPr>
        <w:t>48</w:t>
      </w: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3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100"/>
        <w:rPr>
          <w:rFonts w:ascii="Times New Roman" w:eastAsia="Times New Roman" w:hAnsi="Times New Roman"/>
          <w:b/>
          <w:sz w:val="19"/>
        </w:rPr>
      </w:pPr>
      <w:r>
        <w:rPr>
          <w:rFonts w:ascii="Arial" w:eastAsia="Arial" w:hAnsi="Arial"/>
          <w:sz w:val="18"/>
        </w:rPr>
        <w:t xml:space="preserve">İbn Hazm'ın Kıyasın Meşruiyetine </w:t>
      </w:r>
      <w:r>
        <w:rPr>
          <w:rFonts w:ascii="Times New Roman" w:eastAsia="Times New Roman" w:hAnsi="Times New Roman"/>
          <w:b/>
          <w:sz w:val="19"/>
        </w:rPr>
        <w:t>Dair</w:t>
      </w:r>
      <w:r>
        <w:rPr>
          <w:rFonts w:ascii="Arial" w:eastAsia="Arial" w:hAnsi="Arial"/>
          <w:sz w:val="18"/>
        </w:rPr>
        <w:t xml:space="preserve"> İcma Olduğu iddiasını </w:t>
      </w:r>
      <w:r>
        <w:rPr>
          <w:rFonts w:ascii="Times New Roman" w:eastAsia="Times New Roman" w:hAnsi="Times New Roman"/>
          <w:b/>
          <w:sz w:val="19"/>
        </w:rPr>
        <w:t>Reddi</w:t>
      </w:r>
    </w:p>
    <w:p w:rsidR="00AE54EA" w:rsidRDefault="00AE54EA" w:rsidP="00AE54EA">
      <w:pPr>
        <w:spacing w:line="143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48" w:lineRule="auto"/>
        <w:ind w:left="840" w:right="20" w:firstLine="279"/>
        <w:jc w:val="both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rFonts w:ascii="Arial" w:eastAsia="Arial" w:hAnsi="Arial"/>
          <w:sz w:val="16"/>
        </w:rPr>
        <w:t xml:space="preserve"> kıyasın </w:t>
      </w:r>
      <w:r>
        <w:rPr>
          <w:rFonts w:ascii="Times New Roman" w:eastAsia="Times New Roman" w:hAnsi="Times New Roman"/>
          <w:sz w:val="19"/>
        </w:rPr>
        <w:t>geçerli bir</w:t>
      </w:r>
      <w:r>
        <w:rPr>
          <w:rFonts w:ascii="Arial" w:eastAsia="Arial" w:hAnsi="Arial"/>
          <w:sz w:val="16"/>
        </w:rPr>
        <w:t xml:space="preserve"> asıl olduğu </w:t>
      </w:r>
      <w:r>
        <w:rPr>
          <w:rFonts w:ascii="Times New Roman" w:eastAsia="Times New Roman" w:hAnsi="Times New Roman"/>
          <w:sz w:val="19"/>
        </w:rPr>
        <w:t>konusunda icma</w:t>
      </w:r>
      <w:r>
        <w:rPr>
          <w:rFonts w:ascii="Arial" w:eastAsia="Arial" w:hAnsi="Arial"/>
          <w:sz w:val="16"/>
        </w:rPr>
        <w:t xml:space="preserve"> olduğuna </w:t>
      </w:r>
      <w:r>
        <w:rPr>
          <w:rFonts w:ascii="Times New Roman" w:eastAsia="Times New Roman" w:hAnsi="Times New Roman"/>
          <w:sz w:val="19"/>
        </w:rPr>
        <w:t xml:space="preserve">itiraz etmek-tedir.49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Hazm, bu icma </w:t>
      </w:r>
      <w:r>
        <w:rPr>
          <w:rFonts w:ascii="Arial" w:eastAsia="Arial" w:hAnsi="Arial"/>
          <w:sz w:val="16"/>
        </w:rPr>
        <w:t>iddiasının</w:t>
      </w:r>
      <w:r>
        <w:rPr>
          <w:rFonts w:ascii="Times New Roman" w:eastAsia="Times New Roman" w:hAnsi="Times New Roman"/>
          <w:sz w:val="19"/>
        </w:rPr>
        <w:t xml:space="preserve"> iyice </w:t>
      </w:r>
      <w:r>
        <w:rPr>
          <w:rFonts w:ascii="Arial" w:eastAsia="Arial" w:hAnsi="Arial"/>
          <w:sz w:val="16"/>
        </w:rPr>
        <w:t>araştırılınadan</w:t>
      </w:r>
      <w:r>
        <w:rPr>
          <w:rFonts w:ascii="Times New Roman" w:eastAsia="Times New Roman" w:hAnsi="Times New Roman"/>
          <w:sz w:val="19"/>
        </w:rPr>
        <w:t xml:space="preserve"> söylenen rasgele ortaya </w:t>
      </w:r>
      <w:r>
        <w:rPr>
          <w:rFonts w:ascii="Arial" w:eastAsia="Arial" w:hAnsi="Arial"/>
          <w:sz w:val="15"/>
        </w:rPr>
        <w:t xml:space="preserve">atılmış </w:t>
      </w:r>
      <w:r>
        <w:rPr>
          <w:rFonts w:ascii="Times New Roman" w:eastAsia="Times New Roman" w:hAnsi="Times New Roman"/>
          <w:sz w:val="19"/>
        </w:rPr>
        <w:t>bir iddia</w:t>
      </w:r>
      <w:r>
        <w:rPr>
          <w:rFonts w:ascii="Arial" w:eastAsia="Arial" w:hAnsi="Arial"/>
          <w:sz w:val="15"/>
        </w:rPr>
        <w:t xml:space="preserve"> olduğunu </w:t>
      </w:r>
      <w:r>
        <w:rPr>
          <w:rFonts w:ascii="Times New Roman" w:eastAsia="Times New Roman" w:hAnsi="Times New Roman"/>
          <w:sz w:val="19"/>
        </w:rPr>
        <w:t>ifade etmektedir.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50</w:t>
      </w:r>
    </w:p>
    <w:p w:rsidR="00AE54EA" w:rsidRDefault="00AE54EA" w:rsidP="00AE54EA">
      <w:pPr>
        <w:spacing w:line="107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48" w:lineRule="auto"/>
        <w:ind w:left="820" w:right="20" w:firstLine="285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7"/>
        </w:rPr>
        <w:t xml:space="preserve">İbn Hazın, </w:t>
      </w:r>
      <w:r>
        <w:rPr>
          <w:rFonts w:ascii="Times New Roman" w:eastAsia="Times New Roman" w:hAnsi="Times New Roman"/>
          <w:sz w:val="19"/>
        </w:rPr>
        <w:t>icmii</w:t>
      </w:r>
      <w:r>
        <w:rPr>
          <w:rFonts w:ascii="Arial" w:eastAsia="Arial" w:hAnsi="Arial"/>
          <w:sz w:val="17"/>
        </w:rPr>
        <w:t xml:space="preserve"> olması </w:t>
      </w:r>
      <w:r>
        <w:rPr>
          <w:rFonts w:ascii="Times New Roman" w:eastAsia="Times New Roman" w:hAnsi="Times New Roman"/>
          <w:sz w:val="19"/>
        </w:rPr>
        <w:t>bir yana, sahabe ve tabiinden</w:t>
      </w:r>
      <w:r>
        <w:rPr>
          <w:rFonts w:ascii="Arial" w:eastAsia="Arial" w:hAnsi="Arial"/>
          <w:sz w:val="17"/>
        </w:rPr>
        <w:t xml:space="preserve"> kıyasın meşruiyetine </w:t>
      </w:r>
      <w:r>
        <w:rPr>
          <w:rFonts w:ascii="Times New Roman" w:eastAsia="Times New Roman" w:hAnsi="Times New Roman"/>
          <w:sz w:val="19"/>
        </w:rPr>
        <w:t>dair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sadece bir rivayet </w:t>
      </w:r>
      <w:r>
        <w:rPr>
          <w:rFonts w:ascii="Arial" w:eastAsia="Arial" w:hAnsi="Arial"/>
          <w:sz w:val="16"/>
        </w:rPr>
        <w:t>dışında</w:t>
      </w:r>
      <w:r>
        <w:rPr>
          <w:rFonts w:ascii="Times New Roman" w:eastAsia="Times New Roman" w:hAnsi="Times New Roman"/>
          <w:sz w:val="19"/>
        </w:rPr>
        <w:t xml:space="preserve"> herhangi birrivayetinde </w:t>
      </w:r>
      <w:r>
        <w:rPr>
          <w:rFonts w:ascii="Arial" w:eastAsia="Arial" w:hAnsi="Arial"/>
          <w:sz w:val="16"/>
        </w:rPr>
        <w:t>olmadığını</w:t>
      </w:r>
      <w:r>
        <w:rPr>
          <w:rFonts w:ascii="Times New Roman" w:eastAsia="Times New Roman" w:hAnsi="Times New Roman"/>
          <w:sz w:val="19"/>
        </w:rPr>
        <w:t xml:space="preserve"> iddia etmektedir.</w:t>
      </w:r>
      <w:r>
        <w:rPr>
          <w:rFonts w:ascii="Times New Roman" w:eastAsia="Times New Roman" w:hAnsi="Times New Roman"/>
          <w:sz w:val="24"/>
          <w:vertAlign w:val="superscript"/>
        </w:rPr>
        <w:t>51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Hazın'ın </w:t>
      </w:r>
      <w:r>
        <w:rPr>
          <w:rFonts w:ascii="Times New Roman" w:eastAsia="Times New Roman" w:hAnsi="Times New Roman"/>
          <w:sz w:val="19"/>
        </w:rPr>
        <w:t>böyle bir konuda bu kadar kesin bir iddiada</w:t>
      </w:r>
      <w:r>
        <w:rPr>
          <w:rFonts w:ascii="Arial" w:eastAsia="Arial" w:hAnsi="Arial"/>
          <w:sz w:val="14"/>
        </w:rPr>
        <w:t xml:space="preserve"> bulunması, </w:t>
      </w:r>
      <w:r>
        <w:rPr>
          <w:rFonts w:ascii="Times New Roman" w:eastAsia="Times New Roman" w:hAnsi="Times New Roman"/>
          <w:sz w:val="19"/>
        </w:rPr>
        <w:t>onun sahabe ve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tabiinden gelen rivayetlerin hepsini inceleyip </w:t>
      </w:r>
      <w:r>
        <w:rPr>
          <w:rFonts w:ascii="Arial" w:eastAsia="Arial" w:hAnsi="Arial"/>
          <w:sz w:val="14"/>
        </w:rPr>
        <w:t>ineelemediği</w:t>
      </w:r>
      <w:r>
        <w:rPr>
          <w:rFonts w:ascii="Times New Roman" w:eastAsia="Times New Roman" w:hAnsi="Times New Roman"/>
          <w:sz w:val="19"/>
        </w:rPr>
        <w:t xml:space="preserve"> sorusunu gündeme getir-mektedir.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Hazm, sahabe ve tabiinden rivayet edilen fetvalar </w:t>
      </w:r>
      <w:r>
        <w:rPr>
          <w:rFonts w:ascii="Arial" w:eastAsia="Arial" w:hAnsi="Arial"/>
          <w:sz w:val="16"/>
        </w:rPr>
        <w:t>hakkında</w:t>
      </w:r>
      <w:r>
        <w:rPr>
          <w:rFonts w:ascii="Times New Roman" w:eastAsia="Times New Roman" w:hAnsi="Times New Roman"/>
          <w:sz w:val="19"/>
        </w:rPr>
        <w:t xml:space="preserve"> net rakam-lar vererek bu </w:t>
      </w:r>
      <w:r>
        <w:rPr>
          <w:rFonts w:ascii="Arial" w:eastAsia="Arial" w:hAnsi="Arial"/>
          <w:sz w:val="14"/>
        </w:rPr>
        <w:t>iddiasını şu</w:t>
      </w:r>
      <w:r>
        <w:rPr>
          <w:rFonts w:ascii="Times New Roman" w:eastAsia="Times New Roman" w:hAnsi="Times New Roman"/>
          <w:sz w:val="19"/>
        </w:rPr>
        <w:t xml:space="preserve"> ifadelerle ispat etmeye </w:t>
      </w:r>
      <w:r>
        <w:rPr>
          <w:rFonts w:ascii="Arial" w:eastAsia="Arial" w:hAnsi="Arial"/>
          <w:sz w:val="14"/>
        </w:rPr>
        <w:t>çalışmaktadır:</w:t>
      </w:r>
    </w:p>
    <w:p w:rsidR="00AE54EA" w:rsidRDefault="00AE54EA" w:rsidP="00AE54EA">
      <w:pPr>
        <w:spacing w:line="128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1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"Onbinlerce sahabe </w:t>
      </w:r>
      <w:r>
        <w:rPr>
          <w:rFonts w:ascii="Arial" w:eastAsia="Arial" w:hAnsi="Arial"/>
          <w:sz w:val="14"/>
        </w:rPr>
        <w:t>vardı.</w:t>
      </w:r>
      <w:r>
        <w:rPr>
          <w:rFonts w:ascii="Times New Roman" w:eastAsia="Times New Roman" w:hAnsi="Times New Roman"/>
          <w:sz w:val="19"/>
        </w:rPr>
        <w:t xml:space="preserve"> Bunlardan sadece </w:t>
      </w:r>
      <w:r>
        <w:rPr>
          <w:rFonts w:ascii="Arial" w:eastAsia="Arial" w:hAnsi="Arial"/>
          <w:sz w:val="18"/>
        </w:rPr>
        <w:t>1300</w:t>
      </w:r>
      <w:r>
        <w:rPr>
          <w:rFonts w:ascii="Times New Roman" w:eastAsia="Times New Roman" w:hAnsi="Times New Roman"/>
          <w:sz w:val="19"/>
        </w:rPr>
        <w:t xml:space="preserve"> küsur sahabi, rivayetle bulun-</w:t>
      </w:r>
    </w:p>
    <w:p w:rsidR="00AE54EA" w:rsidRDefault="00AE54EA" w:rsidP="00AE54EA">
      <w:pPr>
        <w:spacing w:line="2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8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muştur. </w:t>
      </w:r>
      <w:r>
        <w:rPr>
          <w:rFonts w:ascii="Times New Roman" w:eastAsia="Times New Roman" w:hAnsi="Times New Roman"/>
          <w:sz w:val="19"/>
        </w:rPr>
        <w:t>Bunlardan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140</w:t>
      </w:r>
      <w:r>
        <w:rPr>
          <w:rFonts w:ascii="Arial" w:eastAsia="Arial" w:hAnsi="Arial"/>
          <w:sz w:val="15"/>
        </w:rPr>
        <w:t xml:space="preserve"> küsuıi:ından fıkıh </w:t>
      </w:r>
      <w:r>
        <w:rPr>
          <w:rFonts w:ascii="Times New Roman" w:eastAsia="Times New Roman" w:hAnsi="Times New Roman"/>
          <w:sz w:val="19"/>
        </w:rPr>
        <w:t>ve fetva rivayet</w:t>
      </w:r>
      <w:r>
        <w:rPr>
          <w:rFonts w:ascii="Arial" w:eastAsia="Arial" w:hAnsi="Arial"/>
          <w:sz w:val="15"/>
        </w:rPr>
        <w:t xml:space="preserve"> edilmiştir. </w:t>
      </w:r>
      <w:r>
        <w:rPr>
          <w:rFonts w:ascii="Times New Roman" w:eastAsia="Times New Roman" w:hAnsi="Times New Roman"/>
          <w:sz w:val="19"/>
        </w:rPr>
        <w:t>Yine 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O</w:t>
      </w:r>
      <w:r>
        <w:rPr>
          <w:rFonts w:ascii="Arial" w:eastAsia="Arial" w:hAnsi="Arial"/>
          <w:sz w:val="15"/>
        </w:rPr>
        <w:t xml:space="preserve"> civarında</w:t>
      </w:r>
    </w:p>
    <w:p w:rsidR="00AE54EA" w:rsidRDefault="00AE54EA" w:rsidP="00AE54EA">
      <w:pPr>
        <w:spacing w:line="2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5" w:lineRule="auto"/>
        <w:ind w:left="840" w:right="40" w:firstLine="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mesele </w:t>
      </w:r>
      <w:r>
        <w:rPr>
          <w:rFonts w:ascii="Arial" w:eastAsia="Arial" w:hAnsi="Arial"/>
          <w:sz w:val="14"/>
        </w:rPr>
        <w:t>nakledilmiştir</w:t>
      </w:r>
      <w:r>
        <w:rPr>
          <w:rFonts w:ascii="Times New Roman" w:eastAsia="Times New Roman" w:hAnsi="Times New Roman"/>
          <w:sz w:val="19"/>
        </w:rPr>
        <w:t xml:space="preserve"> ki, bunlarda </w:t>
      </w:r>
      <w:r>
        <w:rPr>
          <w:rFonts w:ascii="Arial" w:eastAsia="Arial" w:hAnsi="Arial"/>
          <w:sz w:val="14"/>
        </w:rPr>
        <w:t>kıyas</w:t>
      </w:r>
      <w:r>
        <w:rPr>
          <w:rFonts w:ascii="Times New Roman" w:eastAsia="Times New Roman" w:hAnsi="Times New Roman"/>
          <w:sz w:val="19"/>
        </w:rPr>
        <w:t xml:space="preserve"> ile amel </w:t>
      </w:r>
      <w:r>
        <w:rPr>
          <w:rFonts w:ascii="Arial" w:eastAsia="Arial" w:hAnsi="Arial"/>
          <w:sz w:val="14"/>
        </w:rPr>
        <w:t>olunduğu</w:t>
      </w:r>
      <w:r>
        <w:rPr>
          <w:rFonts w:ascii="Times New Roman" w:eastAsia="Times New Roman" w:hAnsi="Times New Roman"/>
          <w:sz w:val="19"/>
        </w:rPr>
        <w:t xml:space="preserve"> zannedilmektedir. Halbuki bu meseleler tahkik edilince </w:t>
      </w:r>
      <w:r>
        <w:rPr>
          <w:rFonts w:ascii="Arial" w:eastAsia="Arial" w:hAnsi="Arial"/>
          <w:sz w:val="14"/>
        </w:rPr>
        <w:t>aslında bunların kı</w:t>
      </w:r>
      <w:r>
        <w:rPr>
          <w:rFonts w:ascii="Times New Roman" w:eastAsia="Times New Roman" w:hAnsi="Times New Roman"/>
          <w:sz w:val="19"/>
        </w:rPr>
        <w:t xml:space="preserve"> yas </w:t>
      </w:r>
      <w:r>
        <w:rPr>
          <w:rFonts w:ascii="Arial" w:eastAsia="Arial" w:hAnsi="Arial"/>
          <w:sz w:val="14"/>
        </w:rPr>
        <w:t>olmadığı</w:t>
      </w:r>
      <w:r>
        <w:rPr>
          <w:rFonts w:ascii="Times New Roman" w:eastAsia="Times New Roman" w:hAnsi="Times New Roman"/>
          <w:sz w:val="19"/>
        </w:rPr>
        <w:t xml:space="preserve"> ortaya </w:t>
      </w:r>
      <w:r>
        <w:rPr>
          <w:rFonts w:ascii="Arial" w:eastAsia="Arial" w:hAnsi="Arial"/>
          <w:sz w:val="14"/>
        </w:rPr>
        <w:t>çıkar.</w:t>
      </w:r>
      <w:r>
        <w:rPr>
          <w:rFonts w:ascii="Times New Roman" w:eastAsia="Times New Roman" w:hAnsi="Times New Roman"/>
          <w:sz w:val="19"/>
        </w:rPr>
        <w:t xml:space="preserve"> Bunlann da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86360</wp:posOffset>
            </wp:positionV>
            <wp:extent cx="1798320" cy="635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17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W417.</w:t>
      </w:r>
    </w:p>
    <w:p w:rsidR="00AE54EA" w:rsidRDefault="00AE54EA" w:rsidP="00AE54EA">
      <w:pPr>
        <w:spacing w:line="69" w:lineRule="exact"/>
        <w:rPr>
          <w:rFonts w:ascii="Arial" w:eastAsia="Arial" w:hAnsi="Arial"/>
          <w:sz w:val="14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ei-İlıkiim, </w:t>
      </w:r>
      <w:r>
        <w:rPr>
          <w:rFonts w:ascii="Times New Roman" w:eastAsia="Times New Roman" w:hAnsi="Times New Roman"/>
          <w:sz w:val="15"/>
        </w:rPr>
        <w:t>W418.</w:t>
      </w:r>
    </w:p>
    <w:p w:rsidR="00AE54EA" w:rsidRDefault="00AE54EA" w:rsidP="00AE54E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W418.</w:t>
      </w:r>
    </w:p>
    <w:p w:rsidR="00AE54EA" w:rsidRDefault="00AE54EA" w:rsidP="00AE54EA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ei-İlıkiim, </w:t>
      </w:r>
      <w:r>
        <w:rPr>
          <w:rFonts w:ascii="Times New Roman" w:eastAsia="Times New Roman" w:hAnsi="Times New Roman"/>
          <w:i/>
          <w:sz w:val="15"/>
        </w:rPr>
        <w:t>W419.</w:t>
      </w:r>
    </w:p>
    <w:p w:rsidR="00AE54EA" w:rsidRDefault="00AE54EA" w:rsidP="00AE54E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ei-İlıkiim, </w:t>
      </w:r>
      <w:r>
        <w:rPr>
          <w:rFonts w:ascii="Times New Roman" w:eastAsia="Times New Roman" w:hAnsi="Times New Roman"/>
          <w:i/>
          <w:sz w:val="15"/>
        </w:rPr>
        <w:t>W419.</w:t>
      </w:r>
    </w:p>
    <w:p w:rsidR="00AE54EA" w:rsidRDefault="00AE54EA" w:rsidP="00AE54EA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W420.</w:t>
      </w:r>
    </w:p>
    <w:p w:rsidR="00AE54EA" w:rsidRDefault="00AE54EA" w:rsidP="00AE54E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77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ei-İlıkiim, </w:t>
      </w:r>
      <w:r>
        <w:rPr>
          <w:rFonts w:ascii="Times New Roman" w:eastAsia="Times New Roman" w:hAnsi="Times New Roman"/>
          <w:sz w:val="15"/>
        </w:rPr>
        <w:t>II/420.</w:t>
      </w:r>
    </w:p>
    <w:p w:rsidR="00AE54EA" w:rsidRDefault="00AE54EA" w:rsidP="00AE54EA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AE54EA" w:rsidRDefault="00AE54EA" w:rsidP="00AE54EA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277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ei-İlıkiim, </w:t>
      </w:r>
      <w:r>
        <w:rPr>
          <w:rFonts w:ascii="Times New Roman" w:eastAsia="Times New Roman" w:hAnsi="Times New Roman"/>
          <w:sz w:val="15"/>
        </w:rPr>
        <w:t>II/420.</w:t>
      </w: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5"/>
        </w:rPr>
        <w:br w:type="column"/>
      </w: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5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right="869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"So</w:t>
      </w:r>
    </w:p>
    <w:p w:rsidR="00AE54EA" w:rsidRDefault="00AE54EA" w:rsidP="00AE54EA">
      <w:pPr>
        <w:spacing w:line="229" w:lineRule="auto"/>
        <w:ind w:left="80"/>
        <w:rPr>
          <w:rFonts w:ascii="Arial" w:eastAsia="Arial" w:hAnsi="Arial"/>
          <w:sz w:val="13"/>
        </w:rPr>
      </w:pPr>
      <w:r>
        <w:rPr>
          <w:rFonts w:ascii="Arial" w:eastAsia="Arial" w:hAnsi="Arial"/>
          <w:sz w:val="13"/>
        </w:rPr>
        <w:t>:...</w:t>
      </w:r>
    </w:p>
    <w:p w:rsidR="00AE54EA" w:rsidRDefault="00AE54EA" w:rsidP="00AE54EA">
      <w:pPr>
        <w:spacing w:line="198" w:lineRule="auto"/>
        <w:ind w:left="80"/>
        <w:rPr>
          <w:rFonts w:ascii="Arial" w:eastAsia="Arial" w:hAnsi="Arial"/>
          <w:sz w:val="9"/>
        </w:rPr>
      </w:pPr>
      <w:r>
        <w:rPr>
          <w:rFonts w:ascii="Arial" w:eastAsia="Arial" w:hAnsi="Arial"/>
          <w:sz w:val="9"/>
        </w:rPr>
        <w:t>(!)</w:t>
      </w:r>
    </w:p>
    <w:p w:rsidR="00AE54EA" w:rsidRDefault="00AE54EA" w:rsidP="00AE54EA">
      <w:pPr>
        <w:spacing w:line="192" w:lineRule="auto"/>
        <w:ind w:left="40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a</w:t>
      </w:r>
    </w:p>
    <w:p w:rsidR="00AE54EA" w:rsidRDefault="00AE54EA" w:rsidP="00AE54EA">
      <w:pPr>
        <w:spacing w:line="184" w:lineRule="auto"/>
        <w:ind w:left="20"/>
        <w:rPr>
          <w:rFonts w:ascii="Arial" w:eastAsia="Arial" w:hAnsi="Arial"/>
          <w:sz w:val="11"/>
        </w:rPr>
      </w:pPr>
      <w:r>
        <w:rPr>
          <w:rFonts w:ascii="Arial" w:eastAsia="Arial" w:hAnsi="Arial"/>
          <w:sz w:val="11"/>
        </w:rPr>
        <w:t>&lt;-</w:t>
      </w:r>
    </w:p>
    <w:p w:rsidR="00AE54EA" w:rsidRDefault="00AE54EA" w:rsidP="00AE54E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..S</w:t>
      </w:r>
    </w:p>
    <w:p w:rsidR="00AE54EA" w:rsidRDefault="00AE54EA" w:rsidP="00AE54EA">
      <w:pPr>
        <w:spacing w:line="0" w:lineRule="atLeast"/>
        <w:rPr>
          <w:rFonts w:ascii="Times New Roman" w:eastAsia="Times New Roman" w:hAnsi="Times New Roman"/>
          <w:sz w:val="24"/>
        </w:rPr>
        <w:sectPr w:rsidR="00AE54EA">
          <w:type w:val="continuous"/>
          <w:pgSz w:w="11900" w:h="16843"/>
          <w:pgMar w:top="1440" w:right="1440" w:bottom="1440" w:left="1440" w:header="0" w:footer="0" w:gutter="0"/>
          <w:cols w:num="2" w:space="0" w:equalWidth="0">
            <w:col w:w="7640" w:space="260"/>
            <w:col w:w="1129"/>
          </w:cols>
          <w:docGrid w:linePitch="360"/>
        </w:sectPr>
      </w:pPr>
    </w:p>
    <w:p w:rsidR="00AE54EA" w:rsidRDefault="00AE54EA" w:rsidP="00AE54EA">
      <w:pPr>
        <w:spacing w:line="229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7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17</w:t>
      </w:r>
    </w:p>
    <w:p w:rsidR="00AE54EA" w:rsidRDefault="00AE54EA" w:rsidP="00AE54EA">
      <w:pPr>
        <w:spacing w:line="0" w:lineRule="atLeast"/>
        <w:ind w:left="7960"/>
        <w:rPr>
          <w:rFonts w:ascii="Times New Roman" w:eastAsia="Times New Roman" w:hAnsi="Times New Roman"/>
          <w:sz w:val="16"/>
        </w:rPr>
        <w:sectPr w:rsidR="00AE54EA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  <w:bookmarkStart w:id="1" w:name="page10"/>
      <w:bookmarkEnd w:id="1"/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9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144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OğuzhanTAN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84455</wp:posOffset>
            </wp:positionV>
            <wp:extent cx="4316095" cy="635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  <w:sectPr w:rsidR="00AE54EA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29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96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  <w:sz w:val="37"/>
        </w:rPr>
        <w:t>-</w:t>
      </w:r>
      <w:r>
        <w:rPr>
          <w:rFonts w:ascii="Times New Roman" w:eastAsia="Times New Roman" w:hAnsi="Times New Roman"/>
          <w:sz w:val="11"/>
        </w:rPr>
        <w:t>Q)</w:t>
      </w:r>
    </w:p>
    <w:p w:rsidR="00AE54EA" w:rsidRDefault="00AE54EA" w:rsidP="00AE54EA">
      <w:pPr>
        <w:spacing w:line="81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9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c:</w:t>
      </w:r>
    </w:p>
    <w:p w:rsidR="00AE54EA" w:rsidRDefault="00AE54EA" w:rsidP="00AE54EA">
      <w:pPr>
        <w:spacing w:line="197" w:lineRule="auto"/>
        <w:ind w:left="1000"/>
        <w:rPr>
          <w:rFonts w:ascii="Times New Roman" w:eastAsia="Times New Roman" w:hAnsi="Times New Roman"/>
          <w:sz w:val="4"/>
        </w:rPr>
      </w:pPr>
      <w:r>
        <w:rPr>
          <w:rFonts w:ascii="Times New Roman" w:eastAsia="Times New Roman" w:hAnsi="Times New Roman"/>
          <w:sz w:val="4"/>
        </w:rPr>
        <w:t>Cü</w:t>
      </w:r>
    </w:p>
    <w:p w:rsidR="00AE54EA" w:rsidRDefault="00AE54EA" w:rsidP="00AE54EA">
      <w:pPr>
        <w:spacing w:line="181" w:lineRule="auto"/>
        <w:ind w:left="960"/>
        <w:rPr>
          <w:rFonts w:ascii="Times New Roman" w:eastAsia="Times New Roman" w:hAnsi="Times New Roman"/>
          <w:i/>
          <w:sz w:val="32"/>
        </w:rPr>
      </w:pPr>
      <w:r>
        <w:rPr>
          <w:rFonts w:ascii="Times New Roman" w:eastAsia="Times New Roman" w:hAnsi="Times New Roman"/>
          <w:i/>
          <w:sz w:val="32"/>
        </w:rPr>
        <w:t>.c</w:t>
      </w:r>
    </w:p>
    <w:p w:rsidR="00AE54EA" w:rsidRDefault="00AE54EA" w:rsidP="00AE54EA">
      <w:pPr>
        <w:spacing w:line="1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9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cı</w:t>
      </w: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5"/>
        </w:rPr>
        <w:br w:type="column"/>
      </w:r>
    </w:p>
    <w:p w:rsidR="00AE54EA" w:rsidRDefault="00AE54EA" w:rsidP="00AE54EA">
      <w:pPr>
        <w:spacing w:line="31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76" w:lineRule="auto"/>
        <w:ind w:right="789" w:firstLine="2"/>
        <w:jc w:val="both"/>
        <w:rPr>
          <w:rFonts w:ascii="Arial" w:eastAsia="Arial" w:hAnsi="Arial"/>
          <w:sz w:val="16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bir </w:t>
      </w:r>
      <w:r>
        <w:rPr>
          <w:rFonts w:ascii="Arial" w:eastAsia="Arial" w:hAnsi="Arial"/>
          <w:sz w:val="14"/>
        </w:rPr>
        <w:t>kısmının</w:t>
      </w:r>
      <w:r>
        <w:rPr>
          <w:rFonts w:ascii="Times New Roman" w:eastAsia="Times New Roman" w:hAnsi="Times New Roman"/>
          <w:sz w:val="19"/>
        </w:rPr>
        <w:t xml:space="preserve"> senedi </w:t>
      </w:r>
      <w:r>
        <w:rPr>
          <w:rFonts w:ascii="Arial" w:eastAsia="Arial" w:hAnsi="Arial"/>
          <w:sz w:val="14"/>
        </w:rPr>
        <w:t>düşük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rFonts w:ascii="Arial" w:eastAsia="Arial" w:hAnsi="Arial"/>
          <w:sz w:val="14"/>
        </w:rPr>
        <w:t>kısmının</w:t>
      </w:r>
      <w:r>
        <w:rPr>
          <w:rFonts w:ascii="Times New Roman" w:eastAsia="Times New Roman" w:hAnsi="Times New Roman"/>
          <w:sz w:val="19"/>
        </w:rPr>
        <w:t xml:space="preserve"> sahihtir. </w:t>
      </w:r>
      <w:r>
        <w:rPr>
          <w:rFonts w:ascii="Arial" w:eastAsia="Arial" w:hAnsi="Arial"/>
          <w:sz w:val="14"/>
        </w:rPr>
        <w:t>Kıyasın</w:t>
      </w:r>
      <w:r>
        <w:rPr>
          <w:rFonts w:ascii="Times New Roman" w:eastAsia="Times New Roman" w:hAnsi="Times New Roman"/>
          <w:sz w:val="19"/>
        </w:rPr>
        <w:t xml:space="preserve"> iptaline dair ise bütün bunlar-dan çok daha </w:t>
      </w:r>
      <w:r>
        <w:rPr>
          <w:rFonts w:ascii="Arial" w:eastAsia="Arial" w:hAnsi="Arial"/>
          <w:sz w:val="14"/>
        </w:rPr>
        <w:t>fazlası</w:t>
      </w:r>
      <w:r>
        <w:rPr>
          <w:rFonts w:ascii="Times New Roman" w:eastAsia="Times New Roman" w:hAnsi="Times New Roman"/>
          <w:sz w:val="19"/>
        </w:rPr>
        <w:t xml:space="preserve"> rivayet </w:t>
      </w:r>
      <w:r>
        <w:rPr>
          <w:rFonts w:ascii="Arial" w:eastAsia="Arial" w:hAnsi="Arial"/>
          <w:sz w:val="14"/>
        </w:rPr>
        <w:t>edilmiştir. Kıyasla</w:t>
      </w:r>
      <w:r>
        <w:rPr>
          <w:rFonts w:ascii="Times New Roman" w:eastAsia="Times New Roman" w:hAnsi="Times New Roman"/>
          <w:sz w:val="19"/>
        </w:rPr>
        <w:t xml:space="preserve"> amel etmek, gerek sahabe gerek tablin gerekse tebe-i tabiin döneminde mevcut </w:t>
      </w:r>
      <w:r>
        <w:rPr>
          <w:rFonts w:ascii="Arial" w:eastAsia="Arial" w:hAnsi="Arial"/>
          <w:sz w:val="14"/>
        </w:rPr>
        <w:t>değildir."</w:t>
      </w:r>
      <w:r>
        <w:rPr>
          <w:rFonts w:ascii="Arial" w:eastAsia="Arial" w:hAnsi="Arial"/>
          <w:sz w:val="16"/>
          <w:vertAlign w:val="superscript"/>
        </w:rPr>
        <w:t>52</w:t>
      </w:r>
    </w:p>
    <w:p w:rsidR="00AE54EA" w:rsidRDefault="00AE54EA" w:rsidP="00AE54EA">
      <w:pPr>
        <w:spacing w:line="59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28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7"/>
        </w:rPr>
        <w:t xml:space="preserve">Aynı şekilde İbn </w:t>
      </w:r>
      <w:r>
        <w:rPr>
          <w:rFonts w:ascii="Times New Roman" w:eastAsia="Times New Roman" w:hAnsi="Times New Roman"/>
          <w:sz w:val="19"/>
        </w:rPr>
        <w:t>Hazm sahabenin</w:t>
      </w:r>
      <w:r>
        <w:rPr>
          <w:rFonts w:ascii="Arial" w:eastAsia="Arial" w:hAnsi="Arial"/>
          <w:sz w:val="17"/>
        </w:rPr>
        <w:t xml:space="preserve"> görüş bildirdiği </w:t>
      </w:r>
      <w:r>
        <w:rPr>
          <w:rFonts w:ascii="Times New Roman" w:eastAsia="Times New Roman" w:hAnsi="Times New Roman"/>
          <w:sz w:val="19"/>
        </w:rPr>
        <w:t>mesele</w:t>
      </w:r>
      <w:r>
        <w:rPr>
          <w:rFonts w:ascii="Arial" w:eastAsia="Arial" w:hAnsi="Arial"/>
          <w:sz w:val="17"/>
        </w:rPr>
        <w:t xml:space="preserve"> sayısını </w:t>
      </w:r>
      <w:r>
        <w:rPr>
          <w:rFonts w:ascii="Times New Roman" w:eastAsia="Times New Roman" w:hAnsi="Times New Roman"/>
          <w:sz w:val="19"/>
        </w:rPr>
        <w:t>ise yirmi bin</w:t>
      </w:r>
    </w:p>
    <w:p w:rsidR="00AE54EA" w:rsidRDefault="00AE54EA" w:rsidP="00AE54EA">
      <w:pPr>
        <w:spacing w:line="17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tabs>
          <w:tab w:val="left" w:pos="5020"/>
        </w:tabs>
        <w:spacing w:line="0" w:lineRule="atLeast"/>
        <w:ind w:left="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olarak vermekte ancak bunlar içerisinde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delil olabilecek hiçbir</w:t>
      </w:r>
    </w:p>
    <w:p w:rsidR="00AE54EA" w:rsidRDefault="00AE54EA" w:rsidP="00AE54EA">
      <w:pPr>
        <w:spacing w:line="2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Arial" w:eastAsia="Arial" w:hAnsi="Arial"/>
          <w:sz w:val="15"/>
        </w:rPr>
        <w:t xml:space="preserve">şeyin olmadığını </w:t>
      </w:r>
      <w:r>
        <w:rPr>
          <w:rFonts w:ascii="Times New Roman" w:eastAsia="Times New Roman" w:hAnsi="Times New Roman"/>
          <w:sz w:val="19"/>
        </w:rPr>
        <w:t>söylemektedir.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22"/>
          <w:vertAlign w:val="superscript"/>
        </w:rPr>
        <w:t>53</w:t>
      </w:r>
    </w:p>
    <w:p w:rsidR="00AE54EA" w:rsidRDefault="00AE54EA" w:rsidP="00AE54EA">
      <w:pPr>
        <w:spacing w:line="101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60" w:lineRule="auto"/>
        <w:ind w:right="789" w:firstLine="288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 böylece</w:t>
      </w:r>
      <w:r>
        <w:rPr>
          <w:rFonts w:ascii="Arial" w:eastAsia="Arial" w:hAnsi="Arial"/>
          <w:sz w:val="17"/>
        </w:rPr>
        <w:t xml:space="preserve"> kıyasın </w:t>
      </w:r>
      <w:r>
        <w:rPr>
          <w:rFonts w:ascii="Times New Roman" w:eastAsia="Times New Roman" w:hAnsi="Times New Roman"/>
          <w:sz w:val="19"/>
        </w:rPr>
        <w:t>sonradan ortaya</w:t>
      </w:r>
      <w:r>
        <w:rPr>
          <w:rFonts w:ascii="Arial" w:eastAsia="Arial" w:hAnsi="Arial"/>
          <w:sz w:val="17"/>
        </w:rPr>
        <w:t xml:space="preserve"> çıktığını, dolayısıyla meşruiyetine </w:t>
      </w:r>
      <w:r>
        <w:rPr>
          <w:rFonts w:ascii="Times New Roman" w:eastAsia="Times New Roman" w:hAnsi="Times New Roman"/>
          <w:sz w:val="19"/>
        </w:rPr>
        <w:t>dair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bir icma </w:t>
      </w:r>
      <w:r>
        <w:rPr>
          <w:rFonts w:ascii="Arial" w:eastAsia="Arial" w:hAnsi="Arial"/>
          <w:sz w:val="17"/>
        </w:rPr>
        <w:t>bulunmasının</w:t>
      </w:r>
      <w:r>
        <w:rPr>
          <w:rFonts w:ascii="Times New Roman" w:eastAsia="Times New Roman" w:hAnsi="Times New Roman"/>
          <w:sz w:val="19"/>
        </w:rPr>
        <w:t xml:space="preserve"> da mümkün </w:t>
      </w:r>
      <w:r>
        <w:rPr>
          <w:rFonts w:ascii="Arial" w:eastAsia="Arial" w:hAnsi="Arial"/>
          <w:sz w:val="17"/>
        </w:rPr>
        <w:t>olamayacağını</w:t>
      </w:r>
      <w:r>
        <w:rPr>
          <w:rFonts w:ascii="Times New Roman" w:eastAsia="Times New Roman" w:hAnsi="Times New Roman"/>
          <w:sz w:val="19"/>
        </w:rPr>
        <w:t xml:space="preserve"> ifade </w:t>
      </w:r>
      <w:r>
        <w:rPr>
          <w:rFonts w:ascii="Arial" w:eastAsia="Arial" w:hAnsi="Arial"/>
          <w:sz w:val="17"/>
        </w:rPr>
        <w:t>etmiş olmaktadır. İbn</w:t>
      </w:r>
      <w:r>
        <w:rPr>
          <w:rFonts w:ascii="Times New Roman" w:eastAsia="Times New Roman" w:hAnsi="Times New Roman"/>
          <w:sz w:val="19"/>
        </w:rPr>
        <w:t xml:space="preserve"> Hazm </w:t>
      </w:r>
      <w:r>
        <w:rPr>
          <w:rFonts w:ascii="Arial" w:eastAsia="Arial" w:hAnsi="Arial"/>
          <w:sz w:val="15"/>
        </w:rPr>
        <w:t xml:space="preserve">kıyas </w:t>
      </w:r>
      <w:r>
        <w:rPr>
          <w:rFonts w:ascii="Times New Roman" w:eastAsia="Times New Roman" w:hAnsi="Times New Roman"/>
          <w:sz w:val="19"/>
        </w:rPr>
        <w:t>kelimesinin sahabe ve tabiin</w:t>
      </w:r>
      <w:r>
        <w:rPr>
          <w:rFonts w:ascii="Arial" w:eastAsia="Arial" w:hAnsi="Arial"/>
          <w:sz w:val="15"/>
        </w:rPr>
        <w:t xml:space="preserve"> tarafından </w:t>
      </w:r>
      <w:r>
        <w:rPr>
          <w:rFonts w:ascii="Times New Roman" w:eastAsia="Times New Roman" w:hAnsi="Times New Roman"/>
          <w:sz w:val="19"/>
        </w:rPr>
        <w:t>telaffuz dahi</w:t>
      </w:r>
      <w:r>
        <w:rPr>
          <w:rFonts w:ascii="Arial" w:eastAsia="Arial" w:hAnsi="Arial"/>
          <w:sz w:val="15"/>
        </w:rPr>
        <w:t xml:space="preserve"> edilmediğini,</w:t>
      </w:r>
      <w:r>
        <w:rPr>
          <w:rFonts w:ascii="Arial" w:eastAsia="Arial" w:hAnsi="Arial"/>
          <w:sz w:val="15"/>
          <w:vertAlign w:val="superscript"/>
        </w:rPr>
        <w:t>54</w:t>
      </w:r>
      <w:r>
        <w:rPr>
          <w:rFonts w:ascii="Arial" w:eastAsia="Arial" w:hAnsi="Arial"/>
          <w:sz w:val="15"/>
        </w:rPr>
        <w:t xml:space="preserve"> kıyasın</w:t>
      </w:r>
    </w:p>
    <w:p w:rsidR="00AE54EA" w:rsidRDefault="00AE54EA" w:rsidP="00AE54EA">
      <w:pPr>
        <w:spacing w:line="225" w:lineRule="auto"/>
        <w:ind w:left="2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önce  </w:t>
      </w:r>
      <w:r>
        <w:rPr>
          <w:rFonts w:ascii="Arial" w:eastAsia="Arial" w:hAnsi="Arial"/>
          <w:sz w:val="14"/>
        </w:rPr>
        <w:t>Şafii ashabı</w:t>
      </w:r>
      <w:r>
        <w:rPr>
          <w:rFonts w:ascii="Times New Roman" w:eastAsia="Times New Roman" w:hAnsi="Times New Roman"/>
          <w:sz w:val="19"/>
        </w:rPr>
        <w:t xml:space="preserve"> içinde ortaya </w:t>
      </w:r>
      <w:r>
        <w:rPr>
          <w:rFonts w:ascii="Arial" w:eastAsia="Arial" w:hAnsi="Arial"/>
          <w:sz w:val="14"/>
        </w:rPr>
        <w:t>çıktığını,</w:t>
      </w:r>
      <w:r>
        <w:rPr>
          <w:rFonts w:ascii="Times New Roman" w:eastAsia="Times New Roman" w:hAnsi="Times New Roman"/>
          <w:sz w:val="19"/>
        </w:rPr>
        <w:t xml:space="preserve"> daha sonra Ebu </w:t>
      </w:r>
      <w:r>
        <w:rPr>
          <w:rFonts w:ascii="Arial" w:eastAsia="Arial" w:hAnsi="Arial"/>
          <w:sz w:val="14"/>
        </w:rPr>
        <w:t>Haıllfe ashabı tarafından</w:t>
      </w:r>
    </w:p>
    <w:p w:rsidR="00AE54EA" w:rsidRDefault="00AE54EA" w:rsidP="00AE54EA">
      <w:pPr>
        <w:spacing w:line="16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benimsendiğini </w:t>
      </w:r>
      <w:r>
        <w:rPr>
          <w:rFonts w:ascii="Times New Roman" w:eastAsia="Times New Roman" w:hAnsi="Times New Roman"/>
          <w:sz w:val="19"/>
        </w:rPr>
        <w:t>ve onlardan sonra da Malik</w:t>
      </w:r>
      <w:r>
        <w:rPr>
          <w:rFonts w:ascii="Arial" w:eastAsia="Arial" w:hAnsi="Arial"/>
          <w:sz w:val="15"/>
        </w:rPr>
        <w:t xml:space="preserve"> ashabının </w:t>
      </w:r>
      <w:r>
        <w:rPr>
          <w:rFonts w:ascii="Times New Roman" w:eastAsia="Times New Roman" w:hAnsi="Times New Roman"/>
          <w:sz w:val="19"/>
        </w:rPr>
        <w:t>bu konuda</w:t>
      </w:r>
      <w:r>
        <w:rPr>
          <w:rFonts w:ascii="Arial" w:eastAsia="Arial" w:hAnsi="Arial"/>
          <w:sz w:val="15"/>
        </w:rPr>
        <w:t xml:space="preserve"> onliın </w:t>
      </w:r>
      <w:r>
        <w:rPr>
          <w:rFonts w:ascii="Times New Roman" w:eastAsia="Times New Roman" w:hAnsi="Times New Roman"/>
          <w:sz w:val="19"/>
        </w:rPr>
        <w:t>takip</w:t>
      </w:r>
      <w:r>
        <w:rPr>
          <w:rFonts w:ascii="Arial" w:eastAsia="Arial" w:hAnsi="Arial"/>
          <w:sz w:val="15"/>
        </w:rPr>
        <w:t xml:space="preserve"> ettiğini</w:t>
      </w:r>
    </w:p>
    <w:p w:rsidR="00AE54EA" w:rsidRDefault="00AE54EA" w:rsidP="00AE54EA">
      <w:pPr>
        <w:spacing w:line="2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5" w:lineRule="auto"/>
        <w:ind w:right="789" w:hanging="2"/>
        <w:jc w:val="both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söyleyerek, bu durumun </w:t>
      </w:r>
      <w:r>
        <w:rPr>
          <w:rFonts w:ascii="Arial" w:eastAsia="Arial" w:hAnsi="Arial"/>
          <w:sz w:val="14"/>
        </w:rPr>
        <w:t>layası</w:t>
      </w:r>
      <w:r>
        <w:rPr>
          <w:rFonts w:ascii="Times New Roman" w:eastAsia="Times New Roman" w:hAnsi="Times New Roman"/>
          <w:sz w:val="19"/>
        </w:rPr>
        <w:t xml:space="preserve"> kabul edenler </w:t>
      </w:r>
      <w:r>
        <w:rPr>
          <w:rFonts w:ascii="Arial" w:eastAsia="Arial" w:hAnsi="Arial"/>
          <w:sz w:val="14"/>
        </w:rPr>
        <w:t>tarafından</w:t>
      </w:r>
      <w:r>
        <w:rPr>
          <w:rFonts w:ascii="Times New Roman" w:eastAsia="Times New Roman" w:hAnsi="Times New Roman"/>
          <w:sz w:val="19"/>
        </w:rPr>
        <w:t xml:space="preserve"> da gayet iyi </w:t>
      </w:r>
      <w:r>
        <w:rPr>
          <w:rFonts w:ascii="Arial" w:eastAsia="Arial" w:hAnsi="Arial"/>
          <w:sz w:val="14"/>
        </w:rPr>
        <w:t>şekilde</w:t>
      </w:r>
      <w:r>
        <w:rPr>
          <w:rFonts w:ascii="Times New Roman" w:eastAsia="Times New Roman" w:hAnsi="Times New Roman"/>
          <w:sz w:val="19"/>
        </w:rPr>
        <w:t xml:space="preserve"> bilindi-</w:t>
      </w:r>
      <w:r>
        <w:rPr>
          <w:rFonts w:ascii="Arial" w:eastAsia="Arial" w:hAnsi="Arial"/>
          <w:sz w:val="14"/>
        </w:rPr>
        <w:t xml:space="preserve">ğini </w:t>
      </w:r>
      <w:r>
        <w:rPr>
          <w:rFonts w:ascii="Times New Roman" w:eastAsia="Times New Roman" w:hAnsi="Times New Roman"/>
          <w:sz w:val="19"/>
        </w:rPr>
        <w:t>iddia etmektedir.</w:t>
      </w:r>
      <w:r>
        <w:rPr>
          <w:rFonts w:ascii="Times New Roman" w:eastAsia="Times New Roman" w:hAnsi="Times New Roman"/>
          <w:sz w:val="22"/>
          <w:vertAlign w:val="superscript"/>
        </w:rPr>
        <w:t>55</w:t>
      </w:r>
    </w:p>
    <w:p w:rsidR="00AE54EA" w:rsidRDefault="00AE54EA" w:rsidP="00AE54EA">
      <w:pPr>
        <w:spacing w:line="185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3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İbn Hazm'ın </w:t>
      </w:r>
      <w:r>
        <w:rPr>
          <w:rFonts w:ascii="Times New Roman" w:eastAsia="Times New Roman" w:hAnsi="Times New Roman"/>
          <w:b/>
          <w:sz w:val="19"/>
        </w:rPr>
        <w:t>Sahabenin</w:t>
      </w:r>
      <w:r>
        <w:rPr>
          <w:rFonts w:ascii="Arial" w:eastAsia="Arial" w:hAnsi="Arial"/>
          <w:sz w:val="18"/>
        </w:rPr>
        <w:t xml:space="preserve"> Kıyas Yaptığına </w:t>
      </w:r>
      <w:r>
        <w:rPr>
          <w:rFonts w:ascii="Times New Roman" w:eastAsia="Times New Roman" w:hAnsi="Times New Roman"/>
          <w:b/>
          <w:sz w:val="19"/>
        </w:rPr>
        <w:t>Dair</w:t>
      </w:r>
      <w:r>
        <w:rPr>
          <w:rFonts w:ascii="Arial" w:eastAsia="Arial" w:hAnsi="Arial"/>
          <w:sz w:val="18"/>
        </w:rPr>
        <w:t xml:space="preserve"> İleri </w:t>
      </w:r>
      <w:r>
        <w:rPr>
          <w:rFonts w:ascii="Times New Roman" w:eastAsia="Times New Roman" w:hAnsi="Times New Roman"/>
          <w:b/>
          <w:sz w:val="19"/>
        </w:rPr>
        <w:t>Sürülen  Deliliere</w:t>
      </w:r>
      <w:r>
        <w:rPr>
          <w:rFonts w:ascii="Arial" w:eastAsia="Arial" w:hAnsi="Arial"/>
          <w:sz w:val="18"/>
        </w:rPr>
        <w:t xml:space="preserve"> İtirazı</w:t>
      </w:r>
    </w:p>
    <w:p w:rsidR="00AE54EA" w:rsidRDefault="00AE54EA" w:rsidP="00AE54EA">
      <w:pPr>
        <w:spacing w:line="139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35" w:lineRule="auto"/>
        <w:ind w:right="789" w:firstLine="290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Sahabenin </w:t>
      </w:r>
      <w:r>
        <w:rPr>
          <w:rFonts w:ascii="Arial" w:eastAsia="Arial" w:hAnsi="Arial"/>
          <w:sz w:val="14"/>
        </w:rPr>
        <w:t>kıyas yaptığına</w:t>
      </w:r>
      <w:r>
        <w:rPr>
          <w:rFonts w:ascii="Times New Roman" w:eastAsia="Times New Roman" w:hAnsi="Times New Roman"/>
          <w:sz w:val="19"/>
        </w:rPr>
        <w:t xml:space="preserve"> veya </w:t>
      </w:r>
      <w:r>
        <w:rPr>
          <w:rFonts w:ascii="Arial" w:eastAsia="Arial" w:hAnsi="Arial"/>
          <w:sz w:val="14"/>
        </w:rPr>
        <w:t>layası</w:t>
      </w:r>
      <w:r>
        <w:rPr>
          <w:rFonts w:ascii="Times New Roman" w:eastAsia="Times New Roman" w:hAnsi="Times New Roman"/>
          <w:sz w:val="19"/>
        </w:rPr>
        <w:t xml:space="preserve"> tasvip </w:t>
      </w:r>
      <w:r>
        <w:rPr>
          <w:rFonts w:ascii="Arial" w:eastAsia="Arial" w:hAnsi="Arial"/>
          <w:sz w:val="14"/>
        </w:rPr>
        <w:t>ettiğine</w:t>
      </w:r>
      <w:r>
        <w:rPr>
          <w:rFonts w:ascii="Times New Roman" w:eastAsia="Times New Roman" w:hAnsi="Times New Roman"/>
          <w:sz w:val="19"/>
        </w:rPr>
        <w:t xml:space="preserve"> dair ileri sürülen en önemli delil, </w:t>
      </w:r>
      <w:r>
        <w:rPr>
          <w:rFonts w:ascii="Times New Roman" w:eastAsia="Times New Roman" w:hAnsi="Times New Roman"/>
          <w:sz w:val="21"/>
        </w:rPr>
        <w:t>Hz.</w:t>
      </w:r>
      <w:r>
        <w:rPr>
          <w:rFonts w:ascii="Times New Roman" w:eastAsia="Times New Roman" w:hAnsi="Times New Roman"/>
          <w:sz w:val="19"/>
        </w:rPr>
        <w:t xml:space="preserve"> Ömer'in Ebu Musa </w:t>
      </w:r>
      <w:r>
        <w:rPr>
          <w:rFonts w:ascii="Arial" w:eastAsia="Arial" w:hAnsi="Arial"/>
          <w:sz w:val="17"/>
        </w:rPr>
        <w:t>el-Eş'ari'ye yazdığı</w:t>
      </w:r>
      <w:r>
        <w:rPr>
          <w:rFonts w:ascii="Times New Roman" w:eastAsia="Times New Roman" w:hAnsi="Times New Roman"/>
          <w:sz w:val="19"/>
        </w:rPr>
        <w:t xml:space="preserve"> iddia edilen mektuptur.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 bu mektubun </w:t>
      </w:r>
      <w:r>
        <w:rPr>
          <w:rFonts w:ascii="Arial" w:eastAsia="Arial" w:hAnsi="Arial"/>
          <w:sz w:val="19"/>
        </w:rPr>
        <w:t>iki</w:t>
      </w:r>
      <w:r>
        <w:rPr>
          <w:rFonts w:ascii="Times New Roman" w:eastAsia="Times New Roman" w:hAnsi="Times New Roman"/>
          <w:sz w:val="19"/>
        </w:rPr>
        <w:t xml:space="preserve"> senet zinciri ile rivayet </w:t>
      </w:r>
      <w:r>
        <w:rPr>
          <w:rFonts w:ascii="Arial" w:eastAsia="Arial" w:hAnsi="Arial"/>
          <w:sz w:val="15"/>
        </w:rPr>
        <w:t>edildiğini</w:t>
      </w:r>
      <w:r>
        <w:rPr>
          <w:rFonts w:ascii="Times New Roman" w:eastAsia="Times New Roman" w:hAnsi="Times New Roman"/>
          <w:sz w:val="19"/>
        </w:rPr>
        <w:t xml:space="preserve"> söylemekte </w:t>
      </w:r>
      <w:r>
        <w:rPr>
          <w:rFonts w:ascii="Times New Roman" w:eastAsia="Times New Roman" w:hAnsi="Times New Roman"/>
          <w:sz w:val="22"/>
          <w:vertAlign w:val="superscript"/>
        </w:rPr>
        <w:t>56</w:t>
      </w:r>
      <w:r>
        <w:rPr>
          <w:rFonts w:ascii="Times New Roman" w:eastAsia="Times New Roman" w:hAnsi="Times New Roman"/>
          <w:sz w:val="19"/>
        </w:rPr>
        <w:t xml:space="preserve"> ve birinci rivayetin sene-</w:t>
      </w:r>
      <w:r>
        <w:rPr>
          <w:rFonts w:ascii="Arial" w:eastAsia="Arial" w:hAnsi="Arial"/>
          <w:sz w:val="19"/>
        </w:rPr>
        <w:t xml:space="preserve">dini </w:t>
      </w:r>
      <w:r>
        <w:rPr>
          <w:rFonts w:ascii="Times New Roman" w:eastAsia="Times New Roman" w:hAnsi="Times New Roman"/>
          <w:sz w:val="19"/>
        </w:rPr>
        <w:t>belirttikten sonra bu rivayete göre mektupta geçen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4"/>
        </w:rPr>
        <w:t>şu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ifadeleri iktibas etmektedir:</w:t>
      </w:r>
    </w:p>
    <w:p w:rsidR="00AE54EA" w:rsidRDefault="00AE54EA" w:rsidP="00AE54EA">
      <w:pPr>
        <w:spacing w:line="138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6" w:lineRule="auto"/>
        <w:ind w:right="789" w:firstLine="288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5"/>
        </w:rPr>
        <w:t xml:space="preserve">"Hakkında </w:t>
      </w:r>
      <w:r>
        <w:rPr>
          <w:rFonts w:ascii="Times New Roman" w:eastAsia="Times New Roman" w:hAnsi="Times New Roman"/>
          <w:sz w:val="19"/>
        </w:rPr>
        <w:t>Kitap'ta ve sünnetle bir</w:t>
      </w:r>
      <w:r>
        <w:rPr>
          <w:rFonts w:ascii="Arial" w:eastAsia="Arial" w:hAnsi="Arial"/>
          <w:sz w:val="15"/>
        </w:rPr>
        <w:t xml:space="preserve"> şey </w:t>
      </w:r>
      <w:r>
        <w:rPr>
          <w:rFonts w:ascii="Times New Roman" w:eastAsia="Times New Roman" w:hAnsi="Times New Roman"/>
          <w:sz w:val="19"/>
        </w:rPr>
        <w:t>bulunmayan ve içinde kesin bir kanaat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4"/>
        </w:rPr>
        <w:t xml:space="preserve">oluşmayan konuları </w:t>
      </w:r>
      <w:r>
        <w:rPr>
          <w:rFonts w:ascii="Times New Roman" w:eastAsia="Times New Roman" w:hAnsi="Times New Roman"/>
          <w:sz w:val="19"/>
        </w:rPr>
        <w:t>iyice anlamaya</w:t>
      </w:r>
      <w:r>
        <w:rPr>
          <w:rFonts w:ascii="Arial" w:eastAsia="Arial" w:hAnsi="Arial"/>
          <w:sz w:val="14"/>
        </w:rPr>
        <w:t xml:space="preserve"> çalış. </w:t>
      </w:r>
      <w:r>
        <w:rPr>
          <w:rFonts w:ascii="Times New Roman" w:eastAsia="Times New Roman" w:hAnsi="Times New Roman"/>
          <w:sz w:val="19"/>
        </w:rPr>
        <w:t xml:space="preserve">Sonra o meseleye benzer örnekleri ve misal-leri belirle ve </w:t>
      </w:r>
      <w:r>
        <w:rPr>
          <w:rFonts w:ascii="Arial" w:eastAsia="Arial" w:hAnsi="Arial"/>
          <w:sz w:val="14"/>
        </w:rPr>
        <w:t>olayları</w:t>
      </w:r>
      <w:r>
        <w:rPr>
          <w:rFonts w:ascii="Times New Roman" w:eastAsia="Times New Roman" w:hAnsi="Times New Roman"/>
          <w:sz w:val="19"/>
        </w:rPr>
        <w:t xml:space="preserve"> birbirine </w:t>
      </w:r>
      <w:r>
        <w:rPr>
          <w:rFonts w:ascii="Arial" w:eastAsia="Arial" w:hAnsi="Arial"/>
          <w:sz w:val="14"/>
        </w:rPr>
        <w:t>kıyas</w:t>
      </w:r>
      <w:r>
        <w:rPr>
          <w:rFonts w:ascii="Times New Roman" w:eastAsia="Times New Roman" w:hAnsi="Times New Roman"/>
          <w:sz w:val="19"/>
        </w:rPr>
        <w:t xml:space="preserve"> et. Sonra </w:t>
      </w:r>
      <w:r>
        <w:rPr>
          <w:rFonts w:ascii="Arial" w:eastAsia="Arial" w:hAnsi="Arial"/>
          <w:sz w:val="14"/>
        </w:rPr>
        <w:t>doğruya</w:t>
      </w:r>
      <w:r>
        <w:rPr>
          <w:rFonts w:ascii="Times New Roman" w:eastAsia="Times New Roman" w:hAnsi="Times New Roman"/>
          <w:sz w:val="19"/>
        </w:rPr>
        <w:t xml:space="preserve"> daha çok benzeyene </w:t>
      </w:r>
      <w:r>
        <w:rPr>
          <w:rFonts w:ascii="Arial" w:eastAsia="Arial" w:hAnsi="Arial"/>
          <w:sz w:val="14"/>
        </w:rPr>
        <w:t>(eşbeh)</w:t>
      </w:r>
      <w:r>
        <w:rPr>
          <w:rFonts w:ascii="Times New Roman" w:eastAsia="Times New Roman" w:hAnsi="Times New Roman"/>
          <w:sz w:val="19"/>
        </w:rPr>
        <w:t xml:space="preserve"> ve Allah'a daha </w:t>
      </w:r>
      <w:r>
        <w:rPr>
          <w:rFonts w:ascii="Arial" w:eastAsia="Arial" w:hAnsi="Arial"/>
          <w:sz w:val="14"/>
        </w:rPr>
        <w:t>yakın</w:t>
      </w:r>
      <w:r>
        <w:rPr>
          <w:rFonts w:ascii="Times New Roman" w:eastAsia="Times New Roman" w:hAnsi="Times New Roman"/>
          <w:sz w:val="19"/>
        </w:rPr>
        <w:t xml:space="preserve"> olana yönel."</w:t>
      </w:r>
    </w:p>
    <w:p w:rsidR="00AE54EA" w:rsidRDefault="00AE54EA" w:rsidP="00AE54EA">
      <w:pPr>
        <w:spacing w:line="1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48" w:lineRule="auto"/>
        <w:ind w:right="789" w:firstLine="283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9"/>
        </w:rPr>
        <w:t>Hazm, mektubun</w:t>
      </w:r>
      <w:r>
        <w:rPr>
          <w:rFonts w:ascii="Arial" w:eastAsia="Arial" w:hAnsi="Arial"/>
          <w:sz w:val="16"/>
        </w:rPr>
        <w:t xml:space="preserve"> diğer </w:t>
      </w:r>
      <w:r>
        <w:rPr>
          <w:rFonts w:ascii="Times New Roman" w:eastAsia="Times New Roman" w:hAnsi="Times New Roman"/>
          <w:sz w:val="19"/>
        </w:rPr>
        <w:t>rivayetinde de</w:t>
      </w:r>
      <w:r>
        <w:rPr>
          <w:rFonts w:ascii="Arial" w:eastAsia="Arial" w:hAnsi="Arial"/>
          <w:sz w:val="16"/>
        </w:rPr>
        <w:t xml:space="preserve"> aynı anlamın farklılafızlarla </w:t>
      </w:r>
      <w:r>
        <w:rPr>
          <w:rFonts w:ascii="Times New Roman" w:eastAsia="Times New Roman" w:hAnsi="Times New Roman"/>
          <w:sz w:val="19"/>
        </w:rPr>
        <w:t>ifade edil-</w:t>
      </w:r>
      <w:r>
        <w:rPr>
          <w:rFonts w:ascii="Arial" w:eastAsia="Arial" w:hAnsi="Arial"/>
          <w:sz w:val="14"/>
        </w:rPr>
        <w:t xml:space="preserve">diğini </w:t>
      </w:r>
      <w:r>
        <w:rPr>
          <w:rFonts w:ascii="Times New Roman" w:eastAsia="Times New Roman" w:hAnsi="Times New Roman"/>
          <w:sz w:val="19"/>
        </w:rPr>
        <w:t>belirttikten sonra</w:t>
      </w:r>
      <w:r>
        <w:rPr>
          <w:rFonts w:ascii="Times New Roman" w:eastAsia="Times New Roman" w:hAnsi="Times New Roman"/>
          <w:sz w:val="22"/>
          <w:vertAlign w:val="superscript"/>
        </w:rPr>
        <w:t>57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kesin bir dille mektubun rivayet zincirinin sahih</w:t>
      </w:r>
      <w:r>
        <w:rPr>
          <w:rFonts w:ascii="Arial" w:eastAsia="Arial" w:hAnsi="Arial"/>
          <w:sz w:val="14"/>
        </w:rPr>
        <w:t xml:space="preserve"> olmadığını</w:t>
      </w:r>
    </w:p>
    <w:p w:rsidR="00AE54EA" w:rsidRDefault="00AE54EA" w:rsidP="00AE54EA">
      <w:pPr>
        <w:spacing w:line="229" w:lineRule="auto"/>
        <w:ind w:right="789" w:firstLine="2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söylemektedir. </w:t>
      </w:r>
      <w:r>
        <w:rPr>
          <w:rFonts w:ascii="Times New Roman" w:eastAsia="Times New Roman" w:hAnsi="Times New Roman"/>
          <w:sz w:val="22"/>
          <w:vertAlign w:val="superscript"/>
        </w:rPr>
        <w:t>58</w:t>
      </w:r>
      <w:r>
        <w:rPr>
          <w:rFonts w:ascii="Times New Roman" w:eastAsia="Times New Roman" w:hAnsi="Times New Roman"/>
          <w:sz w:val="19"/>
        </w:rPr>
        <w:t xml:space="preserve"> Buna dair ileri </w:t>
      </w:r>
      <w:r>
        <w:rPr>
          <w:rFonts w:ascii="Arial" w:eastAsia="Arial" w:hAnsi="Arial"/>
          <w:sz w:val="15"/>
        </w:rPr>
        <w:t>sürdüğü</w:t>
      </w:r>
      <w:r>
        <w:rPr>
          <w:rFonts w:ascii="Times New Roman" w:eastAsia="Times New Roman" w:hAnsi="Times New Roman"/>
          <w:sz w:val="19"/>
        </w:rPr>
        <w:t xml:space="preserve"> gerekçe ise mektubun ilk rivayet zincirinde Abdülmelik b. Velid b. Ma' </w:t>
      </w:r>
      <w:r>
        <w:rPr>
          <w:rFonts w:ascii="Arial" w:eastAsia="Arial" w:hAnsi="Arial"/>
          <w:sz w:val="17"/>
        </w:rPr>
        <w:t>dan'ın</w:t>
      </w:r>
      <w:r>
        <w:rPr>
          <w:rFonts w:ascii="Times New Roman" w:eastAsia="Times New Roman" w:hAnsi="Times New Roman"/>
          <w:sz w:val="19"/>
        </w:rPr>
        <w:t xml:space="preserve"> yer </w:t>
      </w:r>
      <w:r>
        <w:rPr>
          <w:rFonts w:ascii="Arial" w:eastAsia="Arial" w:hAnsi="Arial"/>
          <w:sz w:val="17"/>
        </w:rPr>
        <w:t>almasıdır. İbn</w:t>
      </w:r>
      <w:r>
        <w:rPr>
          <w:rFonts w:ascii="Times New Roman" w:eastAsia="Times New Roman" w:hAnsi="Times New Roman"/>
          <w:sz w:val="19"/>
        </w:rPr>
        <w:t xml:space="preserve"> Hazm, </w:t>
      </w:r>
      <w:r>
        <w:rPr>
          <w:rFonts w:ascii="Arial" w:eastAsia="Arial" w:hAnsi="Arial"/>
          <w:sz w:val="17"/>
        </w:rPr>
        <w:t>Kı1feli olduğunu</w:t>
      </w:r>
      <w:r>
        <w:rPr>
          <w:rFonts w:ascii="Times New Roman" w:eastAsia="Times New Roman" w:hAnsi="Times New Roman"/>
          <w:sz w:val="19"/>
        </w:rPr>
        <w:t xml:space="preserve"> söyle-</w:t>
      </w:r>
      <w:r>
        <w:rPr>
          <w:rFonts w:ascii="Arial" w:eastAsia="Arial" w:hAnsi="Arial"/>
          <w:sz w:val="15"/>
        </w:rPr>
        <w:t xml:space="preserve">diği </w:t>
      </w:r>
      <w:r>
        <w:rPr>
          <w:rFonts w:ascii="Times New Roman" w:eastAsia="Times New Roman" w:hAnsi="Times New Roman"/>
          <w:sz w:val="19"/>
        </w:rPr>
        <w:t>bu</w:t>
      </w:r>
      <w:r>
        <w:rPr>
          <w:rFonts w:ascii="Arial" w:eastAsia="Arial" w:hAnsi="Arial"/>
          <w:sz w:val="15"/>
        </w:rPr>
        <w:t xml:space="preserve"> kişinin </w:t>
      </w:r>
      <w:r>
        <w:rPr>
          <w:rFonts w:ascii="Times New Roman" w:eastAsia="Times New Roman" w:hAnsi="Times New Roman"/>
          <w:sz w:val="19"/>
        </w:rPr>
        <w:t>hadisinin metruk,</w:t>
      </w:r>
      <w:r>
        <w:rPr>
          <w:rFonts w:ascii="Arial" w:eastAsia="Arial" w:hAnsi="Arial"/>
          <w:sz w:val="15"/>
        </w:rPr>
        <w:t xml:space="preserve"> babasının </w:t>
      </w:r>
      <w:r>
        <w:rPr>
          <w:rFonts w:ascii="Times New Roman" w:eastAsia="Times New Roman" w:hAnsi="Times New Roman"/>
          <w:sz w:val="19"/>
        </w:rPr>
        <w:t>ise meçhul</w:t>
      </w:r>
      <w:r>
        <w:rPr>
          <w:rFonts w:ascii="Arial" w:eastAsia="Arial" w:hAnsi="Arial"/>
          <w:sz w:val="15"/>
        </w:rPr>
        <w:t xml:space="preserve"> olduğunu </w:t>
      </w:r>
      <w:r>
        <w:rPr>
          <w:rFonts w:ascii="Times New Roman" w:eastAsia="Times New Roman" w:hAnsi="Times New Roman"/>
          <w:sz w:val="19"/>
        </w:rPr>
        <w:t>kaydetmektedir.</w:t>
      </w:r>
      <w:r>
        <w:rPr>
          <w:rFonts w:ascii="Times New Roman" w:eastAsia="Times New Roman" w:hAnsi="Times New Roman"/>
          <w:sz w:val="22"/>
          <w:vertAlign w:val="superscript"/>
        </w:rPr>
        <w:t>59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6"/>
        </w:rPr>
        <w:t xml:space="preserve">İkinci </w:t>
      </w:r>
      <w:r>
        <w:rPr>
          <w:rFonts w:ascii="Times New Roman" w:eastAsia="Times New Roman" w:hAnsi="Times New Roman"/>
          <w:sz w:val="19"/>
        </w:rPr>
        <w:t>rivayette yer alan</w:t>
      </w:r>
      <w:r>
        <w:rPr>
          <w:rFonts w:ascii="Arial" w:eastAsia="Arial" w:hAnsi="Arial"/>
          <w:sz w:val="16"/>
        </w:rPr>
        <w:t xml:space="preserve"> Kadı </w:t>
      </w:r>
      <w:r>
        <w:rPr>
          <w:rFonts w:ascii="Times New Roman" w:eastAsia="Times New Roman" w:hAnsi="Times New Roman"/>
          <w:sz w:val="19"/>
        </w:rPr>
        <w:t>Ahmed b. Muhammed el-Kereci, Muhammed b. Abdil-</w:t>
      </w:r>
    </w:p>
    <w:p w:rsidR="00AE54EA" w:rsidRDefault="00AE54EA" w:rsidP="00AE54EA">
      <w:pPr>
        <w:spacing w:line="2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54" w:lineRule="auto"/>
        <w:ind w:right="769" w:firstLine="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lah el-Alliif, Ahmed b. Ali b. Muhammed el-Verriik, Abdullah b. Sa'd, Ebu Abdiilah Muhammed b. Yahya b. Ebi Amirel-Adem ve Süfyiin'a kadar </w:t>
      </w:r>
      <w:r>
        <w:rPr>
          <w:rFonts w:ascii="Arial" w:eastAsia="Arial" w:hAnsi="Arial"/>
          <w:sz w:val="18"/>
        </w:rPr>
        <w:t>sayılan</w:t>
      </w:r>
      <w:r>
        <w:rPr>
          <w:rFonts w:ascii="Times New Roman" w:eastAsia="Times New Roman" w:hAnsi="Times New Roman"/>
          <w:sz w:val="19"/>
        </w:rPr>
        <w:t xml:space="preserve"> bütün ravilerin</w:t>
      </w:r>
    </w:p>
    <w:p w:rsidR="00AE54EA" w:rsidRDefault="00AE54EA" w:rsidP="00AE54EA">
      <w:pPr>
        <w:spacing w:line="0" w:lineRule="atLeast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tamamıyla </w:t>
      </w:r>
      <w:r>
        <w:rPr>
          <w:rFonts w:ascii="Times New Roman" w:eastAsia="Times New Roman" w:hAnsi="Times New Roman"/>
          <w:sz w:val="19"/>
        </w:rPr>
        <w:t>meçhul</w:t>
      </w:r>
      <w:r>
        <w:rPr>
          <w:rFonts w:ascii="Arial" w:eastAsia="Arial" w:hAnsi="Arial"/>
          <w:sz w:val="14"/>
        </w:rPr>
        <w:t xml:space="preserve"> olduğunu, </w:t>
      </w:r>
      <w:r>
        <w:rPr>
          <w:rFonts w:ascii="Times New Roman" w:eastAsia="Times New Roman" w:hAnsi="Times New Roman"/>
          <w:sz w:val="19"/>
        </w:rPr>
        <w:t>buna ek olarak rivayetin senet</w:t>
      </w:r>
      <w:r>
        <w:rPr>
          <w:rFonts w:ascii="Arial" w:eastAsia="Arial" w:hAnsi="Arial"/>
          <w:sz w:val="14"/>
        </w:rPr>
        <w:t xml:space="preserve"> bakımından </w:t>
      </w:r>
      <w:r>
        <w:rPr>
          <w:rFonts w:ascii="Times New Roman" w:eastAsia="Times New Roman" w:hAnsi="Times New Roman"/>
          <w:sz w:val="19"/>
        </w:rPr>
        <w:t>da</w:t>
      </w:r>
      <w:r>
        <w:rPr>
          <w:rFonts w:ascii="Arial" w:eastAsia="Arial" w:hAnsi="Arial"/>
          <w:sz w:val="14"/>
        </w:rPr>
        <w:t xml:space="preserve"> munkatı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97790</wp:posOffset>
            </wp:positionV>
            <wp:extent cx="1801495" cy="63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183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II/421.</w:t>
      </w:r>
    </w:p>
    <w:p w:rsidR="00AE54EA" w:rsidRDefault="00AE54EA" w:rsidP="00AE54EA">
      <w:pPr>
        <w:spacing w:line="60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3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II/422.</w:t>
      </w:r>
    </w:p>
    <w:p w:rsidR="00AE54EA" w:rsidRDefault="00AE54EA" w:rsidP="00AE54EA">
      <w:pPr>
        <w:spacing w:line="65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el-İiıkdm, </w:t>
      </w:r>
      <w:r>
        <w:rPr>
          <w:rFonts w:ascii="Times New Roman" w:eastAsia="Times New Roman" w:hAnsi="Times New Roman"/>
          <w:sz w:val="15"/>
        </w:rPr>
        <w:t>II/421.</w:t>
      </w:r>
    </w:p>
    <w:p w:rsidR="00AE54EA" w:rsidRDefault="00AE54EA" w:rsidP="00AE54EA">
      <w:pPr>
        <w:spacing w:line="49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2"/>
        <w:rPr>
          <w:rFonts w:ascii="Times New Roman" w:eastAsia="Times New Roman" w:hAnsi="Times New Roman"/>
          <w:i/>
          <w:sz w:val="17"/>
        </w:rPr>
      </w:pPr>
      <w:r>
        <w:rPr>
          <w:rFonts w:ascii="Arial" w:eastAsia="Arial" w:hAnsi="Arial"/>
          <w:sz w:val="13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II/421.</w:t>
      </w:r>
    </w:p>
    <w:p w:rsidR="00AE54EA" w:rsidRDefault="00AE54EA" w:rsidP="00AE54EA">
      <w:pPr>
        <w:spacing w:line="65" w:lineRule="exact"/>
        <w:rPr>
          <w:rFonts w:ascii="Times New Roman" w:eastAsia="Times New Roman" w:hAnsi="Times New Roman"/>
          <w:i/>
          <w:sz w:val="17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el-İiıMnı, </w:t>
      </w:r>
      <w:r>
        <w:rPr>
          <w:rFonts w:ascii="Times New Roman" w:eastAsia="Times New Roman" w:hAnsi="Times New Roman"/>
          <w:sz w:val="15"/>
        </w:rPr>
        <w:t>II/442.</w:t>
      </w:r>
    </w:p>
    <w:p w:rsidR="00AE54EA" w:rsidRDefault="00AE54EA" w:rsidP="00AE54EA">
      <w:pPr>
        <w:spacing w:line="60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8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el-İiıkiinı, </w:t>
      </w:r>
      <w:r>
        <w:rPr>
          <w:rFonts w:ascii="Times New Roman" w:eastAsia="Times New Roman" w:hAnsi="Times New Roman"/>
          <w:sz w:val="15"/>
        </w:rPr>
        <w:t>II/442.</w:t>
      </w:r>
    </w:p>
    <w:p w:rsidR="00AE54EA" w:rsidRDefault="00AE54EA" w:rsidP="00AE54EA">
      <w:pPr>
        <w:spacing w:line="60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3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el-İiıkdnı, </w:t>
      </w:r>
      <w:r>
        <w:rPr>
          <w:rFonts w:ascii="Times New Roman" w:eastAsia="Times New Roman" w:hAnsi="Times New Roman"/>
          <w:sz w:val="15"/>
        </w:rPr>
        <w:t>II/443.</w:t>
      </w:r>
    </w:p>
    <w:p w:rsidR="00AE54EA" w:rsidRDefault="00AE54EA" w:rsidP="00AE54EA">
      <w:pPr>
        <w:spacing w:line="65" w:lineRule="exact"/>
        <w:rPr>
          <w:rFonts w:ascii="Times New Roman" w:eastAsia="Times New Roman" w:hAnsi="Times New Roman"/>
          <w:sz w:val="16"/>
        </w:rPr>
      </w:pPr>
    </w:p>
    <w:p w:rsidR="00AE54EA" w:rsidRDefault="00AE54EA" w:rsidP="00AE54EA">
      <w:pPr>
        <w:numPr>
          <w:ilvl w:val="0"/>
          <w:numId w:val="4"/>
        </w:numPr>
        <w:tabs>
          <w:tab w:val="left" w:pos="300"/>
        </w:tabs>
        <w:spacing w:line="0" w:lineRule="atLeast"/>
        <w:ind w:left="300" w:hanging="283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II/443.</w:t>
      </w:r>
    </w:p>
    <w:p w:rsidR="00AE54EA" w:rsidRDefault="00AE54EA" w:rsidP="00AE54EA">
      <w:pPr>
        <w:tabs>
          <w:tab w:val="left" w:pos="300"/>
        </w:tabs>
        <w:spacing w:line="0" w:lineRule="atLeast"/>
        <w:ind w:left="300" w:hanging="283"/>
        <w:rPr>
          <w:rFonts w:ascii="Times New Roman" w:eastAsia="Times New Roman" w:hAnsi="Times New Roman"/>
          <w:sz w:val="16"/>
        </w:rPr>
        <w:sectPr w:rsidR="00AE54EA">
          <w:type w:val="continuous"/>
          <w:pgSz w:w="11900" w:h="16843"/>
          <w:pgMar w:top="1440" w:right="1440" w:bottom="1440" w:left="1440" w:header="0" w:footer="0" w:gutter="0"/>
          <w:cols w:num="2" w:space="0" w:equalWidth="0">
            <w:col w:w="1200" w:space="240"/>
            <w:col w:w="7589"/>
          </w:cols>
          <w:docGrid w:linePitch="360"/>
        </w:sectPr>
      </w:pPr>
    </w:p>
    <w:p w:rsidR="00AE54EA" w:rsidRDefault="00AE54EA" w:rsidP="00AE54EA">
      <w:pPr>
        <w:spacing w:line="22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18</w:t>
      </w:r>
    </w:p>
    <w:p w:rsidR="00AE54EA" w:rsidRDefault="00AE54EA" w:rsidP="00AE54EA">
      <w:pPr>
        <w:spacing w:line="0" w:lineRule="atLeast"/>
        <w:ind w:left="960"/>
        <w:rPr>
          <w:rFonts w:ascii="Times New Roman" w:eastAsia="Times New Roman" w:hAnsi="Times New Roman"/>
          <w:sz w:val="16"/>
        </w:rPr>
        <w:sectPr w:rsidR="00AE54EA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  <w:bookmarkStart w:id="2" w:name="page11"/>
      <w:bookmarkEnd w:id="2"/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304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41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7"/>
        </w:rPr>
        <w:t>Hazm</w:t>
      </w:r>
      <w:r>
        <w:rPr>
          <w:rFonts w:ascii="Arial" w:eastAsia="Arial" w:hAnsi="Arial"/>
          <w:sz w:val="16"/>
        </w:rPr>
        <w:t xml:space="preserve"> Örneğinde Kıyassız </w:t>
      </w:r>
      <w:r>
        <w:rPr>
          <w:rFonts w:ascii="Times New Roman" w:eastAsia="Times New Roman" w:hAnsi="Times New Roman"/>
          <w:sz w:val="17"/>
        </w:rPr>
        <w:t>Bir</w:t>
      </w:r>
      <w:r>
        <w:rPr>
          <w:rFonts w:ascii="Arial" w:eastAsia="Arial" w:hAnsi="Arial"/>
          <w:sz w:val="16"/>
        </w:rPr>
        <w:t xml:space="preserve"> Fıkhın İmkiiııı</w:t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74930</wp:posOffset>
            </wp:positionV>
            <wp:extent cx="4154170" cy="63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4EA" w:rsidRDefault="00AE54EA" w:rsidP="00AE54EA">
      <w:pPr>
        <w:spacing w:line="20" w:lineRule="exact"/>
        <w:rPr>
          <w:rFonts w:ascii="Times New Roman" w:eastAsia="Times New Roman" w:hAnsi="Times New Roman"/>
        </w:rPr>
        <w:sectPr w:rsidR="00AE54EA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AE54EA" w:rsidRDefault="00AE54EA" w:rsidP="00AE54EA">
      <w:pPr>
        <w:spacing w:line="200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292" w:lineRule="exact"/>
        <w:rPr>
          <w:rFonts w:ascii="Times New Roman" w:eastAsia="Times New Roman" w:hAnsi="Times New Roman"/>
        </w:rPr>
      </w:pPr>
    </w:p>
    <w:p w:rsidR="00AE54EA" w:rsidRDefault="00AE54EA" w:rsidP="00AE54EA">
      <w:pPr>
        <w:spacing w:line="0" w:lineRule="atLeast"/>
        <w:ind w:left="9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7"/>
        </w:rPr>
        <w:t xml:space="preserve">olduğunu </w:t>
      </w:r>
      <w:r>
        <w:rPr>
          <w:rFonts w:ascii="Times New Roman" w:eastAsia="Times New Roman" w:hAnsi="Times New Roman"/>
          <w:sz w:val="19"/>
        </w:rPr>
        <w:t>söylemektedir.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22"/>
          <w:vertAlign w:val="superscript"/>
        </w:rPr>
        <w:t>60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Bu noktalardan hareketle</w:t>
      </w:r>
      <w:r>
        <w:rPr>
          <w:rFonts w:ascii="Arial" w:eastAsia="Arial" w:hAnsi="Arial"/>
          <w:sz w:val="17"/>
        </w:rPr>
        <w:t xml:space="preserve"> İbn </w:t>
      </w:r>
      <w:r>
        <w:rPr>
          <w:rFonts w:ascii="Times New Roman" w:eastAsia="Times New Roman" w:hAnsi="Times New Roman"/>
          <w:sz w:val="19"/>
        </w:rPr>
        <w:t>Hazm böyle bir rivayetle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8"/>
        </w:rPr>
        <w:t>hü-</w:t>
      </w:r>
    </w:p>
    <w:p w:rsidR="00AE54EA" w:rsidRDefault="00AE54EA" w:rsidP="00AE54EA">
      <w:pPr>
        <w:spacing w:line="226" w:lineRule="auto"/>
        <w:ind w:left="92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küm vermenin </w:t>
      </w:r>
      <w:r>
        <w:rPr>
          <w:rFonts w:ascii="Arial" w:eastAsia="Arial" w:hAnsi="Arial"/>
          <w:sz w:val="14"/>
        </w:rPr>
        <w:t>yanlış olacağı</w:t>
      </w:r>
      <w:r>
        <w:rPr>
          <w:rFonts w:ascii="Times New Roman" w:eastAsia="Times New Roman" w:hAnsi="Times New Roman"/>
          <w:sz w:val="19"/>
        </w:rPr>
        <w:t xml:space="preserve"> kanaatine </w:t>
      </w:r>
      <w:r>
        <w:rPr>
          <w:rFonts w:ascii="Arial" w:eastAsia="Arial" w:hAnsi="Arial"/>
          <w:sz w:val="14"/>
        </w:rPr>
        <w:t>varmaktadır.</w:t>
      </w:r>
    </w:p>
    <w:p w:rsidR="00D93C16" w:rsidRDefault="00AE54EA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4E6AFB66"/>
    <w:lvl w:ilvl="0" w:tplc="FFFFFFFF">
      <w:start w:val="36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25E45D32"/>
    <w:lvl w:ilvl="0" w:tplc="FFFFFFFF">
      <w:start w:val="4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519B500C"/>
    <w:lvl w:ilvl="0" w:tplc="FFFFFFFF">
      <w:start w:val="4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431BD7B6"/>
    <w:lvl w:ilvl="0" w:tplc="FFFFFFFF">
      <w:start w:val="5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4EA"/>
    <w:rsid w:val="00354863"/>
    <w:rsid w:val="00402397"/>
    <w:rsid w:val="00534153"/>
    <w:rsid w:val="00680C6B"/>
    <w:rsid w:val="00974306"/>
    <w:rsid w:val="00AE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2020-07-17T16:24:00Z</dcterms:created>
  <dcterms:modified xsi:type="dcterms:W3CDTF">2020-07-17T16:24:00Z</dcterms:modified>
</cp:coreProperties>
</file>