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35" w:rsidRDefault="00A93A35" w:rsidP="00A93A35">
      <w:pPr>
        <w:spacing w:line="274" w:lineRule="auto"/>
        <w:ind w:left="1340" w:right="869" w:firstLine="289"/>
        <w:jc w:val="both"/>
        <w:rPr>
          <w:sz w:val="16"/>
        </w:rPr>
      </w:pPr>
      <w:r>
        <w:rPr>
          <w:sz w:val="15"/>
        </w:rPr>
        <w:t xml:space="preserve">İbn </w:t>
      </w:r>
      <w:r>
        <w:rPr>
          <w:rFonts w:ascii="Times New Roman" w:eastAsia="Times New Roman" w:hAnsi="Times New Roman"/>
          <w:sz w:val="18"/>
        </w:rPr>
        <w:t>Hazm</w:t>
      </w:r>
      <w:r>
        <w:rPr>
          <w:sz w:val="15"/>
        </w:rPr>
        <w:t xml:space="preserve"> K.ıyas </w:t>
      </w:r>
      <w:r>
        <w:rPr>
          <w:rFonts w:ascii="Times New Roman" w:eastAsia="Times New Roman" w:hAnsi="Times New Roman"/>
          <w:sz w:val="18"/>
        </w:rPr>
        <w:t>ehlinin,</w:t>
      </w:r>
      <w:r>
        <w:rPr>
          <w:sz w:val="15"/>
        </w:rPr>
        <w:t xml:space="preserve"> kıyasın </w:t>
      </w:r>
      <w:r>
        <w:rPr>
          <w:rFonts w:ascii="Times New Roman" w:eastAsia="Times New Roman" w:hAnsi="Times New Roman"/>
          <w:sz w:val="18"/>
        </w:rPr>
        <w:t>kabul edilmemesi durumunda domuzun iç</w:t>
      </w:r>
      <w:r>
        <w:rPr>
          <w:sz w:val="15"/>
        </w:rPr>
        <w:t xml:space="preserve"> yağının </w:t>
      </w:r>
      <w:r>
        <w:rPr>
          <w:rFonts w:ascii="Times New Roman" w:eastAsia="Times New Roman" w:hAnsi="Times New Roman"/>
          <w:sz w:val="18"/>
        </w:rPr>
        <w:t xml:space="preserve">helal </w:t>
      </w:r>
      <w:r>
        <w:rPr>
          <w:sz w:val="14"/>
        </w:rPr>
        <w:t>olacağı şeklindeki yaklaşırnma</w:t>
      </w:r>
      <w:r>
        <w:rPr>
          <w:rFonts w:ascii="Times New Roman" w:eastAsia="Times New Roman" w:hAnsi="Times New Roman"/>
          <w:sz w:val="18"/>
        </w:rPr>
        <w:t xml:space="preserve"> da itiraz etmekte ve </w:t>
      </w:r>
      <w:r>
        <w:rPr>
          <w:sz w:val="14"/>
        </w:rPr>
        <w:t>zannedildiğinden farklı</w:t>
      </w:r>
      <w:r>
        <w:rPr>
          <w:rFonts w:ascii="Times New Roman" w:eastAsia="Times New Roman" w:hAnsi="Times New Roman"/>
          <w:sz w:val="18"/>
        </w:rPr>
        <w:t xml:space="preserve"> olarak domuzun iç </w:t>
      </w:r>
      <w:r>
        <w:rPr>
          <w:sz w:val="14"/>
        </w:rPr>
        <w:t>yağı hakkında</w:t>
      </w:r>
      <w:r>
        <w:rPr>
          <w:rFonts w:ascii="Times New Roman" w:eastAsia="Times New Roman" w:hAnsi="Times New Roman"/>
          <w:sz w:val="18"/>
        </w:rPr>
        <w:t xml:space="preserve"> delilin naslarda ve </w:t>
      </w:r>
      <w:r>
        <w:rPr>
          <w:sz w:val="14"/>
        </w:rPr>
        <w:t>salıili</w:t>
      </w:r>
      <w:r>
        <w:rPr>
          <w:rFonts w:ascii="Times New Roman" w:eastAsia="Times New Roman" w:hAnsi="Times New Roman"/>
          <w:sz w:val="18"/>
        </w:rPr>
        <w:t xml:space="preserve"> icmada mevcut </w:t>
      </w:r>
      <w:r>
        <w:rPr>
          <w:sz w:val="14"/>
        </w:rPr>
        <w:t>olduğunu</w:t>
      </w:r>
      <w:r>
        <w:rPr>
          <w:rFonts w:ascii="Times New Roman" w:eastAsia="Times New Roman" w:hAnsi="Times New Roman"/>
          <w:sz w:val="18"/>
        </w:rPr>
        <w:t xml:space="preserve"> söylemek-tedir.121 </w:t>
      </w:r>
      <w:r>
        <w:rPr>
          <w:sz w:val="16"/>
        </w:rPr>
        <w:t>İbn</w:t>
      </w:r>
      <w:r>
        <w:rPr>
          <w:rFonts w:ascii="Times New Roman" w:eastAsia="Times New Roman" w:hAnsi="Times New Roman"/>
          <w:sz w:val="18"/>
        </w:rPr>
        <w:t xml:space="preserve"> Hazm'a göre domuzun bütünü </w:t>
      </w:r>
      <w:r>
        <w:rPr>
          <w:sz w:val="16"/>
        </w:rPr>
        <w:t>haramdır.</w:t>
      </w:r>
      <w:r>
        <w:rPr>
          <w:rFonts w:ascii="Times New Roman" w:eastAsia="Times New Roman" w:hAnsi="Times New Roman"/>
          <w:sz w:val="18"/>
        </w:rPr>
        <w:t xml:space="preserve"> Bu da </w:t>
      </w:r>
      <w:r>
        <w:rPr>
          <w:sz w:val="16"/>
        </w:rPr>
        <w:t>şu</w:t>
      </w:r>
      <w:r>
        <w:rPr>
          <w:rFonts w:ascii="Times New Roman" w:eastAsia="Times New Roman" w:hAnsi="Times New Roman"/>
          <w:sz w:val="18"/>
        </w:rPr>
        <w:t xml:space="preserve"> ayetten </w:t>
      </w:r>
      <w:r>
        <w:rPr>
          <w:sz w:val="16"/>
        </w:rPr>
        <w:t>anlaşılmaktadır:</w:t>
      </w:r>
    </w:p>
    <w:p w:rsidR="00A93A35" w:rsidRDefault="00A93A35" w:rsidP="00A93A35">
      <w:pPr>
        <w:tabs>
          <w:tab w:val="left" w:pos="2000"/>
          <w:tab w:val="left" w:pos="2480"/>
          <w:tab w:val="left" w:pos="5640"/>
          <w:tab w:val="left" w:pos="7160"/>
        </w:tabs>
        <w:spacing w:line="203" w:lineRule="auto"/>
        <w:ind w:left="18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5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:J\.9</w:t>
      </w:r>
      <w:r>
        <w:rPr>
          <w:rFonts w:ascii="Times New Roman" w:eastAsia="Times New Roman" w:hAnsi="Times New Roman"/>
          <w:sz w:val="25"/>
        </w:rPr>
        <w:tab/>
        <w:t xml:space="preserve">.:. </w:t>
      </w:r>
      <w:r>
        <w:rPr>
          <w:sz w:val="16"/>
        </w:rPr>
        <w:t>:!.\•jı.;, {'.·L;,~·~~" .k::JyıUibJ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ıl, j;.\.:o~•UJ)•</w:t>
      </w:r>
      <w:r>
        <w:rPr>
          <w:sz w:val="17"/>
        </w:rPr>
        <w:tab/>
        <w:t xml:space="preserve">ı\.;, </w:t>
      </w:r>
      <w:r>
        <w:rPr>
          <w:rFonts w:ascii="Times New Roman" w:eastAsia="Times New Roman" w:hAnsi="Times New Roman"/>
          <w:sz w:val="21"/>
        </w:rPr>
        <w:t>·1JyJ§</w:t>
      </w:r>
    </w:p>
    <w:p w:rsidR="00A93A35" w:rsidRDefault="00A93A35" w:rsidP="00A93A35">
      <w:pPr>
        <w:tabs>
          <w:tab w:val="left" w:pos="3260"/>
          <w:tab w:val="left" w:pos="3860"/>
          <w:tab w:val="left" w:pos="4140"/>
          <w:tab w:val="left" w:pos="4300"/>
          <w:tab w:val="left" w:pos="4960"/>
          <w:tab w:val="left" w:pos="5380"/>
        </w:tabs>
        <w:spacing w:line="0" w:lineRule="atLeast"/>
        <w:ind w:left="1620"/>
        <w:rPr>
          <w:sz w:val="14"/>
        </w:rPr>
      </w:pPr>
      <w:r>
        <w:rPr>
          <w:sz w:val="14"/>
        </w:rPr>
        <w:t>~,)</w:t>
      </w:r>
      <w:r>
        <w:rPr>
          <w:rFonts w:ascii="Times New Roman" w:eastAsia="Times New Roman" w:hAnsi="Times New Roman"/>
          <w:sz w:val="9"/>
          <w:vertAlign w:val="superscript"/>
        </w:rPr>
        <w:t>•</w:t>
      </w:r>
      <w:r>
        <w:rPr>
          <w:sz w:val="14"/>
        </w:rPr>
        <w:t xml:space="preserve">        ,  .J.t,~c--..!1</w:t>
      </w:r>
      <w:r>
        <w:rPr>
          <w:sz w:val="14"/>
        </w:rPr>
        <w:tab/>
        <w:t>~</w:t>
      </w:r>
      <w:r>
        <w:rPr>
          <w:rFonts w:ascii="Times New Roman" w:eastAsia="Times New Roman" w:hAnsi="Times New Roman"/>
        </w:rPr>
        <w:tab/>
      </w:r>
      <w:r>
        <w:rPr>
          <w:sz w:val="15"/>
        </w:rPr>
        <w:t>..!1</w:t>
      </w:r>
      <w:r>
        <w:rPr>
          <w:sz w:val="15"/>
        </w:rPr>
        <w:tab/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4"/>
        </w:rPr>
        <w:t>U.J-":!U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4"/>
        </w:rPr>
        <w:t>,</w:t>
      </w:r>
      <w:r>
        <w:rPr>
          <w:rFonts w:ascii="Times New Roman" w:eastAsia="Times New Roman" w:hAnsi="Times New Roman"/>
        </w:rPr>
        <w:tab/>
      </w:r>
      <w:r>
        <w:rPr>
          <w:sz w:val="14"/>
        </w:rPr>
        <w:t>-~  ı.s- ..J"'&gt;-"1.§"',~..!1  ~ ,</w:t>
      </w:r>
    </w:p>
    <w:p w:rsidR="00A93A35" w:rsidRDefault="00A93A35" w:rsidP="00A93A35">
      <w:pPr>
        <w:spacing w:line="185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56" w:lineRule="auto"/>
        <w:ind w:left="1340" w:right="889" w:firstLine="308"/>
        <w:jc w:val="both"/>
        <w:rPr>
          <w:sz w:val="14"/>
        </w:rPr>
      </w:pPr>
      <w:r>
        <w:rPr>
          <w:rFonts w:ascii="Times New Roman" w:eastAsia="Times New Roman" w:hAnsi="Times New Roman"/>
          <w:i/>
          <w:sz w:val="19"/>
        </w:rPr>
        <w:t xml:space="preserve">"De ki: "Bana </w:t>
      </w:r>
      <w:r>
        <w:rPr>
          <w:sz w:val="14"/>
        </w:rPr>
        <w:t>valıyolunan</w:t>
      </w:r>
      <w:r>
        <w:rPr>
          <w:rFonts w:ascii="Times New Roman" w:eastAsia="Times New Roman" w:hAnsi="Times New Roman"/>
          <w:i/>
          <w:sz w:val="19"/>
        </w:rPr>
        <w:t xml:space="preserve"> Kur 'an 'da bir kimsenin yiyecekleri </w:t>
      </w:r>
      <w:r>
        <w:rPr>
          <w:sz w:val="14"/>
        </w:rPr>
        <w:t>arasında leş,</w:t>
      </w:r>
      <w:r>
        <w:rPr>
          <w:rFonts w:ascii="Times New Roman" w:eastAsia="Times New Roman" w:hAnsi="Times New Roman"/>
          <w:i/>
          <w:sz w:val="19"/>
        </w:rPr>
        <w:t xml:space="preserve"> ala-</w:t>
      </w:r>
      <w:r>
        <w:rPr>
          <w:sz w:val="14"/>
        </w:rPr>
        <w:t xml:space="preserve">tılmış </w:t>
      </w:r>
      <w:r>
        <w:rPr>
          <w:rFonts w:ascii="Times New Roman" w:eastAsia="Times New Roman" w:hAnsi="Times New Roman"/>
          <w:i/>
          <w:sz w:val="19"/>
        </w:rPr>
        <w:t>kan, domuz eti -ki o</w:t>
      </w:r>
      <w:r>
        <w:rPr>
          <w:sz w:val="14"/>
        </w:rPr>
        <w:t xml:space="preserve"> şüphesiz </w:t>
      </w:r>
      <w:r>
        <w:rPr>
          <w:rFonts w:ascii="Times New Roman" w:eastAsia="Times New Roman" w:hAnsi="Times New Roman"/>
          <w:i/>
          <w:sz w:val="19"/>
        </w:rPr>
        <w:t>necistir- ya da Allah 'tan</w:t>
      </w:r>
      <w:r>
        <w:rPr>
          <w:sz w:val="14"/>
        </w:rPr>
        <w:t xml:space="preserve"> başkası adına kesilmiş</w:t>
      </w:r>
    </w:p>
    <w:p w:rsidR="00A93A35" w:rsidRDefault="00A93A35" w:rsidP="00A93A35">
      <w:pPr>
        <w:spacing w:line="13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43" w:lineRule="auto"/>
        <w:ind w:left="1340" w:right="889" w:firstLine="3"/>
        <w:jc w:val="both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i/>
          <w:sz w:val="19"/>
        </w:rPr>
        <w:t xml:space="preserve">bir (murdar) hayvandan </w:t>
      </w:r>
      <w:r>
        <w:rPr>
          <w:sz w:val="14"/>
        </w:rPr>
        <w:t>başka,</w:t>
      </w:r>
      <w:r>
        <w:rPr>
          <w:rFonts w:ascii="Times New Roman" w:eastAsia="Times New Roman" w:hAnsi="Times New Roman"/>
          <w:i/>
          <w:sz w:val="19"/>
        </w:rPr>
        <w:t xml:space="preserve"> haram </w:t>
      </w:r>
      <w:r>
        <w:rPr>
          <w:sz w:val="14"/>
        </w:rPr>
        <w:t>lafınmış</w:t>
      </w:r>
      <w:r>
        <w:rPr>
          <w:rFonts w:ascii="Times New Roman" w:eastAsia="Times New Roman" w:hAnsi="Times New Roman"/>
          <w:i/>
          <w:sz w:val="19"/>
        </w:rPr>
        <w:t xml:space="preserve"> bir </w:t>
      </w:r>
      <w:r>
        <w:rPr>
          <w:sz w:val="14"/>
        </w:rPr>
        <w:t>şey bulamıyonmz.</w:t>
      </w:r>
      <w:r>
        <w:rPr>
          <w:rFonts w:ascii="Times New Roman" w:eastAsia="Times New Roman" w:hAnsi="Times New Roman"/>
          <w:i/>
          <w:sz w:val="19"/>
        </w:rPr>
        <w:t xml:space="preserve"> "</w:t>
      </w:r>
      <w:r>
        <w:rPr>
          <w:rFonts w:ascii="Times New Roman" w:eastAsia="Times New Roman" w:hAnsi="Times New Roman"/>
          <w:i/>
          <w:vertAlign w:val="superscript"/>
        </w:rPr>
        <w:t>122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8"/>
        </w:rPr>
        <w:t>Bu ayetin "o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sz w:val="14"/>
        </w:rPr>
        <w:t xml:space="preserve">şüphesiz </w:t>
      </w:r>
      <w:r>
        <w:rPr>
          <w:rFonts w:ascii="Times New Roman" w:eastAsia="Times New Roman" w:hAnsi="Times New Roman"/>
          <w:sz w:val="18"/>
        </w:rPr>
        <w:t>necistir"</w:t>
      </w:r>
      <w:r>
        <w:rPr>
          <w:sz w:val="14"/>
        </w:rPr>
        <w:t xml:space="preserve"> kısmındaki </w:t>
      </w:r>
      <w:r>
        <w:rPr>
          <w:rFonts w:ascii="Times New Roman" w:eastAsia="Times New Roman" w:hAnsi="Times New Roman"/>
          <w:sz w:val="18"/>
        </w:rPr>
        <w:t>"o" zamiri kendisine en</w:t>
      </w:r>
      <w:r>
        <w:rPr>
          <w:sz w:val="14"/>
        </w:rPr>
        <w:t xml:space="preserve"> yakın </w:t>
      </w:r>
      <w:r>
        <w:rPr>
          <w:rFonts w:ascii="Times New Roman" w:eastAsia="Times New Roman" w:hAnsi="Times New Roman"/>
          <w:sz w:val="18"/>
        </w:rPr>
        <w:t>olan isme yani "domuz"a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dönmektedir. </w:t>
      </w:r>
      <w:r>
        <w:rPr>
          <w:sz w:val="14"/>
        </w:rPr>
        <w:t>Dolayısıyla</w:t>
      </w:r>
      <w:r>
        <w:rPr>
          <w:rFonts w:ascii="Times New Roman" w:eastAsia="Times New Roman" w:hAnsi="Times New Roman"/>
          <w:sz w:val="18"/>
        </w:rPr>
        <w:t xml:space="preserve"> domuzun hepsi necistir. Domuzun iç </w:t>
      </w:r>
      <w:r>
        <w:rPr>
          <w:sz w:val="14"/>
        </w:rPr>
        <w:t>yağı,</w:t>
      </w:r>
      <w:r>
        <w:rPr>
          <w:rFonts w:ascii="Times New Roman" w:eastAsia="Times New Roman" w:hAnsi="Times New Roman"/>
          <w:sz w:val="18"/>
        </w:rPr>
        <w:t xml:space="preserve"> eti, </w:t>
      </w:r>
      <w:r>
        <w:rPr>
          <w:sz w:val="14"/>
        </w:rPr>
        <w:t>kemiği</w:t>
      </w:r>
      <w:r>
        <w:rPr>
          <w:rFonts w:ascii="Times New Roman" w:eastAsia="Times New Roman" w:hAnsi="Times New Roman"/>
          <w:sz w:val="18"/>
        </w:rPr>
        <w:t xml:space="preserve"> ve sütünün hepsi pistir. </w:t>
      </w:r>
      <w:r>
        <w:rPr>
          <w:rFonts w:ascii="Times New Roman" w:eastAsia="Times New Roman" w:hAnsi="Times New Roman"/>
          <w:vertAlign w:val="superscript"/>
        </w:rPr>
        <w:t>123</w:t>
      </w:r>
    </w:p>
    <w:p w:rsidR="00A93A35" w:rsidRDefault="00A93A35" w:rsidP="00A93A35">
      <w:pPr>
        <w:spacing w:line="345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79" w:lineRule="auto"/>
        <w:ind w:left="1340" w:right="889" w:firstLine="280"/>
        <w:jc w:val="both"/>
        <w:rPr>
          <w:rFonts w:ascii="Times New Roman" w:eastAsia="Times New Roman" w:hAnsi="Times New Roman"/>
          <w:sz w:val="18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8"/>
        </w:rPr>
        <w:t>Hazm, domuzun eti ile iç</w:t>
      </w:r>
      <w:r>
        <w:rPr>
          <w:sz w:val="17"/>
        </w:rPr>
        <w:t xml:space="preserve"> yağının </w:t>
      </w:r>
      <w:r>
        <w:rPr>
          <w:rFonts w:ascii="Times New Roman" w:eastAsia="Times New Roman" w:hAnsi="Times New Roman"/>
          <w:sz w:val="18"/>
        </w:rPr>
        <w:t>birbirine</w:t>
      </w:r>
      <w:r>
        <w:rPr>
          <w:sz w:val="17"/>
        </w:rPr>
        <w:t xml:space="preserve"> kıyas </w:t>
      </w:r>
      <w:r>
        <w:rPr>
          <w:rFonts w:ascii="Times New Roman" w:eastAsia="Times New Roman" w:hAnsi="Times New Roman"/>
          <w:sz w:val="18"/>
        </w:rPr>
        <w:t>edilmesini engelleyen</w:t>
      </w:r>
      <w:r>
        <w:rPr>
          <w:sz w:val="17"/>
        </w:rPr>
        <w:t xml:space="preserve"> bazı </w:t>
      </w:r>
      <w:r>
        <w:rPr>
          <w:rFonts w:ascii="Times New Roman" w:eastAsia="Times New Roman" w:hAnsi="Times New Roman"/>
          <w:sz w:val="18"/>
        </w:rPr>
        <w:t xml:space="preserve">durumlardan da bahsetmektedir. Ona göre, </w:t>
      </w:r>
      <w:r>
        <w:rPr>
          <w:sz w:val="14"/>
        </w:rPr>
        <w:t>eğer</w:t>
      </w:r>
      <w:r>
        <w:rPr>
          <w:rFonts w:ascii="Times New Roman" w:eastAsia="Times New Roman" w:hAnsi="Times New Roman"/>
          <w:sz w:val="18"/>
        </w:rPr>
        <w:t xml:space="preserve"> domuzun iç </w:t>
      </w:r>
      <w:r>
        <w:rPr>
          <w:sz w:val="14"/>
        </w:rPr>
        <w:t>yağı</w:t>
      </w:r>
      <w:r>
        <w:rPr>
          <w:rFonts w:ascii="Times New Roman" w:eastAsia="Times New Roman" w:hAnsi="Times New Roman"/>
          <w:sz w:val="18"/>
        </w:rPr>
        <w:t xml:space="preserve"> ile etinin hükmü</w:t>
      </w:r>
    </w:p>
    <w:p w:rsidR="00A93A35" w:rsidRDefault="00A93A35" w:rsidP="00A93A35">
      <w:pPr>
        <w:spacing w:line="1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52" w:lineRule="auto"/>
        <w:ind w:left="1340" w:right="869" w:firstLine="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9"/>
        </w:rPr>
        <w:t xml:space="preserve">bir </w:t>
      </w:r>
      <w:r>
        <w:rPr>
          <w:sz w:val="14"/>
        </w:rPr>
        <w:t>olsaydı,</w:t>
      </w:r>
      <w:r>
        <w:rPr>
          <w:rFonts w:ascii="Times New Roman" w:eastAsia="Times New Roman" w:hAnsi="Times New Roman"/>
          <w:sz w:val="19"/>
        </w:rPr>
        <w:t xml:space="preserve"> Allah </w:t>
      </w:r>
      <w:r>
        <w:rPr>
          <w:sz w:val="14"/>
        </w:rPr>
        <w:t>İsrailoğullarına</w:t>
      </w:r>
      <w:r>
        <w:rPr>
          <w:rFonts w:ascii="Times New Roman" w:eastAsia="Times New Roman" w:hAnsi="Times New Roman"/>
          <w:sz w:val="19"/>
        </w:rPr>
        <w:t xml:space="preserve"> domuzun iç </w:t>
      </w:r>
      <w:r>
        <w:rPr>
          <w:sz w:val="14"/>
        </w:rPr>
        <w:t>yağını</w:t>
      </w:r>
      <w:r>
        <w:rPr>
          <w:rFonts w:ascii="Times New Roman" w:eastAsia="Times New Roman" w:hAnsi="Times New Roman"/>
          <w:sz w:val="19"/>
        </w:rPr>
        <w:t xml:space="preserve"> haram </w:t>
      </w:r>
      <w:r>
        <w:rPr>
          <w:sz w:val="14"/>
        </w:rPr>
        <w:t>kıldığında</w:t>
      </w:r>
      <w:r>
        <w:rPr>
          <w:rFonts w:ascii="Times New Roman" w:eastAsia="Times New Roman" w:hAnsi="Times New Roman"/>
          <w:sz w:val="19"/>
        </w:rPr>
        <w:t xml:space="preserve"> etini de haram </w:t>
      </w:r>
      <w:r>
        <w:rPr>
          <w:sz w:val="17"/>
        </w:rPr>
        <w:t xml:space="preserve">kılardı. </w:t>
      </w:r>
      <w:r>
        <w:rPr>
          <w:rFonts w:ascii="Times New Roman" w:eastAsia="Times New Roman" w:hAnsi="Times New Roman"/>
          <w:sz w:val="18"/>
        </w:rPr>
        <w:t>Öyle</w:t>
      </w:r>
      <w:r>
        <w:rPr>
          <w:sz w:val="17"/>
        </w:rPr>
        <w:t xml:space="preserve"> olmadığına </w:t>
      </w:r>
      <w:r>
        <w:rPr>
          <w:rFonts w:ascii="Times New Roman" w:eastAsia="Times New Roman" w:hAnsi="Times New Roman"/>
          <w:sz w:val="18"/>
        </w:rPr>
        <w:t>göre iç</w:t>
      </w:r>
      <w:r>
        <w:rPr>
          <w:sz w:val="17"/>
        </w:rPr>
        <w:t xml:space="preserve"> yağ, </w:t>
      </w:r>
      <w:r>
        <w:rPr>
          <w:rFonts w:ascii="Times New Roman" w:eastAsia="Times New Roman" w:hAnsi="Times New Roman"/>
          <w:sz w:val="18"/>
        </w:rPr>
        <w:t>domuz etine</w:t>
      </w:r>
      <w:r>
        <w:rPr>
          <w:sz w:val="17"/>
        </w:rPr>
        <w:t xml:space="preserve"> kıyasen </w:t>
      </w:r>
      <w:r>
        <w:rPr>
          <w:rFonts w:ascii="Times New Roman" w:eastAsia="Times New Roman" w:hAnsi="Times New Roman"/>
          <w:sz w:val="18"/>
        </w:rPr>
        <w:t>haram</w:t>
      </w:r>
      <w:r>
        <w:rPr>
          <w:sz w:val="17"/>
        </w:rPr>
        <w:t xml:space="preserve"> kılınmarnıştır.</w:t>
      </w:r>
      <w:r>
        <w:rPr>
          <w:sz w:val="21"/>
          <w:vertAlign w:val="superscript"/>
        </w:rPr>
        <w:t>124</w:t>
      </w:r>
      <w:r>
        <w:rPr>
          <w:sz w:val="17"/>
        </w:rPr>
        <w:t xml:space="preserve"> İbn </w:t>
      </w:r>
      <w:r>
        <w:rPr>
          <w:rFonts w:ascii="Times New Roman" w:eastAsia="Times New Roman" w:hAnsi="Times New Roman"/>
          <w:sz w:val="18"/>
        </w:rPr>
        <w:t xml:space="preserve">Hazm domuzun iç </w:t>
      </w:r>
      <w:r>
        <w:rPr>
          <w:sz w:val="14"/>
        </w:rPr>
        <w:t>yağını</w:t>
      </w:r>
      <w:r>
        <w:rPr>
          <w:rFonts w:ascii="Times New Roman" w:eastAsia="Times New Roman" w:hAnsi="Times New Roman"/>
          <w:sz w:val="18"/>
        </w:rPr>
        <w:t xml:space="preserve"> ete </w:t>
      </w:r>
      <w:r>
        <w:rPr>
          <w:sz w:val="14"/>
        </w:rPr>
        <w:t>kıyaslayarak</w:t>
      </w:r>
      <w:r>
        <w:rPr>
          <w:rFonts w:ascii="Times New Roman" w:eastAsia="Times New Roman" w:hAnsi="Times New Roman"/>
          <w:sz w:val="18"/>
        </w:rPr>
        <w:t xml:space="preserve"> haram görenlerin </w:t>
      </w:r>
      <w:r>
        <w:rPr>
          <w:sz w:val="14"/>
        </w:rPr>
        <w:t>çoğunun</w:t>
      </w:r>
      <w:r>
        <w:rPr>
          <w:rFonts w:ascii="Times New Roman" w:eastAsia="Times New Roman" w:hAnsi="Times New Roman"/>
          <w:sz w:val="18"/>
        </w:rPr>
        <w:t xml:space="preserve"> rib§. bahsinde</w:t>
      </w:r>
    </w:p>
    <w:p w:rsidR="00A93A35" w:rsidRDefault="00A93A35" w:rsidP="00A93A35">
      <w:pPr>
        <w:spacing w:line="6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340"/>
        <w:rPr>
          <w:rFonts w:ascii="Times New Roman" w:eastAsia="Times New Roman" w:hAnsi="Times New Roman"/>
          <w:sz w:val="18"/>
        </w:rPr>
      </w:pPr>
      <w:r>
        <w:rPr>
          <w:sz w:val="15"/>
        </w:rPr>
        <w:t xml:space="preserve">başka hayvanların </w:t>
      </w:r>
      <w:r>
        <w:rPr>
          <w:rFonts w:ascii="Times New Roman" w:eastAsia="Times New Roman" w:hAnsi="Times New Roman"/>
          <w:sz w:val="18"/>
        </w:rPr>
        <w:t>iç</w:t>
      </w:r>
      <w:r>
        <w:rPr>
          <w:sz w:val="15"/>
        </w:rPr>
        <w:t xml:space="preserve"> yağı </w:t>
      </w:r>
      <w:r>
        <w:rPr>
          <w:rFonts w:ascii="Times New Roman" w:eastAsia="Times New Roman" w:hAnsi="Times New Roman"/>
          <w:sz w:val="18"/>
        </w:rPr>
        <w:t>ile etini</w:t>
      </w:r>
      <w:r>
        <w:rPr>
          <w:sz w:val="15"/>
        </w:rPr>
        <w:t xml:space="preserve"> aynı </w:t>
      </w:r>
      <w:r>
        <w:rPr>
          <w:rFonts w:ascii="Times New Roman" w:eastAsia="Times New Roman" w:hAnsi="Times New Roman"/>
          <w:sz w:val="18"/>
        </w:rPr>
        <w:t>cinsten</w:t>
      </w:r>
      <w:r>
        <w:rPr>
          <w:sz w:val="15"/>
        </w:rPr>
        <w:t xml:space="preserve"> görmediğini </w:t>
      </w:r>
      <w:r>
        <w:rPr>
          <w:rFonts w:ascii="Times New Roman" w:eastAsia="Times New Roman" w:hAnsi="Times New Roman"/>
          <w:sz w:val="18"/>
        </w:rPr>
        <w:t>ve bir ntl et ile</w:t>
      </w:r>
      <w:r>
        <w:rPr>
          <w:sz w:val="15"/>
        </w:rPr>
        <w:t xml:space="preserve"> </w:t>
      </w:r>
      <w:r>
        <w:t>iki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8"/>
        </w:rPr>
        <w:t>ntl</w:t>
      </w:r>
    </w:p>
    <w:p w:rsidR="00A93A35" w:rsidRDefault="00A93A35" w:rsidP="00A93A35">
      <w:pPr>
        <w:spacing w:line="24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47" w:lineRule="auto"/>
        <w:ind w:left="1340" w:right="869" w:firstLine="5"/>
        <w:jc w:val="both"/>
        <w:rPr>
          <w:sz w:val="14"/>
        </w:rPr>
      </w:pPr>
      <w:r>
        <w:rPr>
          <w:sz w:val="14"/>
        </w:rPr>
        <w:t xml:space="preserve">içyağın ·değişimini </w:t>
      </w:r>
      <w:r>
        <w:rPr>
          <w:rFonts w:ascii="Times New Roman" w:eastAsia="Times New Roman" w:hAnsi="Times New Roman"/>
          <w:sz w:val="18"/>
        </w:rPr>
        <w:t>caiz gördüklerini belirtmektedir.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125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>Hatta bu</w:t>
      </w:r>
      <w:r>
        <w:rPr>
          <w:sz w:val="14"/>
        </w:rPr>
        <w:t xml:space="preserve"> kıyaslamayı doğru </w:t>
      </w:r>
      <w:r>
        <w:rPr>
          <w:rFonts w:ascii="Times New Roman" w:eastAsia="Times New Roman" w:hAnsi="Times New Roman"/>
          <w:sz w:val="18"/>
        </w:rPr>
        <w:t xml:space="preserve">bulmak-ta olan Hanefilerin </w:t>
      </w:r>
      <w:r>
        <w:rPr>
          <w:sz w:val="14"/>
        </w:rPr>
        <w:t>sırttaki</w:t>
      </w:r>
      <w:r>
        <w:rPr>
          <w:rFonts w:ascii="Times New Roman" w:eastAsia="Times New Roman" w:hAnsi="Times New Roman"/>
          <w:sz w:val="18"/>
        </w:rPr>
        <w:t xml:space="preserve"> iç </w:t>
      </w:r>
      <w:r>
        <w:rPr>
          <w:sz w:val="14"/>
        </w:rPr>
        <w:t>yağ</w:t>
      </w:r>
      <w:r>
        <w:rPr>
          <w:rFonts w:ascii="Times New Roman" w:eastAsia="Times New Roman" w:hAnsi="Times New Roman"/>
          <w:sz w:val="18"/>
        </w:rPr>
        <w:t xml:space="preserve"> ile </w:t>
      </w:r>
      <w:r>
        <w:rPr>
          <w:sz w:val="14"/>
        </w:rPr>
        <w:t>karındaki</w:t>
      </w:r>
      <w:r>
        <w:rPr>
          <w:rFonts w:ascii="Times New Roman" w:eastAsia="Times New Roman" w:hAnsi="Times New Roman"/>
          <w:sz w:val="18"/>
        </w:rPr>
        <w:t xml:space="preserve"> iç </w:t>
      </w:r>
      <w:r>
        <w:rPr>
          <w:sz w:val="14"/>
        </w:rPr>
        <w:t>yağ arasında</w:t>
      </w:r>
      <w:r>
        <w:rPr>
          <w:rFonts w:ascii="Times New Roman" w:eastAsia="Times New Roman" w:hAnsi="Times New Roman"/>
          <w:sz w:val="18"/>
        </w:rPr>
        <w:t xml:space="preserve"> bile fark oldu-</w:t>
      </w:r>
      <w:r>
        <w:rPr>
          <w:sz w:val="14"/>
        </w:rPr>
        <w:t xml:space="preserve">ğunu </w:t>
      </w:r>
      <w:r>
        <w:rPr>
          <w:rFonts w:ascii="Times New Roman" w:eastAsia="Times New Roman" w:hAnsi="Times New Roman"/>
          <w:sz w:val="18"/>
        </w:rPr>
        <w:t>söyleyerek,</w:t>
      </w:r>
      <w:r>
        <w:rPr>
          <w:sz w:val="14"/>
        </w:rPr>
        <w:t xml:space="preserve"> bunların </w:t>
      </w:r>
      <w:r>
        <w:rPr>
          <w:rFonts w:ascii="Times New Roman" w:eastAsia="Times New Roman" w:hAnsi="Times New Roman"/>
          <w:sz w:val="18"/>
        </w:rPr>
        <w:t>da</w:t>
      </w:r>
      <w:r>
        <w:rPr>
          <w:sz w:val="14"/>
        </w:rPr>
        <w:t xml:space="preserve"> eşit </w:t>
      </w:r>
      <w:r>
        <w:rPr>
          <w:rFonts w:ascii="Times New Roman" w:eastAsia="Times New Roman" w:hAnsi="Times New Roman"/>
          <w:sz w:val="18"/>
        </w:rPr>
        <w:t>olmayan miktarlarda</w:t>
      </w:r>
      <w:r>
        <w:rPr>
          <w:sz w:val="14"/>
        </w:rPr>
        <w:t xml:space="preserve"> değişimini </w:t>
      </w:r>
      <w:r>
        <w:rPr>
          <w:rFonts w:ascii="Times New Roman" w:eastAsia="Times New Roman" w:hAnsi="Times New Roman"/>
          <w:sz w:val="18"/>
        </w:rPr>
        <w:t>caiz gördüklerini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ifade etmektedir. </w:t>
      </w:r>
      <w:r>
        <w:rPr>
          <w:rFonts w:ascii="Times New Roman" w:eastAsia="Times New Roman" w:hAnsi="Times New Roman"/>
          <w:vertAlign w:val="superscript"/>
        </w:rPr>
        <w:t>126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sz w:val="16"/>
        </w:rPr>
        <w:t>Aynı şekilde İbn</w:t>
      </w:r>
      <w:r>
        <w:rPr>
          <w:rFonts w:ascii="Times New Roman" w:eastAsia="Times New Roman" w:hAnsi="Times New Roman"/>
          <w:sz w:val="18"/>
        </w:rPr>
        <w:t xml:space="preserve"> Hazm, yemin bahsinde </w:t>
      </w:r>
      <w:r>
        <w:rPr>
          <w:sz w:val="16"/>
        </w:rPr>
        <w:t>Şiifiilere,</w:t>
      </w:r>
      <w:r>
        <w:rPr>
          <w:rFonts w:ascii="Times New Roman" w:eastAsia="Times New Roman" w:hAnsi="Times New Roman"/>
          <w:sz w:val="18"/>
        </w:rPr>
        <w:t xml:space="preserve"> Hanefilere ve Malikilere göre, iç </w:t>
      </w:r>
      <w:r>
        <w:rPr>
          <w:sz w:val="14"/>
        </w:rPr>
        <w:t>yağı</w:t>
      </w:r>
      <w:r>
        <w:rPr>
          <w:rFonts w:ascii="Times New Roman" w:eastAsia="Times New Roman" w:hAnsi="Times New Roman"/>
          <w:sz w:val="18"/>
        </w:rPr>
        <w:t xml:space="preserve"> yememeye yemin eden bir kimsenin et yemesi </w:t>
      </w:r>
      <w:r>
        <w:rPr>
          <w:sz w:val="14"/>
        </w:rPr>
        <w:t>dıirumunda</w:t>
      </w:r>
    </w:p>
    <w:p w:rsidR="00A93A35" w:rsidRDefault="00A93A35" w:rsidP="00A93A35">
      <w:pPr>
        <w:spacing w:line="16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34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yeminini </w:t>
      </w:r>
      <w:r>
        <w:rPr>
          <w:sz w:val="14"/>
        </w:rPr>
        <w:t>bozmuş olmayacağını</w:t>
      </w:r>
      <w:r>
        <w:rPr>
          <w:rFonts w:ascii="Times New Roman" w:eastAsia="Times New Roman" w:hAnsi="Times New Roman"/>
          <w:sz w:val="19"/>
        </w:rPr>
        <w:t xml:space="preserve"> söyleyerek söz konusu </w:t>
      </w:r>
      <w:r>
        <w:rPr>
          <w:sz w:val="14"/>
        </w:rPr>
        <w:t>kıyasın batıl olduğunu</w:t>
      </w:r>
      <w:r>
        <w:rPr>
          <w:rFonts w:ascii="Times New Roman" w:eastAsia="Times New Roman" w:hAnsi="Times New Roman"/>
          <w:sz w:val="19"/>
        </w:rPr>
        <w:t xml:space="preserve"> belirt-</w:t>
      </w:r>
    </w:p>
    <w:p w:rsidR="00A93A35" w:rsidRDefault="00A93A35" w:rsidP="00A93A35">
      <w:pPr>
        <w:spacing w:line="17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34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mektedir.127 </w:t>
      </w:r>
      <w:r>
        <w:rPr>
          <w:sz w:val="14"/>
        </w:rPr>
        <w:t>Ayrıca</w:t>
      </w:r>
      <w:r>
        <w:rPr>
          <w:rFonts w:ascii="Times New Roman" w:eastAsia="Times New Roman" w:hAnsi="Times New Roman"/>
          <w:sz w:val="19"/>
        </w:rPr>
        <w:t xml:space="preserve"> sadece </w:t>
      </w:r>
      <w:r>
        <w:rPr>
          <w:sz w:val="14"/>
        </w:rPr>
        <w:t>kıyasa</w:t>
      </w:r>
      <w:r>
        <w:rPr>
          <w:rFonts w:ascii="Times New Roman" w:eastAsia="Times New Roman" w:hAnsi="Times New Roman"/>
          <w:sz w:val="19"/>
        </w:rPr>
        <w:t xml:space="preserve"> dayanarak hareket edilmesi halinde domuzun kemi-</w:t>
      </w:r>
    </w:p>
    <w:p w:rsidR="00A93A35" w:rsidRDefault="00A93A35" w:rsidP="00A93A35">
      <w:pPr>
        <w:spacing w:line="36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60" w:lineRule="auto"/>
        <w:ind w:left="1340" w:right="869" w:firstLine="3"/>
        <w:jc w:val="both"/>
        <w:rPr>
          <w:rFonts w:ascii="Times New Roman" w:eastAsia="Times New Roman" w:hAnsi="Times New Roman"/>
          <w:sz w:val="18"/>
        </w:rPr>
      </w:pPr>
      <w:r>
        <w:rPr>
          <w:sz w:val="14"/>
        </w:rPr>
        <w:t xml:space="preserve">ğinin </w:t>
      </w:r>
      <w:r>
        <w:rPr>
          <w:rFonts w:ascii="Times New Roman" w:eastAsia="Times New Roman" w:hAnsi="Times New Roman"/>
          <w:sz w:val="18"/>
        </w:rPr>
        <w:t>helal</w:t>
      </w:r>
      <w:r>
        <w:rPr>
          <w:sz w:val="14"/>
        </w:rPr>
        <w:t xml:space="preserve"> olacağını </w:t>
      </w:r>
      <w:r>
        <w:rPr>
          <w:rFonts w:ascii="Times New Roman" w:eastAsia="Times New Roman" w:hAnsi="Times New Roman"/>
          <w:sz w:val="18"/>
        </w:rPr>
        <w:t>çünkü</w:t>
      </w:r>
      <w:r>
        <w:rPr>
          <w:sz w:val="14"/>
        </w:rPr>
        <w:t xml:space="preserve"> kemiğin </w:t>
      </w:r>
      <w:r>
        <w:rPr>
          <w:rFonts w:ascii="Times New Roman" w:eastAsia="Times New Roman" w:hAnsi="Times New Roman"/>
          <w:sz w:val="18"/>
        </w:rPr>
        <w:t>ete</w:t>
      </w:r>
      <w:r>
        <w:rPr>
          <w:sz w:val="14"/>
        </w:rPr>
        <w:t xml:space="preserve"> kıyas </w:t>
      </w:r>
      <w:r>
        <w:rPr>
          <w:rFonts w:ascii="Times New Roman" w:eastAsia="Times New Roman" w:hAnsi="Times New Roman"/>
          <w:sz w:val="18"/>
        </w:rPr>
        <w:t>edilebilecek hiçbir yönünün</w:t>
      </w:r>
      <w:r>
        <w:rPr>
          <w:sz w:val="14"/>
        </w:rPr>
        <w:t xml:space="preserve"> olınadığını </w:t>
      </w:r>
      <w:r>
        <w:rPr>
          <w:rFonts w:ascii="Times New Roman" w:eastAsia="Times New Roman" w:hAnsi="Times New Roman"/>
          <w:sz w:val="18"/>
        </w:rPr>
        <w:t xml:space="preserve">söyleyerek </w:t>
      </w:r>
      <w:r>
        <w:rPr>
          <w:sz w:val="17"/>
        </w:rPr>
        <w:t>İbn</w:t>
      </w:r>
      <w:r>
        <w:rPr>
          <w:rFonts w:ascii="Times New Roman" w:eastAsia="Times New Roman" w:hAnsi="Times New Roman"/>
          <w:sz w:val="18"/>
        </w:rPr>
        <w:t xml:space="preserve"> Hazm, </w:t>
      </w:r>
      <w:r>
        <w:rPr>
          <w:sz w:val="17"/>
        </w:rPr>
        <w:t>asıl kıyasa dayanılması</w:t>
      </w:r>
      <w:r>
        <w:rPr>
          <w:rFonts w:ascii="Times New Roman" w:eastAsia="Times New Roman" w:hAnsi="Times New Roman"/>
          <w:sz w:val="18"/>
        </w:rPr>
        <w:t xml:space="preserve"> halinde meselelerin </w:t>
      </w:r>
      <w:r>
        <w:rPr>
          <w:sz w:val="17"/>
        </w:rPr>
        <w:t>hükünısüz</w:t>
      </w:r>
      <w:r>
        <w:rPr>
          <w:rFonts w:ascii="Times New Roman" w:eastAsia="Times New Roman" w:hAnsi="Times New Roman"/>
          <w:sz w:val="18"/>
        </w:rPr>
        <w:t xml:space="preserve"> kalaca-</w:t>
      </w:r>
    </w:p>
    <w:p w:rsidR="00A93A35" w:rsidRDefault="00A93A35" w:rsidP="00A93A35">
      <w:pPr>
        <w:spacing w:line="207" w:lineRule="auto"/>
        <w:ind w:left="1340"/>
        <w:rPr>
          <w:rFonts w:ascii="Times New Roman" w:eastAsia="Times New Roman" w:hAnsi="Times New Roman"/>
          <w:sz w:val="37"/>
          <w:vertAlign w:val="superscript"/>
        </w:rPr>
      </w:pPr>
      <w:r>
        <w:rPr>
          <w:sz w:val="14"/>
        </w:rPr>
        <w:t xml:space="preserve">ğını </w:t>
      </w:r>
      <w:r>
        <w:rPr>
          <w:rFonts w:ascii="Times New Roman" w:eastAsia="Times New Roman" w:hAnsi="Times New Roman"/>
          <w:sz w:val="18"/>
        </w:rPr>
        <w:t>ispat etmeye</w:t>
      </w:r>
      <w:r>
        <w:rPr>
          <w:sz w:val="14"/>
        </w:rPr>
        <w:t xml:space="preserve"> çalışmaktadır. </w:t>
      </w:r>
      <w:r>
        <w:rPr>
          <w:rFonts w:ascii="Times New Roman" w:eastAsia="Times New Roman" w:hAnsi="Times New Roman"/>
          <w:sz w:val="37"/>
          <w:vertAlign w:val="superscript"/>
        </w:rPr>
        <w:t>128</w:t>
      </w:r>
    </w:p>
    <w:p w:rsidR="00A93A35" w:rsidRDefault="00A93A35" w:rsidP="00A93A35">
      <w:pPr>
        <w:spacing w:line="1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72" w:lineRule="auto"/>
        <w:ind w:left="1340" w:right="869" w:firstLine="284"/>
        <w:jc w:val="both"/>
        <w:rPr>
          <w:rFonts w:ascii="Times New Roman" w:eastAsia="Times New Roman" w:hAnsi="Times New Roman"/>
          <w:sz w:val="18"/>
        </w:rPr>
      </w:pPr>
      <w:r>
        <w:rPr>
          <w:sz w:val="17"/>
        </w:rPr>
        <w:t xml:space="preserve">Kıyasın gerekliliği </w:t>
      </w:r>
      <w:r>
        <w:rPr>
          <w:rFonts w:ascii="Times New Roman" w:eastAsia="Times New Roman" w:hAnsi="Times New Roman"/>
          <w:sz w:val="18"/>
        </w:rPr>
        <w:t>ile ilgili olarak ileri sürülen ve</w:t>
      </w:r>
      <w:r>
        <w:rPr>
          <w:sz w:val="17"/>
        </w:rPr>
        <w:t xml:space="preserve"> İbn </w:t>
      </w:r>
      <w:r>
        <w:rPr>
          <w:rFonts w:ascii="Times New Roman" w:eastAsia="Times New Roman" w:hAnsi="Times New Roman"/>
          <w:sz w:val="19"/>
        </w:rPr>
        <w:t>Hazm</w:t>
      </w:r>
      <w:r>
        <w:rPr>
          <w:sz w:val="17"/>
        </w:rPr>
        <w:t xml:space="preserve"> </w:t>
      </w:r>
      <w:r>
        <w:rPr>
          <w:rFonts w:ascii="Times New Roman" w:eastAsia="Times New Roman" w:hAnsi="Times New Roman"/>
          <w:sz w:val="18"/>
        </w:rPr>
        <w:t>tarafindan reddedilen</w:t>
      </w:r>
      <w:r>
        <w:rPr>
          <w:sz w:val="17"/>
        </w:rPr>
        <w:t xml:space="preserve"> </w:t>
      </w:r>
      <w:r>
        <w:rPr>
          <w:sz w:val="14"/>
        </w:rPr>
        <w:t xml:space="preserve">diğer </w:t>
      </w:r>
      <w:r>
        <w:rPr>
          <w:rFonts w:ascii="Times New Roman" w:eastAsia="Times New Roman" w:hAnsi="Times New Roman"/>
          <w:sz w:val="18"/>
        </w:rPr>
        <w:t>bir delil ise telefedilen</w:t>
      </w:r>
      <w:r>
        <w:rPr>
          <w:sz w:val="14"/>
        </w:rPr>
        <w:t xml:space="preserve"> şeylerin </w:t>
      </w:r>
      <w:r>
        <w:rPr>
          <w:rFonts w:ascii="Times New Roman" w:eastAsia="Times New Roman" w:hAnsi="Times New Roman"/>
          <w:sz w:val="18"/>
        </w:rPr>
        <w:t>tazmin edilmesi, misl-i mihir, nafaka miktarlan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gibi konularda </w:t>
      </w:r>
      <w:r>
        <w:rPr>
          <w:sz w:val="17"/>
        </w:rPr>
        <w:t>yapılacak</w:t>
      </w:r>
      <w:r>
        <w:rPr>
          <w:rFonts w:ascii="Times New Roman" w:eastAsia="Times New Roman" w:hAnsi="Times New Roman"/>
          <w:sz w:val="18"/>
        </w:rPr>
        <w:t xml:space="preserve"> olan takdirin ancak </w:t>
      </w:r>
      <w:r>
        <w:rPr>
          <w:sz w:val="17"/>
        </w:rPr>
        <w:t>kıyasa</w:t>
      </w:r>
      <w:r>
        <w:rPr>
          <w:rFonts w:ascii="Times New Roman" w:eastAsia="Times New Roman" w:hAnsi="Times New Roman"/>
          <w:sz w:val="18"/>
        </w:rPr>
        <w:t xml:space="preserve"> göre </w:t>
      </w:r>
      <w:r>
        <w:rPr>
          <w:sz w:val="17"/>
        </w:rPr>
        <w:t>olabileceğidir. İbn</w:t>
      </w:r>
      <w:r>
        <w:rPr>
          <w:rFonts w:ascii="Times New Roman" w:eastAsia="Times New Roman" w:hAnsi="Times New Roman"/>
          <w:sz w:val="18"/>
        </w:rPr>
        <w:t xml:space="preserve"> Hazm bu konularda </w:t>
      </w:r>
      <w:r>
        <w:rPr>
          <w:sz w:val="14"/>
        </w:rPr>
        <w:t>kıyası</w:t>
      </w:r>
      <w:r>
        <w:rPr>
          <w:rFonts w:ascii="Times New Roman" w:eastAsia="Times New Roman" w:hAnsi="Times New Roman"/>
          <w:sz w:val="18"/>
        </w:rPr>
        <w:t xml:space="preserve"> gerektirecek bir durumun </w:t>
      </w:r>
      <w:r>
        <w:rPr>
          <w:sz w:val="14"/>
        </w:rPr>
        <w:t>olmadığını,</w:t>
      </w:r>
      <w:r>
        <w:rPr>
          <w:rFonts w:ascii="Times New Roman" w:eastAsia="Times New Roman" w:hAnsi="Times New Roman"/>
          <w:sz w:val="18"/>
        </w:rPr>
        <w:t xml:space="preserve"> çünkü bu konularda </w:t>
      </w:r>
      <w:r>
        <w:rPr>
          <w:sz w:val="14"/>
        </w:rPr>
        <w:t>asıl</w:t>
      </w:r>
      <w:r>
        <w:rPr>
          <w:rFonts w:ascii="Times New Roman" w:eastAsia="Times New Roman" w:hAnsi="Times New Roman"/>
          <w:sz w:val="18"/>
        </w:rPr>
        <w:t xml:space="preserve"> olarak</w:t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151130</wp:posOffset>
            </wp:positionV>
            <wp:extent cx="1801495" cy="63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A35" w:rsidRDefault="00A93A35" w:rsidP="00A93A35">
      <w:pPr>
        <w:spacing w:line="273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20"/>
        </w:tabs>
        <w:autoSpaceDE/>
        <w:autoSpaceDN/>
        <w:spacing w:line="0" w:lineRule="atLeast"/>
        <w:ind w:left="1620" w:hanging="267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Hiızm, el-İhktinı, </w:t>
      </w:r>
      <w:r>
        <w:rPr>
          <w:rFonts w:ascii="Times New Roman" w:eastAsia="Times New Roman" w:hAnsi="Times New Roman"/>
          <w:sz w:val="15"/>
        </w:rPr>
        <w:t>IT/403.</w:t>
      </w:r>
    </w:p>
    <w:p w:rsidR="00A93A35" w:rsidRDefault="00A93A35" w:rsidP="00A93A35">
      <w:pPr>
        <w:spacing w:line="74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20"/>
        </w:tabs>
        <w:autoSpaceDE/>
        <w:autoSpaceDN/>
        <w:spacing w:line="0" w:lineRule="atLeast"/>
        <w:ind w:left="1620" w:hanging="267"/>
        <w:rPr>
          <w:rFonts w:ascii="Times New Roman" w:eastAsia="Times New Roman" w:hAnsi="Times New Roman"/>
          <w:sz w:val="15"/>
        </w:rPr>
      </w:pPr>
      <w:r>
        <w:rPr>
          <w:sz w:val="12"/>
        </w:rPr>
        <w:t xml:space="preserve">En'iiı:n, </w:t>
      </w:r>
      <w:r>
        <w:rPr>
          <w:rFonts w:ascii="Times New Roman" w:eastAsia="Times New Roman" w:hAnsi="Times New Roman"/>
          <w:sz w:val="15"/>
        </w:rPr>
        <w:t>6/145.</w:t>
      </w:r>
    </w:p>
    <w:p w:rsidR="00A93A35" w:rsidRDefault="00A93A35" w:rsidP="00A93A35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20"/>
        </w:tabs>
        <w:autoSpaceDE/>
        <w:autoSpaceDN/>
        <w:spacing w:line="0" w:lineRule="atLeast"/>
        <w:ind w:left="1620" w:hanging="272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IT/403.</w:t>
      </w:r>
    </w:p>
    <w:p w:rsidR="00A93A35" w:rsidRDefault="00A93A35" w:rsidP="00A93A35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20"/>
        </w:tabs>
        <w:autoSpaceDE/>
        <w:autoSpaceDN/>
        <w:spacing w:line="0" w:lineRule="atLeast"/>
        <w:ind w:left="1620" w:hanging="267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el-İlıkiim, </w:t>
      </w:r>
      <w:r>
        <w:rPr>
          <w:rFonts w:ascii="Times New Roman" w:eastAsia="Times New Roman" w:hAnsi="Times New Roman"/>
          <w:sz w:val="15"/>
        </w:rPr>
        <w:t>IT/403.</w:t>
      </w:r>
    </w:p>
    <w:p w:rsidR="00A93A35" w:rsidRDefault="00A93A35" w:rsidP="00A93A35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20"/>
        </w:tabs>
        <w:autoSpaceDE/>
        <w:autoSpaceDN/>
        <w:spacing w:line="0" w:lineRule="atLeast"/>
        <w:ind w:left="1620" w:hanging="262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el-İlıkiim, </w:t>
      </w:r>
      <w:r>
        <w:rPr>
          <w:rFonts w:ascii="Times New Roman" w:eastAsia="Times New Roman" w:hAnsi="Times New Roman"/>
          <w:sz w:val="15"/>
        </w:rPr>
        <w:t>IT/403.</w:t>
      </w:r>
    </w:p>
    <w:p w:rsidR="00A93A35" w:rsidRDefault="00A93A35" w:rsidP="00A93A35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20"/>
        </w:tabs>
        <w:autoSpaceDE/>
        <w:autoSpaceDN/>
        <w:spacing w:line="0" w:lineRule="atLeast"/>
        <w:ind w:left="1620" w:hanging="262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el-İlıkam, </w:t>
      </w:r>
      <w:r>
        <w:rPr>
          <w:rFonts w:ascii="Times New Roman" w:eastAsia="Times New Roman" w:hAnsi="Times New Roman"/>
          <w:sz w:val="15"/>
        </w:rPr>
        <w:t>II/403.</w:t>
      </w:r>
    </w:p>
    <w:p w:rsidR="00A93A35" w:rsidRDefault="00A93A35" w:rsidP="00A93A35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40"/>
        </w:tabs>
        <w:autoSpaceDE/>
        <w:autoSpaceDN/>
        <w:spacing w:line="0" w:lineRule="atLeast"/>
        <w:ind w:left="1640" w:hanging="287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İbnHazın, el-İiıkiim, </w:t>
      </w:r>
      <w:r>
        <w:rPr>
          <w:rFonts w:ascii="Times New Roman" w:eastAsia="Times New Roman" w:hAnsi="Times New Roman"/>
          <w:sz w:val="15"/>
        </w:rPr>
        <w:t>IT/403.</w:t>
      </w:r>
    </w:p>
    <w:p w:rsidR="00A93A35" w:rsidRDefault="00A93A35" w:rsidP="00A93A35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1"/>
        </w:numPr>
        <w:tabs>
          <w:tab w:val="left" w:pos="1640"/>
        </w:tabs>
        <w:autoSpaceDE/>
        <w:autoSpaceDN/>
        <w:spacing w:line="0" w:lineRule="atLeast"/>
        <w:ind w:left="1640" w:hanging="282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el-İlıkam, </w:t>
      </w:r>
      <w:r>
        <w:rPr>
          <w:rFonts w:ascii="Times New Roman" w:eastAsia="Times New Roman" w:hAnsi="Times New Roman"/>
          <w:sz w:val="15"/>
        </w:rPr>
        <w:t>IT/403.</w:t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5"/>
          <w:lang w:val="tr-TR"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-584835</wp:posOffset>
            </wp:positionV>
            <wp:extent cx="146050" cy="524510"/>
            <wp:effectExtent l="19050" t="0" r="635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  <w:sectPr w:rsidR="00A93A35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93A35" w:rsidRDefault="00A93A35" w:rsidP="00A93A35">
      <w:pPr>
        <w:spacing w:line="215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28</w:t>
      </w:r>
    </w:p>
    <w:p w:rsidR="00A93A35" w:rsidRDefault="00A93A35" w:rsidP="00A93A35">
      <w:pPr>
        <w:spacing w:line="0" w:lineRule="atLeast"/>
        <w:ind w:left="840"/>
        <w:rPr>
          <w:rFonts w:ascii="Times New Roman" w:eastAsia="Times New Roman" w:hAnsi="Times New Roman"/>
          <w:sz w:val="18"/>
        </w:rPr>
        <w:sectPr w:rsidR="00A93A35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  <w:bookmarkStart w:id="0" w:name="page21"/>
      <w:bookmarkEnd w:id="0"/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347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4160"/>
        <w:rPr>
          <w:sz w:val="15"/>
        </w:rPr>
      </w:pPr>
      <w:r>
        <w:rPr>
          <w:sz w:val="15"/>
        </w:rPr>
        <w:t xml:space="preserve">İbn </w:t>
      </w:r>
      <w:r>
        <w:rPr>
          <w:rFonts w:ascii="Times New Roman" w:eastAsia="Times New Roman" w:hAnsi="Times New Roman"/>
          <w:sz w:val="17"/>
        </w:rPr>
        <w:t>Hazm</w:t>
      </w:r>
      <w:r>
        <w:rPr>
          <w:sz w:val="15"/>
        </w:rPr>
        <w:t xml:space="preserve"> Örneğinde Kıyassız </w:t>
      </w:r>
      <w:r>
        <w:rPr>
          <w:rFonts w:ascii="Times New Roman" w:eastAsia="Times New Roman" w:hAnsi="Times New Roman"/>
          <w:sz w:val="17"/>
        </w:rPr>
        <w:t>Bir</w:t>
      </w:r>
      <w:r>
        <w:rPr>
          <w:sz w:val="15"/>
        </w:rPr>
        <w:t xml:space="preserve"> Fıkhın İınkiim</w:t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5"/>
          <w:lang w:val="tr-TR"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73660</wp:posOffset>
            </wp:positionV>
            <wp:extent cx="4014470" cy="635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59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900"/>
        <w:rPr>
          <w:rFonts w:ascii="Times New Roman" w:eastAsia="Times New Roman" w:hAnsi="Times New Roman"/>
          <w:sz w:val="19"/>
        </w:rPr>
      </w:pPr>
      <w:r>
        <w:rPr>
          <w:sz w:val="15"/>
        </w:rPr>
        <w:t xml:space="preserve">alınabilecek </w:t>
      </w:r>
      <w:r>
        <w:rPr>
          <w:rFonts w:ascii="Times New Roman" w:eastAsia="Times New Roman" w:hAnsi="Times New Roman"/>
          <w:sz w:val="19"/>
        </w:rPr>
        <w:t>mansus bir</w:t>
      </w:r>
      <w:r>
        <w:rPr>
          <w:sz w:val="15"/>
        </w:rPr>
        <w:t xml:space="preserve"> hükınün bulunmadığını </w:t>
      </w:r>
      <w:r>
        <w:rPr>
          <w:rFonts w:ascii="Times New Roman" w:eastAsia="Times New Roman" w:hAnsi="Times New Roman"/>
          <w:sz w:val="19"/>
        </w:rPr>
        <w:t>söylemektedir.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129</w:t>
      </w:r>
      <w:r>
        <w:rPr>
          <w:sz w:val="15"/>
        </w:rPr>
        <w:t xml:space="preserve">  </w:t>
      </w:r>
      <w:r>
        <w:rPr>
          <w:rFonts w:ascii="Times New Roman" w:eastAsia="Times New Roman" w:hAnsi="Times New Roman"/>
          <w:sz w:val="19"/>
        </w:rPr>
        <w:t>Ona göre bu konu-</w:t>
      </w:r>
    </w:p>
    <w:p w:rsidR="00A93A35" w:rsidRDefault="00A93A35" w:rsidP="00A93A35">
      <w:pPr>
        <w:spacing w:line="212" w:lineRule="auto"/>
        <w:ind w:left="900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sz w:val="19"/>
        </w:rPr>
        <w:t xml:space="preserve">larda temel </w:t>
      </w:r>
      <w:r>
        <w:rPr>
          <w:sz w:val="14"/>
        </w:rPr>
        <w:t>alınacak</w:t>
      </w:r>
      <w:r>
        <w:rPr>
          <w:rFonts w:ascii="Times New Roman" w:eastAsia="Times New Roman" w:hAnsi="Times New Roman"/>
          <w:sz w:val="19"/>
        </w:rPr>
        <w:t xml:space="preserve"> nas </w:t>
      </w:r>
      <w:r>
        <w:rPr>
          <w:sz w:val="14"/>
        </w:rPr>
        <w:t>şu olmalıdır: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"Her kim size bir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sz w:val="14"/>
        </w:rPr>
        <w:t>haksızlık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yaparsa siz de size</w:t>
      </w:r>
    </w:p>
    <w:p w:rsidR="00A93A35" w:rsidRDefault="00A93A35" w:rsidP="00A93A35">
      <w:pPr>
        <w:spacing w:line="22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63" w:lineRule="auto"/>
        <w:ind w:left="880" w:right="1349" w:hanging="18"/>
        <w:jc w:val="both"/>
        <w:rPr>
          <w:sz w:val="21"/>
          <w:vertAlign w:val="superscript"/>
        </w:rPr>
      </w:pPr>
      <w:r>
        <w:rPr>
          <w:sz w:val="15"/>
        </w:rPr>
        <w:t xml:space="preserve">yapıldığı </w:t>
      </w:r>
      <w:r>
        <w:rPr>
          <w:rFonts w:ascii="Times New Roman" w:eastAsia="Times New Roman" w:hAnsi="Times New Roman"/>
          <w:i/>
          <w:sz w:val="19"/>
        </w:rPr>
        <w:t>kadar ona</w:t>
      </w:r>
      <w:r>
        <w:rPr>
          <w:sz w:val="15"/>
        </w:rPr>
        <w:t xml:space="preserve"> yapın. </w:t>
      </w:r>
      <w:r>
        <w:rPr>
          <w:rFonts w:ascii="Times New Roman" w:eastAsia="Times New Roman" w:hAnsi="Times New Roman"/>
          <w:i/>
          <w:sz w:val="19"/>
        </w:rPr>
        <w:t>"</w:t>
      </w:r>
      <w:r>
        <w:rPr>
          <w:rFonts w:ascii="Times New Roman" w:eastAsia="Times New Roman" w:hAnsi="Times New Roman"/>
          <w:i/>
          <w:vertAlign w:val="superscript"/>
        </w:rPr>
        <w:t>130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Bu ayet, misil</w:t>
      </w:r>
      <w:r>
        <w:rPr>
          <w:sz w:val="15"/>
        </w:rPr>
        <w:t xml:space="preserve"> </w:t>
      </w:r>
      <w:r>
        <w:rPr>
          <w:sz w:val="18"/>
        </w:rPr>
        <w:t>tazmini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gerektiren hermesele için</w:t>
      </w:r>
      <w:r>
        <w:rPr>
          <w:sz w:val="15"/>
        </w:rPr>
        <w:t xml:space="preserve"> açık </w:t>
      </w:r>
      <w:r>
        <w:rPr>
          <w:rFonts w:ascii="Times New Roman" w:eastAsia="Times New Roman" w:hAnsi="Times New Roman"/>
          <w:sz w:val="19"/>
        </w:rPr>
        <w:t>bir</w:t>
      </w:r>
      <w:r>
        <w:rPr>
          <w:sz w:val="15"/>
        </w:rPr>
        <w:t xml:space="preserve"> nastır. </w:t>
      </w:r>
      <w:r>
        <w:rPr>
          <w:rFonts w:ascii="Times New Roman" w:eastAsia="Times New Roman" w:hAnsi="Times New Roman"/>
          <w:sz w:val="19"/>
        </w:rPr>
        <w:t>Bir kimse</w:t>
      </w:r>
      <w:r>
        <w:rPr>
          <w:sz w:val="15"/>
        </w:rPr>
        <w:t xml:space="preserve"> başkasına </w:t>
      </w:r>
      <w:r>
        <w:rPr>
          <w:rFonts w:ascii="Times New Roman" w:eastAsia="Times New Roman" w:hAnsi="Times New Roman"/>
          <w:sz w:val="19"/>
        </w:rPr>
        <w:t>ait</w:t>
      </w:r>
      <w:r>
        <w:rPr>
          <w:sz w:val="15"/>
        </w:rPr>
        <w:t xml:space="preserve"> </w:t>
      </w:r>
      <w:r>
        <w:rPr>
          <w:sz w:val="17"/>
        </w:rPr>
        <w:t>yüz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dinar</w:t>
      </w:r>
      <w:r>
        <w:rPr>
          <w:sz w:val="15"/>
        </w:rPr>
        <w:t xml:space="preserve"> değerindeki </w:t>
      </w:r>
      <w:r>
        <w:rPr>
          <w:rFonts w:ascii="Times New Roman" w:eastAsia="Times New Roman" w:hAnsi="Times New Roman"/>
          <w:sz w:val="19"/>
        </w:rPr>
        <w:t>bir elbiseyi telef ederse, o</w:t>
      </w:r>
      <w:r>
        <w:rPr>
          <w:sz w:val="15"/>
        </w:rPr>
        <w:t xml:space="preserve"> kişiye </w:t>
      </w:r>
      <w:r>
        <w:rPr>
          <w:rFonts w:ascii="Times New Roman" w:eastAsia="Times New Roman" w:hAnsi="Times New Roman"/>
          <w:sz w:val="19"/>
        </w:rPr>
        <w:t xml:space="preserve">bu </w:t>
      </w:r>
      <w:r>
        <w:rPr>
          <w:sz w:val="15"/>
        </w:rPr>
        <w:t>değerde</w:t>
      </w:r>
      <w:r>
        <w:rPr>
          <w:rFonts w:ascii="Times New Roman" w:eastAsia="Times New Roman" w:hAnsi="Times New Roman"/>
          <w:sz w:val="19"/>
        </w:rPr>
        <w:t xml:space="preserve"> bir elbise vermesi gerekir. </w:t>
      </w:r>
      <w:r>
        <w:rPr>
          <w:sz w:val="15"/>
        </w:rPr>
        <w:t>Ayrıca</w:t>
      </w:r>
      <w:r>
        <w:rPr>
          <w:rFonts w:ascii="Times New Roman" w:eastAsia="Times New Roman" w:hAnsi="Times New Roman"/>
          <w:sz w:val="19"/>
        </w:rPr>
        <w:t xml:space="preserve"> Allah Resülü </w:t>
      </w:r>
      <w:r>
        <w:rPr>
          <w:sz w:val="15"/>
        </w:rPr>
        <w:t>eşlerin, akrabaların,</w:t>
      </w:r>
      <w:r>
        <w:rPr>
          <w:rFonts w:ascii="Times New Roman" w:eastAsia="Times New Roman" w:hAnsi="Times New Roman"/>
          <w:sz w:val="19"/>
        </w:rPr>
        <w:t xml:space="preserve"> kölelerin nafaka ve </w:t>
      </w:r>
      <w:r>
        <w:rPr>
          <w:sz w:val="15"/>
        </w:rPr>
        <w:t>giysile~in</w:t>
      </w:r>
      <w:r>
        <w:rPr>
          <w:rFonts w:ascii="Times New Roman" w:eastAsia="Times New Roman" w:hAnsi="Times New Roman"/>
          <w:sz w:val="19"/>
        </w:rPr>
        <w:t xml:space="preserve"> marufa göre tespit edilmesini ifade </w:t>
      </w:r>
      <w:r>
        <w:rPr>
          <w:sz w:val="15"/>
        </w:rPr>
        <w:t>etmiştir.</w:t>
      </w:r>
      <w:r>
        <w:rPr>
          <w:rFonts w:ascii="Times New Roman" w:eastAsia="Times New Roman" w:hAnsi="Times New Roman"/>
          <w:sz w:val="19"/>
        </w:rPr>
        <w:t xml:space="preserve"> Maruf ise münker </w:t>
      </w:r>
      <w:r>
        <w:rPr>
          <w:sz w:val="16"/>
        </w:rPr>
        <w:t xml:space="preserve">olmayandır. İnsanların </w:t>
      </w:r>
      <w:r>
        <w:rPr>
          <w:rFonts w:ascii="Times New Roman" w:eastAsia="Times New Roman" w:hAnsi="Times New Roman"/>
          <w:sz w:val="19"/>
        </w:rPr>
        <w:t>bu konular</w:t>
      </w:r>
      <w:r>
        <w:rPr>
          <w:sz w:val="16"/>
        </w:rPr>
        <w:t xml:space="preserve"> hakkında hoş </w:t>
      </w:r>
      <w:r>
        <w:rPr>
          <w:rFonts w:ascii="Times New Roman" w:eastAsia="Times New Roman" w:hAnsi="Times New Roman"/>
          <w:sz w:val="19"/>
        </w:rPr>
        <w:t>gördüklerilma gösterdikleri</w:t>
      </w:r>
      <w:r>
        <w:rPr>
          <w:sz w:val="16"/>
        </w:rPr>
        <w:t xml:space="preserve"> şeydir.</w:t>
      </w:r>
      <w:r>
        <w:rPr>
          <w:sz w:val="21"/>
          <w:vertAlign w:val="superscript"/>
        </w:rPr>
        <w:t>131</w:t>
      </w:r>
    </w:p>
    <w:p w:rsidR="00A93A35" w:rsidRDefault="00A93A35" w:rsidP="00A93A35">
      <w:pPr>
        <w:spacing w:line="26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160"/>
        <w:rPr>
          <w:sz w:val="16"/>
        </w:rPr>
      </w:pPr>
      <w:r>
        <w:rPr>
          <w:sz w:val="16"/>
        </w:rPr>
        <w:t xml:space="preserve">İbn </w:t>
      </w:r>
      <w:r>
        <w:rPr>
          <w:rFonts w:ascii="Times New Roman" w:eastAsia="Times New Roman" w:hAnsi="Times New Roman"/>
          <w:sz w:val="19"/>
        </w:rPr>
        <w:t>Hazrn, tazir</w:t>
      </w:r>
      <w:r>
        <w:rPr>
          <w:sz w:val="16"/>
        </w:rPr>
        <w:t xml:space="preserve"> cezasının çoğu </w:t>
      </w:r>
      <w:r>
        <w:rPr>
          <w:rFonts w:ascii="Times New Roman" w:eastAsia="Times New Roman" w:hAnsi="Times New Roman"/>
          <w:sz w:val="19"/>
        </w:rPr>
        <w:t>zaman</w:t>
      </w:r>
      <w:r>
        <w:rPr>
          <w:sz w:val="16"/>
        </w:rPr>
        <w:t xml:space="preserve"> kıyas </w:t>
      </w:r>
      <w:r>
        <w:rPr>
          <w:rFonts w:ascii="Times New Roman" w:eastAsia="Times New Roman" w:hAnsi="Times New Roman"/>
          <w:sz w:val="19"/>
        </w:rPr>
        <w:t>yoluyla</w:t>
      </w:r>
      <w:r>
        <w:rPr>
          <w:sz w:val="16"/>
        </w:rPr>
        <w:t xml:space="preserve"> belirlenebileceğini, dolayı­</w:t>
      </w:r>
    </w:p>
    <w:p w:rsidR="00A93A35" w:rsidRDefault="00A93A35" w:rsidP="00A93A35">
      <w:pPr>
        <w:spacing w:line="12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80"/>
        <w:rPr>
          <w:rFonts w:ascii="Times New Roman" w:eastAsia="Times New Roman" w:hAnsi="Times New Roman"/>
          <w:vertAlign w:val="superscript"/>
        </w:rPr>
      </w:pPr>
      <w:r>
        <w:rPr>
          <w:sz w:val="15"/>
        </w:rPr>
        <w:t xml:space="preserve">sıyla kıyasa başvurmanın kaçınılmaz olduğunu </w:t>
      </w:r>
      <w:r>
        <w:rPr>
          <w:rFonts w:ascii="Times New Roman" w:eastAsia="Times New Roman" w:hAnsi="Times New Roman"/>
          <w:sz w:val="19"/>
        </w:rPr>
        <w:t>iddia edenlere de itiraz etmektedir.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vertAlign w:val="superscript"/>
        </w:rPr>
        <w:t>132</w:t>
      </w:r>
    </w:p>
    <w:p w:rsidR="00A93A35" w:rsidRDefault="00A93A35" w:rsidP="00A93A35">
      <w:pPr>
        <w:tabs>
          <w:tab w:val="left" w:pos="6320"/>
        </w:tabs>
        <w:spacing w:line="0" w:lineRule="atLeast"/>
        <w:ind w:left="880"/>
        <w:rPr>
          <w:sz w:val="15"/>
        </w:rPr>
      </w:pPr>
      <w:r>
        <w:rPr>
          <w:rFonts w:ascii="Times New Roman" w:eastAsia="Times New Roman" w:hAnsi="Times New Roman"/>
          <w:sz w:val="21"/>
        </w:rPr>
        <w:t xml:space="preserve">Hz. </w:t>
      </w:r>
      <w:r>
        <w:rPr>
          <w:rFonts w:ascii="Times New Roman" w:eastAsia="Times New Roman" w:hAnsi="Times New Roman"/>
          <w:sz w:val="19"/>
        </w:rPr>
        <w:t>Peygamber'in bir kimsenin nas</w:t>
      </w:r>
      <w:r>
        <w:rPr>
          <w:rFonts w:ascii="Times New Roman" w:eastAsia="Times New Roman" w:hAnsi="Times New Roman"/>
        </w:rPr>
        <w:tab/>
      </w:r>
      <w:r>
        <w:rPr>
          <w:sz w:val="15"/>
        </w:rPr>
        <w:t>cezalandınlama­</w:t>
      </w:r>
    </w:p>
    <w:p w:rsidR="00A93A35" w:rsidRDefault="00A93A35" w:rsidP="00A93A35">
      <w:pPr>
        <w:spacing w:line="13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80"/>
        <w:rPr>
          <w:rFonts w:ascii="Times New Roman" w:eastAsia="Times New Roman" w:hAnsi="Times New Roman"/>
          <w:sz w:val="19"/>
        </w:rPr>
      </w:pPr>
      <w:r>
        <w:rPr>
          <w:sz w:val="15"/>
        </w:rPr>
        <w:t xml:space="preserve">yacağını </w:t>
      </w:r>
      <w:r>
        <w:rPr>
          <w:rFonts w:ascii="Times New Roman" w:eastAsia="Times New Roman" w:hAnsi="Times New Roman"/>
          <w:sz w:val="19"/>
        </w:rPr>
        <w:t>ifade</w:t>
      </w:r>
      <w:r>
        <w:rPr>
          <w:sz w:val="15"/>
        </w:rPr>
        <w:t xml:space="preserve"> ettiğini </w:t>
      </w:r>
      <w:r>
        <w:rPr>
          <w:rFonts w:ascii="Times New Roman" w:eastAsia="Times New Roman" w:hAnsi="Times New Roman"/>
          <w:sz w:val="19"/>
        </w:rPr>
        <w:t>söyleyerek bunun</w:t>
      </w:r>
      <w:r>
        <w:rPr>
          <w:sz w:val="15"/>
        </w:rPr>
        <w:t xml:space="preserve"> dışında </w:t>
      </w:r>
      <w:r>
        <w:rPr>
          <w:rFonts w:ascii="Times New Roman" w:eastAsia="Times New Roman" w:hAnsi="Times New Roman"/>
          <w:sz w:val="19"/>
        </w:rPr>
        <w:t>bir tazir</w:t>
      </w:r>
      <w:r>
        <w:rPr>
          <w:sz w:val="15"/>
        </w:rPr>
        <w:t xml:space="preserve"> cezası olamayacağını </w:t>
      </w:r>
      <w:r>
        <w:rPr>
          <w:rFonts w:ascii="Times New Roman" w:eastAsia="Times New Roman" w:hAnsi="Times New Roman"/>
          <w:sz w:val="19"/>
        </w:rPr>
        <w:t>söy-</w:t>
      </w:r>
    </w:p>
    <w:p w:rsidR="00A93A35" w:rsidRDefault="00A93A35" w:rsidP="00A93A35">
      <w:pPr>
        <w:spacing w:line="17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tabs>
          <w:tab w:val="left" w:pos="5580"/>
        </w:tabs>
        <w:spacing w:line="0" w:lineRule="atLeast"/>
        <w:ind w:left="8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lemektedir. </w:t>
      </w:r>
      <w:r>
        <w:rPr>
          <w:rFonts w:ascii="Times New Roman" w:eastAsia="Times New Roman" w:hAnsi="Times New Roman"/>
          <w:vertAlign w:val="superscript"/>
        </w:rPr>
        <w:t>133</w:t>
      </w:r>
      <w:r>
        <w:rPr>
          <w:rFonts w:ascii="Times New Roman" w:eastAsia="Times New Roman" w:hAnsi="Times New Roman"/>
          <w:sz w:val="19"/>
        </w:rPr>
        <w:t xml:space="preserve">  Tazir yoluyla hapis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bunun ancak bir kimsenin</w:t>
      </w:r>
    </w:p>
    <w:p w:rsidR="00A93A35" w:rsidRDefault="00A93A35" w:rsidP="00A93A35">
      <w:pPr>
        <w:spacing w:line="238" w:lineRule="auto"/>
        <w:ind w:left="880" w:right="1369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sz w:val="19"/>
        </w:rPr>
        <w:t xml:space="preserve">insanlara zarar vermesinin önüne geçilmesi ya da üzerinde bir hak </w:t>
      </w:r>
      <w:r>
        <w:rPr>
          <w:sz w:val="14"/>
        </w:rPr>
        <w:t>olduğu</w:t>
      </w:r>
      <w:r>
        <w:rPr>
          <w:rFonts w:ascii="Times New Roman" w:eastAsia="Times New Roman" w:hAnsi="Times New Roman"/>
          <w:sz w:val="19"/>
        </w:rPr>
        <w:t xml:space="preserve"> ve bu </w:t>
      </w:r>
      <w:r>
        <w:rPr>
          <w:sz w:val="14"/>
        </w:rPr>
        <w:t>hakkı</w:t>
      </w:r>
      <w:r>
        <w:rPr>
          <w:rFonts w:ascii="Times New Roman" w:eastAsia="Times New Roman" w:hAnsi="Times New Roman"/>
          <w:sz w:val="19"/>
        </w:rPr>
        <w:t xml:space="preserve"> eda etmeye gücü </w:t>
      </w:r>
      <w:r>
        <w:rPr>
          <w:sz w:val="14"/>
        </w:rPr>
        <w:t>yettiği</w:t>
      </w:r>
      <w:r>
        <w:rPr>
          <w:rFonts w:ascii="Times New Roman" w:eastAsia="Times New Roman" w:hAnsi="Times New Roman"/>
          <w:sz w:val="19"/>
        </w:rPr>
        <w:t xml:space="preserve"> halde </w:t>
      </w:r>
      <w:r>
        <w:rPr>
          <w:sz w:val="14"/>
        </w:rPr>
        <w:t>kaçmasınırı</w:t>
      </w:r>
      <w:r>
        <w:rPr>
          <w:rFonts w:ascii="Times New Roman" w:eastAsia="Times New Roman" w:hAnsi="Times New Roman"/>
          <w:sz w:val="19"/>
        </w:rPr>
        <w:t xml:space="preserve"> engellenmesi </w:t>
      </w:r>
      <w:r>
        <w:rPr>
          <w:sz w:val="14"/>
        </w:rPr>
        <w:t>açısından</w:t>
      </w:r>
      <w:r>
        <w:rPr>
          <w:rFonts w:ascii="Times New Roman" w:eastAsia="Times New Roman" w:hAnsi="Times New Roman"/>
          <w:sz w:val="19"/>
        </w:rPr>
        <w:t xml:space="preserve"> mümkün olabile-</w:t>
      </w:r>
      <w:r>
        <w:rPr>
          <w:sz w:val="16"/>
        </w:rPr>
        <w:t xml:space="preserve">ceğini </w:t>
      </w:r>
      <w:r>
        <w:rPr>
          <w:rFonts w:ascii="Times New Roman" w:eastAsia="Times New Roman" w:hAnsi="Times New Roman"/>
          <w:sz w:val="19"/>
        </w:rPr>
        <w:t>kabul etmektedir.</w:t>
      </w:r>
      <w:r>
        <w:rPr>
          <w:sz w:val="16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134</w:t>
      </w:r>
      <w:r>
        <w:rPr>
          <w:sz w:val="16"/>
        </w:rPr>
        <w:t xml:space="preserve"> </w:t>
      </w:r>
      <w:r>
        <w:rPr>
          <w:rFonts w:ascii="Times New Roman" w:eastAsia="Times New Roman" w:hAnsi="Times New Roman"/>
          <w:sz w:val="19"/>
        </w:rPr>
        <w:t>Bu da</w:t>
      </w:r>
      <w:r>
        <w:rPr>
          <w:sz w:val="16"/>
        </w:rPr>
        <w:t xml:space="preserve"> "İyilik </w:t>
      </w:r>
      <w:r>
        <w:rPr>
          <w:rFonts w:ascii="Times New Roman" w:eastAsia="Times New Roman" w:hAnsi="Times New Roman"/>
          <w:i/>
          <w:sz w:val="19"/>
        </w:rPr>
        <w:t>ve takva üzerinde</w:t>
      </w:r>
      <w:r>
        <w:rPr>
          <w:sz w:val="16"/>
        </w:rPr>
        <w:t xml:space="preserve"> yardımlaşımz. </w:t>
      </w:r>
      <w:r>
        <w:rPr>
          <w:rFonts w:ascii="Times New Roman" w:eastAsia="Times New Roman" w:hAnsi="Times New Roman"/>
          <w:i/>
          <w:sz w:val="19"/>
        </w:rPr>
        <w:t>Günah ve</w:t>
      </w:r>
    </w:p>
    <w:p w:rsidR="00A93A35" w:rsidRDefault="00A93A35" w:rsidP="00A93A35">
      <w:pPr>
        <w:spacing w:line="211" w:lineRule="auto"/>
        <w:ind w:left="880"/>
        <w:rPr>
          <w:rFonts w:ascii="Times New Roman" w:eastAsia="Times New Roman" w:hAnsi="Times New Roman"/>
          <w:sz w:val="24"/>
          <w:vertAlign w:val="superscript"/>
        </w:rPr>
      </w:pPr>
      <w:r>
        <w:rPr>
          <w:sz w:val="15"/>
        </w:rPr>
        <w:t xml:space="preserve">haksızlık </w:t>
      </w:r>
      <w:r>
        <w:rPr>
          <w:rFonts w:ascii="Times New Roman" w:eastAsia="Times New Roman" w:hAnsi="Times New Roman"/>
          <w:i/>
          <w:sz w:val="19"/>
        </w:rPr>
        <w:t>üzerinde</w:t>
      </w:r>
      <w:r>
        <w:rPr>
          <w:sz w:val="15"/>
        </w:rPr>
        <w:t xml:space="preserve"> yardımlaşmayınız. </w:t>
      </w:r>
      <w:r>
        <w:rPr>
          <w:rFonts w:ascii="Times New Roman" w:eastAsia="Times New Roman" w:hAnsi="Times New Roman"/>
          <w:i/>
          <w:sz w:val="19"/>
        </w:rPr>
        <w:t>"</w:t>
      </w:r>
      <w:r>
        <w:rPr>
          <w:rFonts w:ascii="Times New Roman" w:eastAsia="Times New Roman" w:hAnsi="Times New Roman"/>
          <w:i/>
          <w:vertAlign w:val="superscript"/>
        </w:rPr>
        <w:t>135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ayetinin</w:t>
      </w:r>
      <w:r>
        <w:rPr>
          <w:sz w:val="15"/>
        </w:rPr>
        <w:t xml:space="preserve"> kapsamı altına </w:t>
      </w:r>
      <w:r>
        <w:rPr>
          <w:rFonts w:ascii="Times New Roman" w:eastAsia="Times New Roman" w:hAnsi="Times New Roman"/>
          <w:sz w:val="19"/>
        </w:rPr>
        <w:t>girmektedir.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136</w:t>
      </w:r>
    </w:p>
    <w:p w:rsidR="00A93A35" w:rsidRDefault="00A93A35" w:rsidP="00A93A35">
      <w:pPr>
        <w:spacing w:line="87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48" w:lineRule="auto"/>
        <w:ind w:left="860" w:right="1389" w:firstLine="283"/>
        <w:jc w:val="both"/>
        <w:rPr>
          <w:rFonts w:ascii="Times New Roman" w:eastAsia="Times New Roman" w:hAnsi="Times New Roman"/>
          <w:sz w:val="19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Hazrn</w:t>
      </w:r>
      <w:r>
        <w:rPr>
          <w:sz w:val="17"/>
        </w:rPr>
        <w:t xml:space="preserve"> 'ın bahsettiği </w:t>
      </w:r>
      <w:r>
        <w:rPr>
          <w:rFonts w:ascii="Times New Roman" w:eastAsia="Times New Roman" w:hAnsi="Times New Roman"/>
          <w:sz w:val="19"/>
        </w:rPr>
        <w:t>ve muhalifler</w:t>
      </w:r>
      <w:r>
        <w:rPr>
          <w:sz w:val="17"/>
        </w:rPr>
        <w:t xml:space="preserve"> tarafından getirildiğini söylediği </w:t>
      </w:r>
      <w:r>
        <w:rPr>
          <w:rFonts w:ascii="Times New Roman" w:eastAsia="Times New Roman" w:hAnsi="Times New Roman"/>
          <w:sz w:val="19"/>
        </w:rPr>
        <w:t>bu deliller,</w:t>
      </w:r>
      <w:r>
        <w:rPr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pratikten hareketle sunulan delillerdir. Yani </w:t>
      </w:r>
      <w:r>
        <w:rPr>
          <w:sz w:val="14"/>
        </w:rPr>
        <w:t>kıyas</w:t>
      </w:r>
      <w:r>
        <w:rPr>
          <w:rFonts w:ascii="Times New Roman" w:eastAsia="Times New Roman" w:hAnsi="Times New Roman"/>
          <w:sz w:val="19"/>
        </w:rPr>
        <w:t xml:space="preserve"> kabul edilmezse bu meseleler hak-</w:t>
      </w:r>
    </w:p>
    <w:p w:rsidR="00A93A35" w:rsidRDefault="00A93A35" w:rsidP="00A93A35">
      <w:pPr>
        <w:spacing w:line="9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60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kında </w:t>
      </w:r>
      <w:r>
        <w:rPr>
          <w:rFonts w:ascii="Times New Roman" w:eastAsia="Times New Roman" w:hAnsi="Times New Roman"/>
          <w:sz w:val="19"/>
        </w:rPr>
        <w:t>bir hüküm</w:t>
      </w:r>
      <w:r>
        <w:rPr>
          <w:sz w:val="14"/>
        </w:rPr>
        <w:t xml:space="preserve">  verilemeyeceğini </w:t>
      </w:r>
      <w:r>
        <w:rPr>
          <w:rFonts w:ascii="Times New Roman" w:eastAsia="Times New Roman" w:hAnsi="Times New Roman"/>
          <w:sz w:val="19"/>
        </w:rPr>
        <w:t>ve</w:t>
      </w:r>
      <w:r>
        <w:rPr>
          <w:sz w:val="14"/>
        </w:rPr>
        <w:t xml:space="preserve"> örneğin </w:t>
      </w:r>
      <w:r>
        <w:rPr>
          <w:rFonts w:ascii="Times New Roman" w:eastAsia="Times New Roman" w:hAnsi="Times New Roman"/>
          <w:sz w:val="19"/>
        </w:rPr>
        <w:t>domuz</w:t>
      </w:r>
      <w:r>
        <w:rPr>
          <w:sz w:val="14"/>
        </w:rPr>
        <w:t xml:space="preserve"> yağının haramlığınırı, </w:t>
      </w:r>
      <w:r>
        <w:rPr>
          <w:rFonts w:ascii="Times New Roman" w:eastAsia="Times New Roman" w:hAnsi="Times New Roman"/>
          <w:sz w:val="19"/>
        </w:rPr>
        <w:t>mutlaka</w:t>
      </w:r>
    </w:p>
    <w:p w:rsidR="00A93A35" w:rsidRDefault="00A93A35" w:rsidP="00A93A35">
      <w:pPr>
        <w:spacing w:line="24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52" w:lineRule="auto"/>
        <w:ind w:left="860" w:right="1389" w:firstLine="2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sz w:val="15"/>
        </w:rPr>
        <w:t xml:space="preserve">kıyası </w:t>
      </w:r>
      <w:r>
        <w:rPr>
          <w:rFonts w:ascii="Times New Roman" w:eastAsia="Times New Roman" w:hAnsi="Times New Roman"/>
          <w:sz w:val="19"/>
        </w:rPr>
        <w:t>kabul etmekten</w:t>
      </w:r>
      <w:r>
        <w:rPr>
          <w:sz w:val="15"/>
        </w:rPr>
        <w:t xml:space="preserve"> geçtiğini </w:t>
      </w:r>
      <w:r>
        <w:rPr>
          <w:rFonts w:ascii="Times New Roman" w:eastAsia="Times New Roman" w:hAnsi="Times New Roman"/>
          <w:sz w:val="19"/>
        </w:rPr>
        <w:t>varsayan bir</w:t>
      </w:r>
      <w:r>
        <w:rPr>
          <w:sz w:val="15"/>
        </w:rPr>
        <w:t xml:space="preserve"> bakış açısından </w:t>
      </w:r>
      <w:r>
        <w:rPr>
          <w:rFonts w:ascii="Times New Roman" w:eastAsia="Times New Roman" w:hAnsi="Times New Roman"/>
          <w:sz w:val="19"/>
        </w:rPr>
        <w:t xml:space="preserve">hareketle sunulan delil-lerdir. </w:t>
      </w:r>
      <w:r>
        <w:rPr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Hazrn ise, </w:t>
      </w:r>
      <w:r>
        <w:rPr>
          <w:sz w:val="16"/>
        </w:rPr>
        <w:t>kıyasa</w:t>
      </w:r>
      <w:r>
        <w:rPr>
          <w:rFonts w:ascii="Times New Roman" w:eastAsia="Times New Roman" w:hAnsi="Times New Roman"/>
          <w:sz w:val="19"/>
        </w:rPr>
        <w:t xml:space="preserve"> alternatif olarak bu gibi konularda istishiiba müracaat et-mekte ve meseleleri, varit olan naslar çerçevesinde çözmeye </w:t>
      </w:r>
      <w:r>
        <w:rPr>
          <w:sz w:val="16"/>
        </w:rPr>
        <w:t>çalışmaktadır. İbn</w:t>
      </w:r>
      <w:r>
        <w:rPr>
          <w:rFonts w:ascii="Times New Roman" w:eastAsia="Times New Roman" w:hAnsi="Times New Roman"/>
          <w:sz w:val="19"/>
        </w:rPr>
        <w:t xml:space="preserve"> Hazm, ileri sürülen buna benzer </w:t>
      </w:r>
      <w:r>
        <w:rPr>
          <w:sz w:val="14"/>
        </w:rPr>
        <w:t>başka</w:t>
      </w:r>
      <w:r>
        <w:rPr>
          <w:rFonts w:ascii="Times New Roman" w:eastAsia="Times New Roman" w:hAnsi="Times New Roman"/>
          <w:sz w:val="19"/>
        </w:rPr>
        <w:t xml:space="preserve"> deliilere de </w:t>
      </w:r>
      <w:r>
        <w:rPr>
          <w:sz w:val="14"/>
        </w:rPr>
        <w:t>yanıtlar</w:t>
      </w:r>
      <w:r>
        <w:rPr>
          <w:rFonts w:ascii="Times New Roman" w:eastAsia="Times New Roman" w:hAnsi="Times New Roman"/>
          <w:sz w:val="19"/>
        </w:rPr>
        <w:t xml:space="preserve"> vermeye devam etmektedir. </w:t>
      </w:r>
      <w:r>
        <w:rPr>
          <w:rFonts w:ascii="Times New Roman" w:eastAsia="Times New Roman" w:hAnsi="Times New Roman"/>
          <w:sz w:val="24"/>
          <w:vertAlign w:val="superscript"/>
        </w:rPr>
        <w:t>137</w:t>
      </w:r>
    </w:p>
    <w:p w:rsidR="00A93A35" w:rsidRDefault="00A93A35" w:rsidP="00A93A35">
      <w:pPr>
        <w:spacing w:line="183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14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Sonuç</w:t>
      </w:r>
    </w:p>
    <w:p w:rsidR="00A93A35" w:rsidRDefault="00A93A35" w:rsidP="00A93A35">
      <w:pPr>
        <w:spacing w:line="13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140"/>
        <w:rPr>
          <w:rFonts w:ascii="Times New Roman" w:eastAsia="Times New Roman" w:hAnsi="Times New Roman"/>
          <w:sz w:val="19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Hazrn,</w:t>
      </w:r>
      <w:r>
        <w:rPr>
          <w:sz w:val="17"/>
        </w:rPr>
        <w:t xml:space="preserve"> İslami </w:t>
      </w:r>
      <w:r>
        <w:rPr>
          <w:rFonts w:ascii="Times New Roman" w:eastAsia="Times New Roman" w:hAnsi="Times New Roman"/>
          <w:sz w:val="19"/>
        </w:rPr>
        <w:t>ilimler tarihi boyunca tesadüf</w:t>
      </w:r>
      <w:r>
        <w:rPr>
          <w:sz w:val="17"/>
        </w:rPr>
        <w:t xml:space="preserve"> edebileceğimiz </w:t>
      </w:r>
      <w:r>
        <w:rPr>
          <w:rFonts w:ascii="Times New Roman" w:eastAsia="Times New Roman" w:hAnsi="Times New Roman"/>
          <w:sz w:val="19"/>
        </w:rPr>
        <w:t>en önde  gelen</w:t>
      </w:r>
    </w:p>
    <w:p w:rsidR="00A93A35" w:rsidRDefault="00A93A35" w:rsidP="00A93A35">
      <w:pPr>
        <w:spacing w:line="14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60"/>
        <w:rPr>
          <w:rFonts w:ascii="Times New Roman" w:eastAsia="Times New Roman" w:hAnsi="Times New Roman"/>
          <w:sz w:val="19"/>
        </w:rPr>
      </w:pPr>
      <w:r>
        <w:rPr>
          <w:sz w:val="15"/>
        </w:rPr>
        <w:t xml:space="preserve">eleştirmenlerden </w:t>
      </w:r>
      <w:r>
        <w:rPr>
          <w:rFonts w:ascii="Times New Roman" w:eastAsia="Times New Roman" w:hAnsi="Times New Roman"/>
          <w:sz w:val="19"/>
        </w:rPr>
        <w:t>biridir. Onun</w:t>
      </w:r>
      <w:r>
        <w:rPr>
          <w:sz w:val="15"/>
        </w:rPr>
        <w:t xml:space="preserve"> eleştirilerinden </w:t>
      </w:r>
      <w:r>
        <w:rPr>
          <w:rFonts w:ascii="Times New Roman" w:eastAsia="Times New Roman" w:hAnsi="Times New Roman"/>
          <w:sz w:val="19"/>
        </w:rPr>
        <w:t>nasip almayan mezhep ve</w:t>
      </w:r>
      <w:r>
        <w:rPr>
          <w:sz w:val="15"/>
        </w:rPr>
        <w:t xml:space="preserve"> meşrep </w:t>
      </w:r>
      <w:r>
        <w:rPr>
          <w:rFonts w:ascii="Times New Roman" w:eastAsia="Times New Roman" w:hAnsi="Times New Roman"/>
          <w:sz w:val="19"/>
        </w:rPr>
        <w:t>ne-</w:t>
      </w:r>
    </w:p>
    <w:p w:rsidR="00A93A35" w:rsidRDefault="00A93A35" w:rsidP="00A93A35">
      <w:pPr>
        <w:spacing w:line="29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54" w:lineRule="auto"/>
        <w:ind w:left="840" w:right="1389" w:firstLine="5"/>
        <w:jc w:val="both"/>
        <w:rPr>
          <w:sz w:val="14"/>
        </w:rPr>
      </w:pPr>
      <w:r>
        <w:rPr>
          <w:rFonts w:ascii="Times New Roman" w:eastAsia="Times New Roman" w:hAnsi="Times New Roman"/>
          <w:sz w:val="19"/>
        </w:rPr>
        <w:t xml:space="preserve">redeyse yok gibidir. Fakat onun </w:t>
      </w:r>
      <w:r>
        <w:rPr>
          <w:sz w:val="14"/>
        </w:rPr>
        <w:t>eleştirleri</w:t>
      </w:r>
      <w:r>
        <w:rPr>
          <w:rFonts w:ascii="Times New Roman" w:eastAsia="Times New Roman" w:hAnsi="Times New Roman"/>
          <w:sz w:val="19"/>
        </w:rPr>
        <w:t xml:space="preserve"> sadece bir kavil </w:t>
      </w:r>
      <w:r>
        <w:rPr>
          <w:sz w:val="14"/>
        </w:rPr>
        <w:t>bazında değil</w:t>
      </w:r>
      <w:r>
        <w:rPr>
          <w:rFonts w:ascii="Times New Roman" w:eastAsia="Times New Roman" w:hAnsi="Times New Roman"/>
          <w:sz w:val="19"/>
        </w:rPr>
        <w:t xml:space="preserve"> sistem ba-</w:t>
      </w:r>
      <w:r>
        <w:rPr>
          <w:sz w:val="17"/>
        </w:rPr>
        <w:t xml:space="preserve">zındadır. İbn </w:t>
      </w:r>
      <w:r>
        <w:rPr>
          <w:rFonts w:ascii="Times New Roman" w:eastAsia="Times New Roman" w:hAnsi="Times New Roman"/>
          <w:sz w:val="19"/>
        </w:rPr>
        <w:t>Hazrn,</w:t>
      </w:r>
      <w:r>
        <w:rPr>
          <w:sz w:val="17"/>
        </w:rPr>
        <w:t xml:space="preserve"> Zahiriliği, </w:t>
      </w:r>
      <w:r>
        <w:rPr>
          <w:rFonts w:ascii="Times New Roman" w:eastAsia="Times New Roman" w:hAnsi="Times New Roman"/>
          <w:sz w:val="19"/>
        </w:rPr>
        <w:t>-genellikle tasvir</w:t>
      </w:r>
      <w:r>
        <w:rPr>
          <w:sz w:val="17"/>
        </w:rPr>
        <w:t xml:space="preserve"> edildiğinden farklı </w:t>
      </w:r>
      <w:r>
        <w:rPr>
          <w:rFonts w:ascii="Times New Roman" w:eastAsia="Times New Roman" w:hAnsi="Times New Roman"/>
          <w:sz w:val="19"/>
        </w:rPr>
        <w:t>olarak- satmlik</w:t>
      </w:r>
      <w:r>
        <w:rPr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olarak görmemektedir. Bilakis Zahirilik, </w:t>
      </w:r>
      <w:r>
        <w:rPr>
          <w:sz w:val="15"/>
        </w:rPr>
        <w:t>zalıire</w:t>
      </w:r>
      <w:r>
        <w:rPr>
          <w:rFonts w:ascii="Times New Roman" w:eastAsia="Times New Roman" w:hAnsi="Times New Roman"/>
          <w:sz w:val="19"/>
        </w:rPr>
        <w:t xml:space="preserve"> yani </w:t>
      </w:r>
      <w:r>
        <w:rPr>
          <w:sz w:val="15"/>
        </w:rPr>
        <w:t>meşru</w:t>
      </w:r>
      <w:r>
        <w:rPr>
          <w:rFonts w:ascii="Times New Roman" w:eastAsia="Times New Roman" w:hAnsi="Times New Roman"/>
          <w:sz w:val="19"/>
        </w:rPr>
        <w:t xml:space="preserve"> delillerle sabit olan </w:t>
      </w:r>
      <w:r>
        <w:rPr>
          <w:sz w:val="15"/>
        </w:rPr>
        <w:t>açık</w:t>
      </w:r>
      <w:r>
        <w:rPr>
          <w:rFonts w:ascii="Times New Roman" w:eastAsia="Times New Roman" w:hAnsi="Times New Roman"/>
          <w:sz w:val="19"/>
        </w:rPr>
        <w:t xml:space="preserve"> manzaraya </w:t>
      </w:r>
      <w:r>
        <w:rPr>
          <w:sz w:val="14"/>
        </w:rPr>
        <w:t>sadık kalmaktır.</w:t>
      </w:r>
      <w:r>
        <w:rPr>
          <w:rFonts w:ascii="Times New Roman" w:eastAsia="Times New Roman" w:hAnsi="Times New Roman"/>
          <w:sz w:val="19"/>
        </w:rPr>
        <w:t xml:space="preserve"> ·Bu anlamda </w:t>
      </w:r>
      <w:r>
        <w:rPr>
          <w:sz w:val="14"/>
        </w:rPr>
        <w:t>Zahiriliğin</w:t>
      </w:r>
      <w:r>
        <w:rPr>
          <w:rFonts w:ascii="Times New Roman" w:eastAsia="Times New Roman" w:hAnsi="Times New Roman"/>
          <w:sz w:val="19"/>
        </w:rPr>
        <w:t xml:space="preserve"> temelinde, dinen sabit olanlara re'y, örf adet, tevil vb </w:t>
      </w:r>
      <w:r>
        <w:rPr>
          <w:sz w:val="14"/>
        </w:rPr>
        <w:t>şeylere</w:t>
      </w:r>
      <w:r>
        <w:rPr>
          <w:rFonts w:ascii="Times New Roman" w:eastAsia="Times New Roman" w:hAnsi="Times New Roman"/>
          <w:sz w:val="19"/>
        </w:rPr>
        <w:t xml:space="preserve"> dayanarak yeni </w:t>
      </w:r>
      <w:r>
        <w:rPr>
          <w:sz w:val="14"/>
        </w:rPr>
        <w:t>şeyler</w:t>
      </w:r>
      <w:r>
        <w:rPr>
          <w:rFonts w:ascii="Times New Roman" w:eastAsia="Times New Roman" w:hAnsi="Times New Roman"/>
          <w:sz w:val="19"/>
        </w:rPr>
        <w:t xml:space="preserve"> eklemernek </w:t>
      </w:r>
      <w:r>
        <w:rPr>
          <w:sz w:val="14"/>
        </w:rPr>
        <w:t>vardır.</w:t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4"/>
          <w:lang w:val="tr-TR"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79375</wp:posOffset>
            </wp:positionV>
            <wp:extent cx="1804670" cy="6350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A35" w:rsidRDefault="00A93A35" w:rsidP="00A93A35">
      <w:pPr>
        <w:spacing w:line="159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129 </w:t>
      </w:r>
      <w:r>
        <w:rPr>
          <w:sz w:val="13"/>
        </w:rPr>
        <w:t>İbn Hazın, el-İiıkfrm,</w:t>
      </w:r>
      <w:r>
        <w:rPr>
          <w:rFonts w:ascii="Times New Roman" w:eastAsia="Times New Roman" w:hAnsi="Times New Roman"/>
          <w:sz w:val="15"/>
        </w:rPr>
        <w:t xml:space="preserve"> II/441.</w:t>
      </w:r>
    </w:p>
    <w:p w:rsidR="00A93A35" w:rsidRDefault="00A93A35" w:rsidP="00A93A35">
      <w:pPr>
        <w:spacing w:line="77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8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130 Bakara, 2/194.</w:t>
      </w:r>
    </w:p>
    <w:p w:rsidR="00A93A35" w:rsidRDefault="00A93A35" w:rsidP="00A93A35">
      <w:pPr>
        <w:spacing w:line="72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20"/>
        </w:tabs>
        <w:autoSpaceDE/>
        <w:autoSpaceDN/>
        <w:spacing w:line="0" w:lineRule="atLeast"/>
        <w:ind w:left="1120" w:hanging="256"/>
        <w:rPr>
          <w:rFonts w:ascii="Times New Roman" w:eastAsia="Times New Roman" w:hAnsi="Times New Roman"/>
          <w:sz w:val="15"/>
        </w:rPr>
      </w:pPr>
      <w:r>
        <w:rPr>
          <w:sz w:val="13"/>
        </w:rPr>
        <w:t xml:space="preserve">İbn Hazın, el-İiıkfrm, </w:t>
      </w:r>
      <w:r>
        <w:rPr>
          <w:rFonts w:ascii="Times New Roman" w:eastAsia="Times New Roman" w:hAnsi="Times New Roman"/>
          <w:sz w:val="15"/>
        </w:rPr>
        <w:t>II/441.</w:t>
      </w:r>
    </w:p>
    <w:p w:rsidR="00A93A35" w:rsidRDefault="00A93A35" w:rsidP="00A93A35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40"/>
        </w:tabs>
        <w:autoSpaceDE/>
        <w:autoSpaceDN/>
        <w:spacing w:line="0" w:lineRule="atLeast"/>
        <w:ind w:left="1140" w:hanging="276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el-İiıkfrnı, </w:t>
      </w:r>
      <w:r>
        <w:rPr>
          <w:rFonts w:ascii="Times New Roman" w:eastAsia="Times New Roman" w:hAnsi="Times New Roman"/>
          <w:sz w:val="15"/>
        </w:rPr>
        <w:t>II/438.</w:t>
      </w:r>
    </w:p>
    <w:p w:rsidR="00A93A35" w:rsidRDefault="00A93A35" w:rsidP="00A93A35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20"/>
        </w:tabs>
        <w:autoSpaceDE/>
        <w:autoSpaceDN/>
        <w:spacing w:line="0" w:lineRule="atLeast"/>
        <w:ind w:left="1120" w:hanging="261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el-İiıkfrnı, </w:t>
      </w:r>
      <w:r>
        <w:rPr>
          <w:rFonts w:ascii="Times New Roman" w:eastAsia="Times New Roman" w:hAnsi="Times New Roman"/>
          <w:sz w:val="15"/>
        </w:rPr>
        <w:t>Il/438.</w:t>
      </w:r>
    </w:p>
    <w:p w:rsidR="00A93A35" w:rsidRDefault="00A93A35" w:rsidP="00A93A35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20"/>
        </w:tabs>
        <w:autoSpaceDE/>
        <w:autoSpaceDN/>
        <w:spacing w:line="0" w:lineRule="atLeast"/>
        <w:ind w:left="1120" w:hanging="261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Hazın, el-İiıkfrm, </w:t>
      </w:r>
      <w:r>
        <w:rPr>
          <w:rFonts w:ascii="Times New Roman" w:eastAsia="Times New Roman" w:hAnsi="Times New Roman"/>
          <w:sz w:val="15"/>
        </w:rPr>
        <w:t>II/438.</w:t>
      </w:r>
    </w:p>
    <w:p w:rsidR="00A93A35" w:rsidRDefault="00A93A35" w:rsidP="00A93A35">
      <w:pPr>
        <w:spacing w:line="70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20"/>
        </w:tabs>
        <w:autoSpaceDE/>
        <w:autoSpaceDN/>
        <w:spacing w:line="0" w:lineRule="atLeast"/>
        <w:ind w:left="1120" w:hanging="2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Maide, 5/2.</w:t>
      </w:r>
    </w:p>
    <w:p w:rsidR="00A93A35" w:rsidRDefault="00A93A35" w:rsidP="00A93A35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20"/>
        </w:tabs>
        <w:autoSpaceDE/>
        <w:autoSpaceDN/>
        <w:spacing w:line="0" w:lineRule="atLeast"/>
        <w:ind w:left="1120" w:hanging="261"/>
        <w:rPr>
          <w:rFonts w:ascii="Times New Roman" w:eastAsia="Times New Roman" w:hAnsi="Times New Roman"/>
          <w:sz w:val="15"/>
        </w:rPr>
      </w:pPr>
      <w:r>
        <w:rPr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sz w:val="14"/>
        </w:rPr>
        <w:t xml:space="preserve"> el-İiıkam, </w:t>
      </w:r>
      <w:r>
        <w:rPr>
          <w:rFonts w:ascii="Times New Roman" w:eastAsia="Times New Roman" w:hAnsi="Times New Roman"/>
          <w:sz w:val="15"/>
        </w:rPr>
        <w:t>Il/438.</w:t>
      </w:r>
    </w:p>
    <w:p w:rsidR="00A93A35" w:rsidRDefault="00A93A35" w:rsidP="00A93A35">
      <w:pPr>
        <w:spacing w:line="75" w:lineRule="exact"/>
        <w:rPr>
          <w:rFonts w:ascii="Times New Roman" w:eastAsia="Times New Roman" w:hAnsi="Times New Roman"/>
          <w:sz w:val="15"/>
        </w:rPr>
      </w:pPr>
    </w:p>
    <w:p w:rsidR="00A93A35" w:rsidRDefault="00A93A35" w:rsidP="00A93A35">
      <w:pPr>
        <w:widowControl/>
        <w:numPr>
          <w:ilvl w:val="0"/>
          <w:numId w:val="2"/>
        </w:numPr>
        <w:tabs>
          <w:tab w:val="left" w:pos="1120"/>
        </w:tabs>
        <w:autoSpaceDE/>
        <w:autoSpaceDN/>
        <w:spacing w:line="0" w:lineRule="atLeast"/>
        <w:ind w:left="1120" w:hanging="26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Bkz: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5"/>
        </w:rPr>
        <w:t xml:space="preserve"> Hazm, </w:t>
      </w:r>
      <w:r>
        <w:rPr>
          <w:sz w:val="13"/>
        </w:rPr>
        <w:t>el-İiıkfrm,</w:t>
      </w:r>
      <w:r>
        <w:rPr>
          <w:rFonts w:ascii="Times New Roman" w:eastAsia="Times New Roman" w:hAnsi="Times New Roman"/>
          <w:sz w:val="15"/>
        </w:rPr>
        <w:t xml:space="preserve"> Il/404 vd.</w:t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5"/>
          <w:lang w:val="tr-TR"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5026025</wp:posOffset>
            </wp:positionH>
            <wp:positionV relativeFrom="paragraph">
              <wp:posOffset>-699135</wp:posOffset>
            </wp:positionV>
            <wp:extent cx="170815" cy="646430"/>
            <wp:effectExtent l="19050" t="0" r="63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  <w:sectPr w:rsidR="00A93A35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93A35" w:rsidRDefault="00A93A35" w:rsidP="00A93A35">
      <w:pPr>
        <w:spacing w:line="223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79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29</w:t>
      </w:r>
    </w:p>
    <w:p w:rsidR="00A93A35" w:rsidRDefault="00A93A35" w:rsidP="00A93A35">
      <w:pPr>
        <w:spacing w:line="0" w:lineRule="atLeast"/>
        <w:ind w:left="7960"/>
        <w:rPr>
          <w:rFonts w:ascii="Times New Roman" w:eastAsia="Times New Roman" w:hAnsi="Times New Roman"/>
          <w:sz w:val="18"/>
        </w:rPr>
        <w:sectPr w:rsidR="00A93A35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  <w:bookmarkStart w:id="1" w:name="page22"/>
      <w:bookmarkEnd w:id="1"/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48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420"/>
        <w:rPr>
          <w:rFonts w:ascii="Times New Roman" w:eastAsia="Times New Roman" w:hAnsi="Times New Roman"/>
          <w:sz w:val="17"/>
        </w:rPr>
      </w:pPr>
      <w:r>
        <w:rPr>
          <w:sz w:val="12"/>
        </w:rPr>
        <w:t xml:space="preserve">Oğuzhan </w:t>
      </w:r>
      <w:r>
        <w:rPr>
          <w:rFonts w:ascii="Times New Roman" w:eastAsia="Times New Roman" w:hAnsi="Times New Roman"/>
          <w:sz w:val="17"/>
        </w:rPr>
        <w:t>TAN</w:t>
      </w:r>
    </w:p>
    <w:p w:rsidR="00A93A35" w:rsidRDefault="00A93A35" w:rsidP="00A93A3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  <w:lang w:val="tr-TR"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890270</wp:posOffset>
            </wp:positionH>
            <wp:positionV relativeFrom="paragraph">
              <wp:posOffset>71755</wp:posOffset>
            </wp:positionV>
            <wp:extent cx="4304030" cy="635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A35" w:rsidRDefault="00A93A35" w:rsidP="00A93A35">
      <w:pPr>
        <w:spacing w:line="200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75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62" w:lineRule="auto"/>
        <w:ind w:left="1400" w:right="849" w:firstLine="283"/>
        <w:jc w:val="both"/>
        <w:rPr>
          <w:rFonts w:ascii="Times New Roman" w:eastAsia="Times New Roman" w:hAnsi="Times New Roman"/>
          <w:sz w:val="19"/>
        </w:rPr>
      </w:pPr>
      <w:r>
        <w:rPr>
          <w:sz w:val="15"/>
        </w:rPr>
        <w:t xml:space="preserve">Kıyas, </w:t>
      </w:r>
      <w:r>
        <w:rPr>
          <w:rFonts w:ascii="Times New Roman" w:eastAsia="Times New Roman" w:hAnsi="Times New Roman"/>
          <w:sz w:val="19"/>
        </w:rPr>
        <w:t>re'y</w:t>
      </w:r>
      <w:r>
        <w:rPr>
          <w:sz w:val="15"/>
        </w:rPr>
        <w:t xml:space="preserve"> çeşitleri </w:t>
      </w:r>
      <w:r>
        <w:rPr>
          <w:rFonts w:ascii="Times New Roman" w:eastAsia="Times New Roman" w:hAnsi="Times New Roman"/>
          <w:sz w:val="19"/>
        </w:rPr>
        <w:t>içerisinde</w:t>
      </w:r>
      <w:r>
        <w:rPr>
          <w:sz w:val="15"/>
        </w:rPr>
        <w:t xml:space="preserve"> kısmen </w:t>
      </w:r>
      <w:r>
        <w:rPr>
          <w:rFonts w:ascii="Times New Roman" w:eastAsia="Times New Roman" w:hAnsi="Times New Roman"/>
          <w:sz w:val="19"/>
        </w:rPr>
        <w:t>metodik bir disiplin olma hüviyetine de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sahiptir. Bu </w:t>
      </w:r>
      <w:r>
        <w:rPr>
          <w:sz w:val="14"/>
        </w:rPr>
        <w:t>özelliğiyle kıyas,</w:t>
      </w:r>
      <w:r>
        <w:rPr>
          <w:rFonts w:ascii="Times New Roman" w:eastAsia="Times New Roman" w:hAnsi="Times New Roman"/>
          <w:sz w:val="19"/>
        </w:rPr>
        <w:t xml:space="preserve"> Zahiriler </w:t>
      </w:r>
      <w:r>
        <w:rPr>
          <w:sz w:val="14"/>
        </w:rPr>
        <w:t>dışında</w:t>
      </w:r>
      <w:r>
        <w:rPr>
          <w:rFonts w:ascii="Times New Roman" w:eastAsia="Times New Roman" w:hAnsi="Times New Roman"/>
          <w:sz w:val="19"/>
        </w:rPr>
        <w:t xml:space="preserve"> neredeyse bütün mezheplerce benim-senen bir yöntemdir. </w:t>
      </w:r>
      <w:r>
        <w:rPr>
          <w:sz w:val="14"/>
        </w:rPr>
        <w:t>Kı yası</w:t>
      </w:r>
      <w:r>
        <w:rPr>
          <w:rFonts w:ascii="Times New Roman" w:eastAsia="Times New Roman" w:hAnsi="Times New Roman"/>
          <w:sz w:val="19"/>
        </w:rPr>
        <w:t xml:space="preserve"> kabul etmek, tarih boyunca </w:t>
      </w:r>
      <w:r>
        <w:rPr>
          <w:sz w:val="14"/>
        </w:rPr>
        <w:t>oluşan</w:t>
      </w:r>
      <w:r>
        <w:rPr>
          <w:rFonts w:ascii="Times New Roman" w:eastAsia="Times New Roman" w:hAnsi="Times New Roman"/>
          <w:sz w:val="19"/>
        </w:rPr>
        <w:t xml:space="preserve"> bütün </w:t>
      </w:r>
      <w:r>
        <w:rPr>
          <w:sz w:val="14"/>
        </w:rPr>
        <w:t>fıkıh düşünce</w:t>
      </w:r>
      <w:r>
        <w:rPr>
          <w:rFonts w:ascii="Times New Roman" w:eastAsia="Times New Roman" w:hAnsi="Times New Roman"/>
          <w:sz w:val="19"/>
        </w:rPr>
        <w:t xml:space="preserve"> ve </w:t>
      </w:r>
      <w:r>
        <w:rPr>
          <w:sz w:val="17"/>
        </w:rPr>
        <w:t xml:space="preserve">müktesebatının </w:t>
      </w:r>
      <w:r>
        <w:rPr>
          <w:rFonts w:ascii="Times New Roman" w:eastAsia="Times New Roman" w:hAnsi="Times New Roman"/>
          <w:sz w:val="19"/>
        </w:rPr>
        <w:t>oldukça merkez! bir</w:t>
      </w:r>
      <w:r>
        <w:rPr>
          <w:sz w:val="17"/>
        </w:rPr>
        <w:t xml:space="preserve"> karekteristiğidir. </w:t>
      </w:r>
      <w:r>
        <w:rPr>
          <w:rFonts w:ascii="Times New Roman" w:eastAsia="Times New Roman" w:hAnsi="Times New Roman"/>
          <w:sz w:val="19"/>
        </w:rPr>
        <w:t>Belki de bu nedenle</w:t>
      </w:r>
      <w:r>
        <w:rPr>
          <w:sz w:val="17"/>
        </w:rPr>
        <w:t xml:space="preserve"> İbn </w:t>
      </w:r>
      <w:r>
        <w:rPr>
          <w:rFonts w:ascii="Times New Roman" w:eastAsia="Times New Roman" w:hAnsi="Times New Roman"/>
          <w:sz w:val="19"/>
        </w:rPr>
        <w:t>Hazm</w:t>
      </w:r>
    </w:p>
    <w:p w:rsidR="00A93A35" w:rsidRDefault="00A93A35" w:rsidP="00A93A35">
      <w:pPr>
        <w:spacing w:line="0" w:lineRule="atLeast"/>
        <w:ind w:left="1400"/>
        <w:rPr>
          <w:sz w:val="15"/>
        </w:rPr>
      </w:pPr>
      <w:r>
        <w:rPr>
          <w:sz w:val="15"/>
        </w:rPr>
        <w:t xml:space="preserve">tarafından </w:t>
      </w:r>
      <w:r>
        <w:rPr>
          <w:rFonts w:ascii="Times New Roman" w:eastAsia="Times New Roman" w:hAnsi="Times New Roman"/>
          <w:sz w:val="19"/>
        </w:rPr>
        <w:t>özellikle hedef</w:t>
      </w:r>
      <w:r>
        <w:rPr>
          <w:sz w:val="15"/>
        </w:rPr>
        <w:t xml:space="preserve"> alınmaktadır.</w:t>
      </w:r>
    </w:p>
    <w:p w:rsidR="00A93A35" w:rsidRDefault="00A93A35" w:rsidP="00A93A35">
      <w:pPr>
        <w:spacing w:line="135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62" w:lineRule="auto"/>
        <w:ind w:left="1400" w:right="829" w:firstLine="288"/>
        <w:jc w:val="both"/>
        <w:rPr>
          <w:rFonts w:ascii="Times New Roman" w:eastAsia="Times New Roman" w:hAnsi="Times New Roman"/>
          <w:sz w:val="19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</w:t>
      </w:r>
      <w:r>
        <w:rPr>
          <w:sz w:val="17"/>
        </w:rPr>
        <w:t xml:space="preserve"> kıyası </w:t>
      </w:r>
      <w:r>
        <w:rPr>
          <w:rFonts w:ascii="Times New Roman" w:eastAsia="Times New Roman" w:hAnsi="Times New Roman"/>
          <w:sz w:val="19"/>
        </w:rPr>
        <w:t>her yönüyle</w:t>
      </w:r>
      <w:r>
        <w:rPr>
          <w:sz w:val="17"/>
        </w:rPr>
        <w:t xml:space="preserve"> eleştirmekte </w:t>
      </w:r>
      <w:r>
        <w:rPr>
          <w:rFonts w:ascii="Times New Roman" w:eastAsia="Times New Roman" w:hAnsi="Times New Roman"/>
          <w:sz w:val="19"/>
        </w:rPr>
        <w:t>ve</w:t>
      </w:r>
      <w:r>
        <w:rPr>
          <w:sz w:val="17"/>
        </w:rPr>
        <w:t xml:space="preserve"> kıyasın </w:t>
      </w:r>
      <w:r>
        <w:rPr>
          <w:rFonts w:ascii="Times New Roman" w:eastAsia="Times New Roman" w:hAnsi="Times New Roman"/>
          <w:sz w:val="19"/>
        </w:rPr>
        <w:t>hiçbir</w:t>
      </w:r>
      <w:r>
        <w:rPr>
          <w:sz w:val="17"/>
        </w:rPr>
        <w:t xml:space="preserve"> şekilde </w:t>
      </w:r>
      <w:r>
        <w:rPr>
          <w:rFonts w:ascii="Times New Roman" w:eastAsia="Times New Roman" w:hAnsi="Times New Roman"/>
          <w:sz w:val="19"/>
        </w:rPr>
        <w:t>kabul edile-</w:t>
      </w:r>
      <w:r>
        <w:rPr>
          <w:sz w:val="14"/>
        </w:rPr>
        <w:t xml:space="preserve">meyeceğini </w:t>
      </w:r>
      <w:r>
        <w:rPr>
          <w:rFonts w:ascii="Times New Roman" w:eastAsia="Times New Roman" w:hAnsi="Times New Roman"/>
          <w:sz w:val="19"/>
        </w:rPr>
        <w:t>ispat etmeye</w:t>
      </w:r>
      <w:r>
        <w:rPr>
          <w:sz w:val="14"/>
        </w:rPr>
        <w:t xml:space="preserve"> çalışmaktadır. Kıyasın </w:t>
      </w:r>
      <w:r>
        <w:rPr>
          <w:rFonts w:ascii="Times New Roman" w:eastAsia="Times New Roman" w:hAnsi="Times New Roman"/>
          <w:sz w:val="19"/>
        </w:rPr>
        <w:t>lehinde delil getirilen nakli ve akl!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delilleri çok </w:t>
      </w:r>
      <w:r>
        <w:rPr>
          <w:sz w:val="14"/>
        </w:rPr>
        <w:t>detaylı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sz w:val="14"/>
        </w:rPr>
        <w:t>şekilde eleştirmektedir.</w:t>
      </w:r>
      <w:r>
        <w:rPr>
          <w:rFonts w:ascii="Times New Roman" w:eastAsia="Times New Roman" w:hAnsi="Times New Roman"/>
          <w:sz w:val="19"/>
        </w:rPr>
        <w:t xml:space="preserve"> Bunu yaparken sistematik ve </w:t>
      </w:r>
      <w:r>
        <w:rPr>
          <w:sz w:val="14"/>
        </w:rPr>
        <w:t>akılcı</w:t>
      </w:r>
      <w:r>
        <w:rPr>
          <w:rFonts w:ascii="Times New Roman" w:eastAsia="Times New Roman" w:hAnsi="Times New Roman"/>
          <w:sz w:val="19"/>
        </w:rPr>
        <w:t xml:space="preserve"> bir üslup benimserneyi de ihmal etmeyen </w:t>
      </w:r>
      <w:r>
        <w:rPr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H </w:t>
      </w:r>
      <w:r>
        <w:rPr>
          <w:sz w:val="16"/>
        </w:rPr>
        <w:t>azın, "kıyassız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sz w:val="16"/>
        </w:rPr>
        <w:t>fıkh"ın</w:t>
      </w:r>
      <w:r>
        <w:rPr>
          <w:rFonts w:ascii="Times New Roman" w:eastAsia="Times New Roman" w:hAnsi="Times New Roman"/>
          <w:sz w:val="19"/>
        </w:rPr>
        <w:t xml:space="preserve"> mümkün olabi-</w:t>
      </w:r>
      <w:r>
        <w:rPr>
          <w:sz w:val="14"/>
        </w:rPr>
        <w:t xml:space="preserve">leceğini </w:t>
      </w:r>
      <w:r>
        <w:rPr>
          <w:rFonts w:ascii="Times New Roman" w:eastAsia="Times New Roman" w:hAnsi="Times New Roman"/>
          <w:sz w:val="19"/>
        </w:rPr>
        <w:t>ispat etmeye</w:t>
      </w:r>
      <w:r>
        <w:rPr>
          <w:sz w:val="14"/>
        </w:rPr>
        <w:t xml:space="preserve"> çalışmaktadır. </w:t>
      </w:r>
      <w:r>
        <w:rPr>
          <w:rFonts w:ascii="Times New Roman" w:eastAsia="Times New Roman" w:hAnsi="Times New Roman"/>
          <w:sz w:val="19"/>
        </w:rPr>
        <w:t>Bu amaçla,</w:t>
      </w:r>
      <w:r>
        <w:rPr>
          <w:sz w:val="14"/>
        </w:rPr>
        <w:t xml:space="preserve"> kı </w:t>
      </w:r>
      <w:r>
        <w:rPr>
          <w:rFonts w:ascii="Times New Roman" w:eastAsia="Times New Roman" w:hAnsi="Times New Roman"/>
          <w:sz w:val="19"/>
        </w:rPr>
        <w:t>yas taraftar</w:t>
      </w:r>
      <w:r>
        <w:rPr>
          <w:sz w:val="14"/>
        </w:rPr>
        <w:t xml:space="preserve"> lannın kı </w:t>
      </w:r>
      <w:r>
        <w:rPr>
          <w:rFonts w:ascii="Times New Roman" w:eastAsia="Times New Roman" w:hAnsi="Times New Roman"/>
          <w:sz w:val="19"/>
        </w:rPr>
        <w:t>yasa dayanarak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çözmeye </w:t>
      </w:r>
      <w:r>
        <w:rPr>
          <w:sz w:val="14"/>
        </w:rPr>
        <w:t>çalıştıklan konuların</w:t>
      </w:r>
      <w:r>
        <w:rPr>
          <w:rFonts w:ascii="Times New Roman" w:eastAsia="Times New Roman" w:hAnsi="Times New Roman"/>
          <w:sz w:val="19"/>
        </w:rPr>
        <w:t xml:space="preserve"> eldeki naslar çerçevesinde çok daha </w:t>
      </w:r>
      <w:r>
        <w:rPr>
          <w:sz w:val="14"/>
        </w:rPr>
        <w:t>başanlı</w:t>
      </w:r>
      <w:r>
        <w:rPr>
          <w:rFonts w:ascii="Times New Roman" w:eastAsia="Times New Roman" w:hAnsi="Times New Roman"/>
          <w:sz w:val="19"/>
        </w:rPr>
        <w:t xml:space="preserve"> ve </w:t>
      </w:r>
      <w:r>
        <w:rPr>
          <w:sz w:val="14"/>
        </w:rPr>
        <w:t>tutarlı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sz w:val="14"/>
        </w:rPr>
        <w:t>şekilde çözülebileceğini</w:t>
      </w:r>
      <w:r>
        <w:rPr>
          <w:rFonts w:ascii="Times New Roman" w:eastAsia="Times New Roman" w:hAnsi="Times New Roman"/>
          <w:sz w:val="19"/>
        </w:rPr>
        <w:t xml:space="preserve"> yüzlerce örnek vererek ortaya koyma gayretindedir.</w:t>
      </w:r>
    </w:p>
    <w:p w:rsidR="00A93A35" w:rsidRDefault="00A93A35" w:rsidP="00A93A35">
      <w:pPr>
        <w:spacing w:line="117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680"/>
        <w:rPr>
          <w:rFonts w:ascii="Times New Roman" w:eastAsia="Times New Roman" w:hAnsi="Times New Roman"/>
          <w:sz w:val="19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</w:t>
      </w:r>
      <w:r>
        <w:rPr>
          <w:sz w:val="17"/>
        </w:rPr>
        <w:t xml:space="preserve"> kıyasın boşaltacağı </w:t>
      </w:r>
      <w:r>
        <w:rPr>
          <w:rFonts w:ascii="Times New Roman" w:eastAsia="Times New Roman" w:hAnsi="Times New Roman"/>
          <w:sz w:val="19"/>
        </w:rPr>
        <w:t>yerin naslarla</w:t>
      </w:r>
      <w:r>
        <w:rPr>
          <w:sz w:val="17"/>
        </w:rPr>
        <w:t xml:space="preserve"> doldurulabileceğini </w:t>
      </w:r>
      <w:r>
        <w:rPr>
          <w:rFonts w:ascii="Times New Roman" w:eastAsia="Times New Roman" w:hAnsi="Times New Roman"/>
          <w:sz w:val="19"/>
        </w:rPr>
        <w:t>ve eldeki nasla-</w:t>
      </w:r>
    </w:p>
    <w:p w:rsidR="00A93A35" w:rsidRDefault="00A93A35" w:rsidP="00A93A35">
      <w:pPr>
        <w:spacing w:line="26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widowControl/>
        <w:numPr>
          <w:ilvl w:val="0"/>
          <w:numId w:val="3"/>
        </w:numPr>
        <w:tabs>
          <w:tab w:val="left" w:pos="1708"/>
        </w:tabs>
        <w:autoSpaceDE/>
        <w:autoSpaceDN/>
        <w:spacing w:line="257" w:lineRule="auto"/>
        <w:ind w:left="1420" w:right="849" w:hanging="14"/>
        <w:jc w:val="both"/>
        <w:rPr>
          <w:rFonts w:ascii="Times New Roman" w:eastAsia="Times New Roman" w:hAnsi="Times New Roman"/>
          <w:sz w:val="19"/>
        </w:rPr>
      </w:pPr>
      <w:r>
        <w:rPr>
          <w:sz w:val="15"/>
        </w:rPr>
        <w:t xml:space="preserve">lafızlarının azaıni </w:t>
      </w:r>
      <w:r>
        <w:rPr>
          <w:rFonts w:ascii="Times New Roman" w:eastAsia="Times New Roman" w:hAnsi="Times New Roman"/>
          <w:sz w:val="19"/>
        </w:rPr>
        <w:t>derecede</w:t>
      </w:r>
      <w:r>
        <w:rPr>
          <w:sz w:val="15"/>
        </w:rPr>
        <w:t xml:space="preserve"> değerlendirildikten </w:t>
      </w:r>
      <w:r>
        <w:rPr>
          <w:rFonts w:ascii="Times New Roman" w:eastAsia="Times New Roman" w:hAnsi="Times New Roman"/>
          <w:sz w:val="19"/>
        </w:rPr>
        <w:t>sonra</w:t>
      </w:r>
      <w:r>
        <w:rPr>
          <w:sz w:val="15"/>
        </w:rPr>
        <w:t xml:space="preserve"> ulaşılan </w:t>
      </w:r>
      <w:r>
        <w:rPr>
          <w:rFonts w:ascii="Times New Roman" w:eastAsia="Times New Roman" w:hAnsi="Times New Roman"/>
          <w:sz w:val="19"/>
        </w:rPr>
        <w:t>noktada</w:t>
      </w:r>
      <w:r>
        <w:rPr>
          <w:sz w:val="15"/>
        </w:rPr>
        <w:t xml:space="preserve"> durulması gerektiğini </w:t>
      </w:r>
      <w:r>
        <w:rPr>
          <w:rFonts w:ascii="Times New Roman" w:eastAsia="Times New Roman" w:hAnsi="Times New Roman"/>
          <w:sz w:val="19"/>
        </w:rPr>
        <w:t>söylemekte ve bu</w:t>
      </w:r>
      <w:r>
        <w:rPr>
          <w:sz w:val="15"/>
        </w:rPr>
        <w:t xml:space="preserve"> noktayı insanın Şiiri karşısındaki sının </w:t>
      </w:r>
      <w:r>
        <w:rPr>
          <w:rFonts w:ascii="Times New Roman" w:eastAsia="Times New Roman" w:hAnsi="Times New Roman"/>
          <w:sz w:val="19"/>
        </w:rPr>
        <w:t>olarak görmek-</w:t>
      </w:r>
    </w:p>
    <w:p w:rsidR="00A93A35" w:rsidRDefault="00A93A35" w:rsidP="00A93A35">
      <w:pPr>
        <w:spacing w:line="5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60" w:lineRule="auto"/>
        <w:ind w:left="1400" w:right="829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tedir. Ona göre insan bu </w:t>
      </w:r>
      <w:r>
        <w:rPr>
          <w:sz w:val="14"/>
        </w:rPr>
        <w:t>sının aşmamalı</w:t>
      </w:r>
      <w:r>
        <w:rPr>
          <w:rFonts w:ascii="Times New Roman" w:eastAsia="Times New Roman" w:hAnsi="Times New Roman"/>
          <w:sz w:val="19"/>
        </w:rPr>
        <w:t xml:space="preserve"> ve hüküm koyma hususunda sahip </w:t>
      </w:r>
      <w:r>
        <w:rPr>
          <w:sz w:val="14"/>
        </w:rPr>
        <w:t>olmadığı</w:t>
      </w:r>
      <w:r>
        <w:rPr>
          <w:rFonts w:ascii="Times New Roman" w:eastAsia="Times New Roman" w:hAnsi="Times New Roman"/>
          <w:sz w:val="19"/>
        </w:rPr>
        <w:t xml:space="preserve"> bir otoriteyi </w:t>
      </w:r>
      <w:r>
        <w:rPr>
          <w:sz w:val="16"/>
        </w:rPr>
        <w:t>kullanmamalıdır.</w:t>
      </w:r>
      <w:r>
        <w:rPr>
          <w:rFonts w:ascii="Times New Roman" w:eastAsia="Times New Roman" w:hAnsi="Times New Roman"/>
          <w:sz w:val="19"/>
        </w:rPr>
        <w:t xml:space="preserve"> Bu anlamda </w:t>
      </w:r>
      <w:r>
        <w:rPr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H </w:t>
      </w:r>
      <w:r>
        <w:rPr>
          <w:sz w:val="16"/>
        </w:rPr>
        <w:t>azın, Zahiriliği dindarlığın</w:t>
      </w:r>
      <w:r>
        <w:rPr>
          <w:rFonts w:ascii="Times New Roman" w:eastAsia="Times New Roman" w:hAnsi="Times New Roman"/>
          <w:sz w:val="19"/>
        </w:rPr>
        <w:t xml:space="preserve"> ve Allah' a </w:t>
      </w:r>
      <w:r>
        <w:rPr>
          <w:sz w:val="14"/>
        </w:rPr>
        <w:t xml:space="preserve">saygının </w:t>
      </w:r>
      <w:r>
        <w:rPr>
          <w:rFonts w:ascii="Times New Roman" w:eastAsia="Times New Roman" w:hAnsi="Times New Roman"/>
          <w:sz w:val="19"/>
        </w:rPr>
        <w:t>bir</w:t>
      </w:r>
      <w:r>
        <w:rPr>
          <w:sz w:val="14"/>
        </w:rPr>
        <w:t xml:space="preserve"> gereği </w:t>
      </w:r>
      <w:r>
        <w:rPr>
          <w:rFonts w:ascii="Times New Roman" w:eastAsia="Times New Roman" w:hAnsi="Times New Roman"/>
          <w:sz w:val="19"/>
        </w:rPr>
        <w:t>olarak görmektedir.</w:t>
      </w:r>
    </w:p>
    <w:p w:rsidR="00A93A35" w:rsidRDefault="00A93A35" w:rsidP="00A93A35">
      <w:pPr>
        <w:spacing w:line="119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261" w:lineRule="auto"/>
        <w:ind w:left="1400" w:right="829" w:firstLine="284"/>
        <w:jc w:val="both"/>
        <w:rPr>
          <w:rFonts w:ascii="Times New Roman" w:eastAsia="Times New Roman" w:hAnsi="Times New Roman"/>
          <w:sz w:val="19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 ve onun ortaya</w:t>
      </w:r>
      <w:r>
        <w:rPr>
          <w:sz w:val="17"/>
        </w:rPr>
        <w:t xml:space="preserve"> koymuş olduğu düşüncenin </w:t>
      </w:r>
      <w:r>
        <w:rPr>
          <w:rFonts w:ascii="Times New Roman" w:eastAsia="Times New Roman" w:hAnsi="Times New Roman"/>
          <w:sz w:val="19"/>
        </w:rPr>
        <w:t>Hiiricllerle</w:t>
      </w:r>
      <w:r>
        <w:rPr>
          <w:sz w:val="17"/>
        </w:rPr>
        <w:t xml:space="preserve"> aynı </w:t>
      </w:r>
      <w:r>
        <w:rPr>
          <w:rFonts w:ascii="Times New Roman" w:eastAsia="Times New Roman" w:hAnsi="Times New Roman"/>
          <w:sz w:val="19"/>
        </w:rPr>
        <w:t xml:space="preserve">kefeye ko-narak sistemden ve usulden yoksun </w:t>
      </w:r>
      <w:r>
        <w:rPr>
          <w:sz w:val="14"/>
        </w:rPr>
        <w:t>gayr-ı</w:t>
      </w:r>
      <w:r>
        <w:rPr>
          <w:rFonts w:ascii="Times New Roman" w:eastAsia="Times New Roman" w:hAnsi="Times New Roman"/>
          <w:sz w:val="19"/>
        </w:rPr>
        <w:t xml:space="preserve"> ilml ve hatta </w:t>
      </w:r>
      <w:r>
        <w:rPr>
          <w:sz w:val="14"/>
        </w:rPr>
        <w:t>kısmen</w:t>
      </w:r>
      <w:r>
        <w:rPr>
          <w:rFonts w:ascii="Times New Roman" w:eastAsia="Times New Roman" w:hAnsi="Times New Roman"/>
          <w:sz w:val="19"/>
        </w:rPr>
        <w:t xml:space="preserve"> siyasi ve </w:t>
      </w:r>
      <w:r>
        <w:rPr>
          <w:sz w:val="14"/>
        </w:rPr>
        <w:t>maıjinal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sz w:val="16"/>
        </w:rPr>
        <w:t>yaklaşım</w:t>
      </w:r>
      <w:r>
        <w:rPr>
          <w:rFonts w:ascii="Times New Roman" w:eastAsia="Times New Roman" w:hAnsi="Times New Roman"/>
          <w:sz w:val="19"/>
        </w:rPr>
        <w:t xml:space="preserve"> olarak </w:t>
      </w:r>
      <w:r>
        <w:rPr>
          <w:sz w:val="16"/>
        </w:rPr>
        <w:t>değerlendirilmesi, İbn Hazm'ın düşünce mirası</w:t>
      </w:r>
      <w:r>
        <w:rPr>
          <w:rFonts w:ascii="Times New Roman" w:eastAsia="Times New Roman" w:hAnsi="Times New Roman"/>
          <w:sz w:val="19"/>
        </w:rPr>
        <w:t xml:space="preserve"> konusundaki ilml </w:t>
      </w:r>
      <w:r>
        <w:rPr>
          <w:sz w:val="16"/>
        </w:rPr>
        <w:t xml:space="preserve">çalışmalan geciktirmiştir. </w:t>
      </w:r>
      <w:r>
        <w:rPr>
          <w:rFonts w:ascii="Times New Roman" w:eastAsia="Times New Roman" w:hAnsi="Times New Roman"/>
          <w:sz w:val="19"/>
        </w:rPr>
        <w:t>Fakat</w:t>
      </w:r>
      <w:r>
        <w:rPr>
          <w:sz w:val="16"/>
        </w:rPr>
        <w:t xml:space="preserve"> İbn Hazm'ın </w:t>
      </w:r>
      <w:r>
        <w:rPr>
          <w:rFonts w:ascii="Times New Roman" w:eastAsia="Times New Roman" w:hAnsi="Times New Roman"/>
          <w:sz w:val="19"/>
        </w:rPr>
        <w:t>gerek</w:t>
      </w:r>
      <w:r>
        <w:rPr>
          <w:sz w:val="16"/>
        </w:rPr>
        <w:t xml:space="preserve"> kıyas </w:t>
      </w:r>
      <w:r>
        <w:rPr>
          <w:rFonts w:ascii="Times New Roman" w:eastAsia="Times New Roman" w:hAnsi="Times New Roman"/>
          <w:sz w:val="19"/>
        </w:rPr>
        <w:t>gerekse</w:t>
      </w:r>
      <w:r>
        <w:rPr>
          <w:sz w:val="16"/>
        </w:rPr>
        <w:t xml:space="preserve"> diğer </w:t>
      </w:r>
      <w:r>
        <w:rPr>
          <w:rFonts w:ascii="Times New Roman" w:eastAsia="Times New Roman" w:hAnsi="Times New Roman"/>
          <w:sz w:val="19"/>
        </w:rPr>
        <w:t>konularda</w:t>
      </w:r>
    </w:p>
    <w:p w:rsidR="00A93A35" w:rsidRDefault="00A93A35" w:rsidP="00A93A35">
      <w:pPr>
        <w:spacing w:line="2" w:lineRule="exact"/>
        <w:rPr>
          <w:rFonts w:ascii="Times New Roman" w:eastAsia="Times New Roman" w:hAnsi="Times New Roman"/>
        </w:rPr>
      </w:pPr>
    </w:p>
    <w:p w:rsidR="00A93A35" w:rsidRDefault="00A93A35" w:rsidP="00A93A35">
      <w:pPr>
        <w:spacing w:line="0" w:lineRule="atLeast"/>
        <w:ind w:left="1400"/>
        <w:rPr>
          <w:sz w:val="14"/>
        </w:rPr>
      </w:pPr>
      <w:r>
        <w:rPr>
          <w:sz w:val="14"/>
        </w:rPr>
        <w:t xml:space="preserve">yaptığı eleştiriterin </w:t>
      </w:r>
      <w:r>
        <w:rPr>
          <w:rFonts w:ascii="Times New Roman" w:eastAsia="Times New Roman" w:hAnsi="Times New Roman"/>
          <w:sz w:val="19"/>
        </w:rPr>
        <w:t>önemi günümÜZde  daha iyi</w:t>
      </w:r>
      <w:r>
        <w:rPr>
          <w:sz w:val="14"/>
        </w:rPr>
        <w:t xml:space="preserve"> anlaşılmaktadır.</w:t>
      </w:r>
    </w:p>
    <w:p w:rsidR="00D93C16" w:rsidRPr="0028527B" w:rsidRDefault="00196DEB" w:rsidP="0028527B">
      <w:pPr>
        <w:spacing w:line="360" w:lineRule="auto"/>
        <w:rPr>
          <w:sz w:val="24"/>
          <w:szCs w:val="24"/>
        </w:rPr>
      </w:pPr>
    </w:p>
    <w:sectPr w:rsidR="00D93C16" w:rsidRPr="0028527B" w:rsidSect="0053415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EB" w:rsidRDefault="00196DEB" w:rsidP="00766A2D">
      <w:r>
        <w:separator/>
      </w:r>
    </w:p>
  </w:endnote>
  <w:endnote w:type="continuationSeparator" w:id="0">
    <w:p w:rsidR="00196DEB" w:rsidRDefault="00196DEB" w:rsidP="0076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EB" w:rsidRDefault="00196DEB" w:rsidP="00766A2D">
      <w:r>
        <w:separator/>
      </w:r>
    </w:p>
  </w:footnote>
  <w:footnote w:type="continuationSeparator" w:id="0">
    <w:p w:rsidR="00196DEB" w:rsidRDefault="00196DEB" w:rsidP="00766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766A2D">
    <w:pPr>
      <w:pStyle w:val="GvdeMetni"/>
      <w:spacing w:line="14" w:lineRule="auto"/>
      <w:rPr>
        <w:sz w:val="20"/>
      </w:rPr>
    </w:pPr>
    <w:r w:rsidRPr="00766A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8.3pt;margin-top:61.8pt;width:181.15pt;height:14.85pt;z-index:-251655168;mso-position-horizontal-relative:page;mso-position-vertical-relative:page" filled="f" stroked="f">
          <v:textbox style="mso-next-textbox:#_x0000_s2050" inset="0,0,0,0">
            <w:txbxContent>
              <w:p w:rsidR="00587DB9" w:rsidRPr="00A93A35" w:rsidRDefault="00196DEB" w:rsidP="00A93A3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hybridMultilevel"/>
    <w:tmpl w:val="2D1D5AE8"/>
    <w:lvl w:ilvl="0" w:tplc="FFFFFFFF">
      <w:start w:val="1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6763845E"/>
    <w:lvl w:ilvl="0" w:tplc="FFFFFFFF">
      <w:start w:val="13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8"/>
    <w:multiLevelType w:val="hybridMultilevel"/>
    <w:tmpl w:val="75A2A8D4"/>
    <w:lvl w:ilvl="0" w:tplc="FFFFFFFF">
      <w:start w:val="40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527B"/>
    <w:rsid w:val="00196DEB"/>
    <w:rsid w:val="0028527B"/>
    <w:rsid w:val="00354863"/>
    <w:rsid w:val="00402397"/>
    <w:rsid w:val="00534153"/>
    <w:rsid w:val="00680C6B"/>
    <w:rsid w:val="00766A2D"/>
    <w:rsid w:val="00A93A35"/>
    <w:rsid w:val="00D26103"/>
    <w:rsid w:val="00E2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2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8527B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28527B"/>
    <w:rPr>
      <w:rFonts w:ascii="Arial" w:eastAsia="Arial" w:hAnsi="Arial" w:cs="Arial"/>
      <w:sz w:val="23"/>
      <w:szCs w:val="23"/>
      <w:lang w:val="en-US"/>
    </w:rPr>
  </w:style>
  <w:style w:type="paragraph" w:customStyle="1" w:styleId="Heading3">
    <w:name w:val="Heading 3"/>
    <w:basedOn w:val="Normal"/>
    <w:uiPriority w:val="1"/>
    <w:qFormat/>
    <w:rsid w:val="0028527B"/>
    <w:pPr>
      <w:spacing w:before="10"/>
      <w:outlineLvl w:val="3"/>
    </w:pPr>
    <w:rPr>
      <w:sz w:val="25"/>
      <w:szCs w:val="25"/>
    </w:rPr>
  </w:style>
  <w:style w:type="paragraph" w:styleId="stbilgi">
    <w:name w:val="header"/>
    <w:basedOn w:val="Normal"/>
    <w:link w:val="stbilgiChar"/>
    <w:uiPriority w:val="99"/>
    <w:semiHidden/>
    <w:unhideWhenUsed/>
    <w:rsid w:val="00A93A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93A35"/>
    <w:rPr>
      <w:rFonts w:ascii="Arial" w:eastAsia="Arial" w:hAnsi="Arial" w:cs="Arial"/>
      <w:sz w:val="22"/>
      <w:szCs w:val="22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A93A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93A35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2020-07-17T16:02:00Z</dcterms:created>
  <dcterms:modified xsi:type="dcterms:W3CDTF">2020-07-17T22:27:00Z</dcterms:modified>
</cp:coreProperties>
</file>