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F2F4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İDD312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F2F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Cemil </w:t>
            </w:r>
            <w:proofErr w:type="spellStart"/>
            <w:r>
              <w:rPr>
                <w:szCs w:val="16"/>
              </w:rPr>
              <w:t>Kutlutürk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F2F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F2F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F2F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F2F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Hinduizm’in temel inanç esasları, tanrı tasavvuru, karma tenasüh ve kurtuluş öğretisi, ahir zaman inanışları, ölüm ötesi hayat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F2F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Bir milyarı aşkın mensubu bulunan Hinduizm’in temel öğretileri hakkında lisans düzeyinde bilgi vermek ve öğrencilerin diğer dini geleneklerin doktrinleriyle mukayeseler yapabilmelerine imkân tanımak.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F2F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ders saati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F2F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2F2F4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Ali İhsan Yitik, Fuat Aydın, Korhan Kaya, Derya Can, Abidin İtil, W. </w:t>
            </w:r>
            <w:proofErr w:type="spellStart"/>
            <w:r>
              <w:rPr>
                <w:szCs w:val="16"/>
                <w:lang w:val="tr-TR"/>
              </w:rPr>
              <w:t>Ruben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bookmarkStart w:id="0" w:name="_GoBack"/>
            <w:bookmarkEnd w:id="0"/>
            <w:r>
              <w:rPr>
                <w:szCs w:val="16"/>
                <w:lang w:val="tr-TR"/>
              </w:rPr>
              <w:t xml:space="preserve">Hilal Şahin, </w:t>
            </w:r>
            <w:proofErr w:type="spellStart"/>
            <w:r>
              <w:rPr>
                <w:szCs w:val="16"/>
                <w:lang w:val="tr-TR"/>
              </w:rPr>
              <w:t>Hammet</w:t>
            </w:r>
            <w:proofErr w:type="spellEnd"/>
            <w:r>
              <w:rPr>
                <w:szCs w:val="16"/>
                <w:lang w:val="tr-TR"/>
              </w:rPr>
              <w:t xml:space="preserve"> Arslan,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C33D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F2F4D"/>
    <w:rsid w:val="00832BE3"/>
    <w:rsid w:val="00BC32DD"/>
    <w:rsid w:val="00CC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</dc:creator>
  <cp:keywords/>
  <dc:description/>
  <cp:lastModifiedBy>au</cp:lastModifiedBy>
  <cp:revision>2</cp:revision>
  <dcterms:created xsi:type="dcterms:W3CDTF">2020-07-14T09:09:00Z</dcterms:created>
  <dcterms:modified xsi:type="dcterms:W3CDTF">2020-07-14T09:09:00Z</dcterms:modified>
</cp:coreProperties>
</file>