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3DC" w:rsidRPr="00086330" w:rsidRDefault="004D23DC" w:rsidP="004D23DC">
      <w:pPr>
        <w:spacing w:after="40" w:line="240" w:lineRule="auto"/>
        <w:rPr>
          <w:rFonts w:ascii="Candara" w:hAnsi="Candara" w:cs="Times New Roman"/>
          <w:b/>
        </w:rPr>
      </w:pPr>
      <w:r w:rsidRPr="00086330">
        <w:rPr>
          <w:rFonts w:ascii="Candara" w:hAnsi="Candara" w:cs="Times New Roman"/>
          <w:b/>
        </w:rPr>
        <w:t>A) SANATANA DHARMA/HİNDUİZM</w:t>
      </w:r>
    </w:p>
    <w:p w:rsidR="004D23DC" w:rsidRPr="00086330" w:rsidRDefault="004D23DC" w:rsidP="004D23DC">
      <w:pPr>
        <w:spacing w:after="40" w:line="240" w:lineRule="auto"/>
        <w:rPr>
          <w:rFonts w:ascii="Candara" w:hAnsi="Candara" w:cs="Times New Roman"/>
          <w:b/>
        </w:rPr>
      </w:pPr>
      <w:r w:rsidRPr="00086330">
        <w:rPr>
          <w:rFonts w:ascii="Candara" w:hAnsi="Candara" w:cs="Times New Roman"/>
          <w:b/>
        </w:rPr>
        <w:t>I. İsimlendirme</w:t>
      </w:r>
    </w:p>
    <w:p w:rsidR="004D23DC" w:rsidRDefault="004D23DC" w:rsidP="004D23DC">
      <w:pPr>
        <w:autoSpaceDE w:val="0"/>
        <w:autoSpaceDN w:val="0"/>
        <w:adjustRightInd w:val="0"/>
        <w:spacing w:after="0" w:line="240" w:lineRule="auto"/>
        <w:jc w:val="both"/>
        <w:rPr>
          <w:rFonts w:ascii="Candara" w:hAnsi="Candara" w:cs="Times New Roman"/>
        </w:rPr>
      </w:pPr>
      <w:r w:rsidRPr="00086330">
        <w:rPr>
          <w:rFonts w:ascii="Candara" w:hAnsi="Candara" w:cs="Times New Roman"/>
        </w:rPr>
        <w:t xml:space="preserve">Tarihi kaynakların verdiği bilgilere göre yaklaşık milattan önce ikinci bin yılın ortalarında Hindistan’a gelen Ariler bu bölgede yaşayan yerli </w:t>
      </w:r>
      <w:proofErr w:type="spellStart"/>
      <w:r w:rsidRPr="00086330">
        <w:rPr>
          <w:rFonts w:ascii="Candara" w:hAnsi="Candara" w:cs="Times New Roman"/>
        </w:rPr>
        <w:t>Dravidyen</w:t>
      </w:r>
      <w:proofErr w:type="spellEnd"/>
      <w:r w:rsidRPr="00086330">
        <w:rPr>
          <w:rFonts w:ascii="Candara" w:hAnsi="Candara" w:cs="Times New Roman"/>
        </w:rPr>
        <w:t xml:space="preserve"> halk ile karşılaşmıştır. Her iki halkın inanç ve geleneklerinin birbiriyle kaynaşması sonucu ortak bir dinî yapı gelişmiştir. Bu dinî sistem Hint kıtasında ortaya çıkan farklı inanç ve gelenekleri harmanlayarak gelişimini sürdürmüştür. Belli bir kurucusu ve standart bir amentüsü bulunmayan bu dinî yapı, tarihsel süreçte farklı isimlerle anılmıştır.</w:t>
      </w:r>
    </w:p>
    <w:p w:rsidR="004D23DC" w:rsidRDefault="004D23DC" w:rsidP="004D23DC">
      <w:pPr>
        <w:autoSpaceDE w:val="0"/>
        <w:autoSpaceDN w:val="0"/>
        <w:adjustRightInd w:val="0"/>
        <w:spacing w:after="0" w:line="240" w:lineRule="auto"/>
        <w:jc w:val="both"/>
        <w:rPr>
          <w:rFonts w:ascii="Candara" w:hAnsi="Candara" w:cs="Times New Roman"/>
        </w:rPr>
      </w:pPr>
    </w:p>
    <w:p w:rsidR="004D23DC" w:rsidRPr="00E410CF" w:rsidRDefault="004D23DC" w:rsidP="004D23DC">
      <w:pPr>
        <w:pStyle w:val="ListeParagraf"/>
        <w:numPr>
          <w:ilvl w:val="0"/>
          <w:numId w:val="2"/>
        </w:numPr>
        <w:autoSpaceDE w:val="0"/>
        <w:autoSpaceDN w:val="0"/>
        <w:adjustRightInd w:val="0"/>
        <w:spacing w:after="0" w:line="240" w:lineRule="auto"/>
        <w:ind w:left="284" w:hanging="284"/>
        <w:jc w:val="both"/>
        <w:rPr>
          <w:rFonts w:ascii="Candara" w:hAnsi="Candara" w:cs="Times New Roman"/>
          <w:iCs/>
        </w:rPr>
      </w:pPr>
      <w:r w:rsidRPr="00E410CF">
        <w:rPr>
          <w:rFonts w:ascii="Candara" w:hAnsi="Candara" w:cs="Times New Roman"/>
          <w:b/>
        </w:rPr>
        <w:t>Hinduizm:</w:t>
      </w:r>
      <w:r w:rsidRPr="00E410CF">
        <w:rPr>
          <w:rFonts w:ascii="Candara" w:hAnsi="Candara" w:cs="Times New Roman"/>
          <w:iCs/>
        </w:rPr>
        <w:t xml:space="preserve"> Hindu</w:t>
      </w:r>
      <w:r w:rsidRPr="00E410CF">
        <w:rPr>
          <w:rFonts w:ascii="Candara" w:hAnsi="Candara" w:cs="Times New Roman"/>
          <w:i/>
          <w:iCs/>
        </w:rPr>
        <w:t xml:space="preserve"> </w:t>
      </w:r>
      <w:r w:rsidRPr="00E410CF">
        <w:rPr>
          <w:rFonts w:ascii="Candara" w:hAnsi="Candara" w:cs="Times New Roman"/>
        </w:rPr>
        <w:t xml:space="preserve">kelimesi, Sanskritçede “nehir” anlamına gelen </w:t>
      </w:r>
      <w:proofErr w:type="spellStart"/>
      <w:r w:rsidRPr="00E410CF">
        <w:rPr>
          <w:rFonts w:ascii="Candara" w:hAnsi="Candara" w:cs="Times New Roman"/>
          <w:i/>
          <w:iCs/>
        </w:rPr>
        <w:t>sindhu</w:t>
      </w:r>
      <w:proofErr w:type="spellEnd"/>
      <w:r w:rsidRPr="00E410CF">
        <w:rPr>
          <w:rFonts w:ascii="Candara" w:hAnsi="Candara" w:cs="Times New Roman"/>
        </w:rPr>
        <w:t xml:space="preserve"> kelimesinden türemiştir. Persliler telaffuz farkından dolayı </w:t>
      </w:r>
      <w:proofErr w:type="spellStart"/>
      <w:r w:rsidRPr="00E410CF">
        <w:rPr>
          <w:rFonts w:ascii="Candara" w:hAnsi="Candara" w:cs="Times New Roman"/>
        </w:rPr>
        <w:t>Sindhu</w:t>
      </w:r>
      <w:proofErr w:type="spellEnd"/>
      <w:r w:rsidRPr="00E410CF">
        <w:rPr>
          <w:rFonts w:ascii="Candara" w:hAnsi="Candara" w:cs="Times New Roman"/>
        </w:rPr>
        <w:t xml:space="preserve"> Nehri etrafında yaşayan kimseleri ifade ederken </w:t>
      </w:r>
      <w:r w:rsidRPr="00E410CF">
        <w:rPr>
          <w:rFonts w:ascii="Candara" w:hAnsi="Candara" w:cs="Times New Roman"/>
          <w:iCs/>
        </w:rPr>
        <w:t>Hindu</w:t>
      </w:r>
      <w:r w:rsidRPr="00E410CF">
        <w:rPr>
          <w:rFonts w:ascii="Candara" w:hAnsi="Candara" w:cs="Times New Roman"/>
          <w:i/>
          <w:iCs/>
        </w:rPr>
        <w:t xml:space="preserve"> </w:t>
      </w:r>
      <w:r w:rsidRPr="00E410CF">
        <w:rPr>
          <w:rFonts w:ascii="Candara" w:hAnsi="Candara" w:cs="Times New Roman"/>
        </w:rPr>
        <w:t>tabirini kullanmışlardır.</w:t>
      </w:r>
      <w:r w:rsidRPr="00E410CF">
        <w:rPr>
          <w:rFonts w:ascii="Candara" w:hAnsi="Candara" w:cs="Times New Roman"/>
          <w:i/>
          <w:iCs/>
        </w:rPr>
        <w:t xml:space="preserve"> </w:t>
      </w:r>
      <w:r w:rsidRPr="00E410CF">
        <w:rPr>
          <w:rFonts w:ascii="Candara" w:hAnsi="Candara" w:cs="Times New Roman"/>
          <w:iCs/>
        </w:rPr>
        <w:t xml:space="preserve">Hinduizm ise </w:t>
      </w:r>
      <w:r w:rsidRPr="00E410CF">
        <w:rPr>
          <w:rFonts w:ascii="Candara" w:hAnsi="Candara" w:cs="Times New Roman"/>
        </w:rPr>
        <w:t xml:space="preserve">Hinduların asırlardır süre gelen dinini tanımlamak üzere </w:t>
      </w:r>
      <w:r w:rsidRPr="00E410CF">
        <w:rPr>
          <w:rFonts w:ascii="Candara" w:hAnsi="Candara" w:cs="Times New Roman"/>
          <w:iCs/>
        </w:rPr>
        <w:t>Batılılarca kullanılmış bir isimlendirmedir.</w:t>
      </w:r>
    </w:p>
    <w:p w:rsidR="004D23DC" w:rsidRPr="00E410CF" w:rsidRDefault="004D23DC" w:rsidP="004D23DC">
      <w:pPr>
        <w:pStyle w:val="ListeParagraf"/>
        <w:numPr>
          <w:ilvl w:val="0"/>
          <w:numId w:val="2"/>
        </w:numPr>
        <w:autoSpaceDE w:val="0"/>
        <w:autoSpaceDN w:val="0"/>
        <w:adjustRightInd w:val="0"/>
        <w:spacing w:after="0" w:line="240" w:lineRule="auto"/>
        <w:ind w:left="284" w:hanging="284"/>
        <w:jc w:val="both"/>
        <w:rPr>
          <w:rFonts w:ascii="Candara" w:hAnsi="Candara" w:cs="Times New Roman"/>
        </w:rPr>
      </w:pPr>
      <w:proofErr w:type="spellStart"/>
      <w:r w:rsidRPr="00E410CF">
        <w:rPr>
          <w:rFonts w:ascii="Candara" w:hAnsi="Candara" w:cs="Times New Roman"/>
          <w:b/>
          <w:iCs/>
        </w:rPr>
        <w:t>Berâhime</w:t>
      </w:r>
      <w:proofErr w:type="spellEnd"/>
      <w:r w:rsidRPr="00E410CF">
        <w:rPr>
          <w:rFonts w:ascii="Candara" w:hAnsi="Candara" w:cs="Times New Roman"/>
          <w:b/>
          <w:iCs/>
        </w:rPr>
        <w:t>/Brahmanizm:</w:t>
      </w:r>
      <w:r w:rsidRPr="00E410CF">
        <w:rPr>
          <w:rFonts w:ascii="Candara" w:hAnsi="Candara" w:cs="Times New Roman"/>
        </w:rPr>
        <w:t xml:space="preserve"> Arapça kaynaklarda </w:t>
      </w:r>
      <w:proofErr w:type="spellStart"/>
      <w:r w:rsidRPr="00E410CF">
        <w:rPr>
          <w:rFonts w:ascii="Candara" w:hAnsi="Candara" w:cs="Times New Roman"/>
        </w:rPr>
        <w:t>Berâhime</w:t>
      </w:r>
      <w:proofErr w:type="spellEnd"/>
      <w:r w:rsidRPr="00E410CF">
        <w:rPr>
          <w:rFonts w:ascii="Candara" w:hAnsi="Candara" w:cs="Times New Roman"/>
        </w:rPr>
        <w:t xml:space="preserve">, Batılı kaynaklarda Brahmanizm ile genelde M.Ö. iki bin ile M.Ö. beşinci asır arasını kapsayan erken dönem Hinduizm kastedilir. Böyle bir isimlendirmenin ortaya çıkmış olması, bu dönemde din adamı sınıfını oluşturan </w:t>
      </w:r>
      <w:proofErr w:type="spellStart"/>
      <w:r w:rsidRPr="00E410CF">
        <w:rPr>
          <w:rFonts w:ascii="Candara" w:hAnsi="Candara" w:cs="Times New Roman"/>
        </w:rPr>
        <w:t>Brahminlerin</w:t>
      </w:r>
      <w:proofErr w:type="spellEnd"/>
      <w:r w:rsidRPr="00E410CF">
        <w:rPr>
          <w:rFonts w:ascii="Candara" w:hAnsi="Candara" w:cs="Times New Roman"/>
        </w:rPr>
        <w:t xml:space="preserve"> gücü elinde bulundurmaları ve halk arasında Brahman adı verilen yüce varlık algısının gelişmiş olmasıyla ilgilidir.</w:t>
      </w:r>
    </w:p>
    <w:p w:rsidR="004D23DC" w:rsidRPr="00E410CF" w:rsidRDefault="004D23DC" w:rsidP="004D23DC">
      <w:pPr>
        <w:pStyle w:val="ListeParagraf"/>
        <w:numPr>
          <w:ilvl w:val="0"/>
          <w:numId w:val="2"/>
        </w:numPr>
        <w:autoSpaceDE w:val="0"/>
        <w:autoSpaceDN w:val="0"/>
        <w:adjustRightInd w:val="0"/>
        <w:spacing w:after="0" w:line="240" w:lineRule="auto"/>
        <w:ind w:left="284" w:hanging="284"/>
        <w:jc w:val="both"/>
        <w:rPr>
          <w:rFonts w:ascii="Candara" w:hAnsi="Candara" w:cs="Times New Roman"/>
        </w:rPr>
      </w:pPr>
      <w:proofErr w:type="spellStart"/>
      <w:r w:rsidRPr="00E410CF">
        <w:rPr>
          <w:rFonts w:ascii="Candara" w:hAnsi="Candara" w:cs="Times New Roman"/>
          <w:b/>
        </w:rPr>
        <w:t>Vedizm</w:t>
      </w:r>
      <w:proofErr w:type="spellEnd"/>
      <w:r w:rsidRPr="00E410CF">
        <w:rPr>
          <w:rFonts w:ascii="Candara" w:hAnsi="Candara" w:cs="Times New Roman"/>
          <w:b/>
        </w:rPr>
        <w:t>:</w:t>
      </w:r>
      <w:r w:rsidRPr="00E410CF">
        <w:rPr>
          <w:rFonts w:ascii="Candara" w:hAnsi="Candara" w:cs="Times New Roman"/>
        </w:rPr>
        <w:t xml:space="preserve"> </w:t>
      </w:r>
      <w:proofErr w:type="spellStart"/>
      <w:r w:rsidRPr="00E410CF">
        <w:rPr>
          <w:rFonts w:ascii="Candara" w:hAnsi="Candara" w:cs="Times New Roman"/>
        </w:rPr>
        <w:t>Vedizm</w:t>
      </w:r>
      <w:proofErr w:type="spellEnd"/>
      <w:r w:rsidRPr="00E410CF">
        <w:rPr>
          <w:rFonts w:ascii="Candara" w:hAnsi="Candara" w:cs="Times New Roman"/>
        </w:rPr>
        <w:t xml:space="preserve"> ile kastedilen Veda metinlerinin ortaya çıktığı erken dönem Hinduizm’dir.</w:t>
      </w:r>
    </w:p>
    <w:p w:rsidR="004D23DC" w:rsidRPr="00E410CF" w:rsidRDefault="004D23DC" w:rsidP="004D23DC">
      <w:pPr>
        <w:pStyle w:val="ListeParagraf"/>
        <w:numPr>
          <w:ilvl w:val="0"/>
          <w:numId w:val="2"/>
        </w:numPr>
        <w:autoSpaceDE w:val="0"/>
        <w:autoSpaceDN w:val="0"/>
        <w:adjustRightInd w:val="0"/>
        <w:spacing w:after="0" w:line="240" w:lineRule="auto"/>
        <w:ind w:left="284" w:hanging="284"/>
        <w:jc w:val="both"/>
        <w:rPr>
          <w:rFonts w:ascii="Candara" w:hAnsi="Candara" w:cs="Times New Roman"/>
          <w:b/>
          <w:iCs/>
        </w:rPr>
      </w:pPr>
      <w:proofErr w:type="spellStart"/>
      <w:r w:rsidRPr="00E410CF">
        <w:rPr>
          <w:rFonts w:ascii="Candara" w:hAnsi="Candara" w:cs="Times New Roman"/>
          <w:b/>
          <w:iCs/>
        </w:rPr>
        <w:t>Dharma</w:t>
      </w:r>
      <w:proofErr w:type="spellEnd"/>
      <w:r w:rsidRPr="00E410CF">
        <w:rPr>
          <w:rFonts w:ascii="Candara" w:hAnsi="Candara" w:cs="Times New Roman"/>
          <w:b/>
          <w:iCs/>
        </w:rPr>
        <w:t xml:space="preserve">: </w:t>
      </w:r>
      <w:r w:rsidRPr="00E410CF">
        <w:rPr>
          <w:rFonts w:ascii="Candara" w:hAnsi="Candara" w:cs="Times New Roman"/>
        </w:rPr>
        <w:t xml:space="preserve">“Din, yasa, düzen, kural” gibi manalara gelen </w:t>
      </w:r>
      <w:proofErr w:type="spellStart"/>
      <w:r w:rsidRPr="00E410CF">
        <w:rPr>
          <w:rFonts w:ascii="Candara" w:hAnsi="Candara" w:cs="Times New Roman"/>
          <w:i/>
        </w:rPr>
        <w:t>dharma</w:t>
      </w:r>
      <w:proofErr w:type="spellEnd"/>
      <w:r w:rsidRPr="00E410CF">
        <w:rPr>
          <w:rFonts w:ascii="Candara" w:hAnsi="Candara" w:cs="Times New Roman"/>
          <w:i/>
        </w:rPr>
        <w:t>,</w:t>
      </w:r>
      <w:r w:rsidRPr="00E410CF">
        <w:rPr>
          <w:rFonts w:ascii="Candara" w:hAnsi="Candara" w:cs="Times New Roman"/>
        </w:rPr>
        <w:t xml:space="preserve"> Hindular tarafından kendi inançlarını ifade etmek üzere kullanılan bir isimlendirmedir. Nitekim onlar kendi dinlerini tanımlarken “ezelî-ebedî din” anlamında </w:t>
      </w:r>
      <w:proofErr w:type="spellStart"/>
      <w:r w:rsidRPr="00E410CF">
        <w:rPr>
          <w:rFonts w:ascii="Candara" w:hAnsi="Candara" w:cs="Times New Roman"/>
          <w:i/>
          <w:iCs/>
        </w:rPr>
        <w:t>Sanatana</w:t>
      </w:r>
      <w:proofErr w:type="spellEnd"/>
      <w:r w:rsidRPr="00E410CF">
        <w:rPr>
          <w:rFonts w:ascii="Candara" w:hAnsi="Candara" w:cs="Times New Roman"/>
        </w:rPr>
        <w:t xml:space="preserve"> </w:t>
      </w:r>
      <w:proofErr w:type="spellStart"/>
      <w:r w:rsidRPr="00E410CF">
        <w:rPr>
          <w:rFonts w:ascii="Candara" w:hAnsi="Candara" w:cs="Times New Roman"/>
          <w:i/>
          <w:iCs/>
        </w:rPr>
        <w:t>Dharma</w:t>
      </w:r>
      <w:proofErr w:type="spellEnd"/>
      <w:r w:rsidRPr="00E410CF">
        <w:rPr>
          <w:rFonts w:ascii="Candara" w:hAnsi="Candara" w:cs="Times New Roman"/>
          <w:i/>
          <w:iCs/>
        </w:rPr>
        <w:t xml:space="preserve"> </w:t>
      </w:r>
      <w:r w:rsidRPr="00E410CF">
        <w:rPr>
          <w:rFonts w:ascii="Candara" w:hAnsi="Candara" w:cs="Times New Roman"/>
          <w:iCs/>
        </w:rPr>
        <w:t>ifadesini tercih ederler</w:t>
      </w:r>
      <w:r w:rsidRPr="00E410CF">
        <w:rPr>
          <w:rFonts w:ascii="Candara" w:hAnsi="Candara" w:cs="Times New Roman"/>
          <w:i/>
          <w:iCs/>
        </w:rPr>
        <w:t>.</w:t>
      </w:r>
    </w:p>
    <w:p w:rsidR="004D23DC" w:rsidRPr="00086330" w:rsidRDefault="004D23DC" w:rsidP="004D23DC">
      <w:pPr>
        <w:autoSpaceDE w:val="0"/>
        <w:autoSpaceDN w:val="0"/>
        <w:adjustRightInd w:val="0"/>
        <w:spacing w:after="0" w:line="240" w:lineRule="auto"/>
        <w:rPr>
          <w:rFonts w:ascii="Candara" w:hAnsi="Candara" w:cs="Times New Roman"/>
          <w:i/>
          <w:iCs/>
        </w:rPr>
      </w:pPr>
    </w:p>
    <w:p w:rsidR="004D23DC" w:rsidRPr="00086330" w:rsidRDefault="004D23DC" w:rsidP="004D23DC">
      <w:pPr>
        <w:autoSpaceDE w:val="0"/>
        <w:autoSpaceDN w:val="0"/>
        <w:adjustRightInd w:val="0"/>
        <w:spacing w:after="0" w:line="240" w:lineRule="auto"/>
        <w:rPr>
          <w:rFonts w:ascii="Candara" w:hAnsi="Candara" w:cs="Times New Roman"/>
          <w:i/>
          <w:iCs/>
        </w:rPr>
      </w:pPr>
    </w:p>
    <w:p w:rsidR="004D23DC" w:rsidRPr="00086330" w:rsidRDefault="004D23DC" w:rsidP="004D23DC">
      <w:pPr>
        <w:spacing w:after="40" w:line="240" w:lineRule="auto"/>
        <w:rPr>
          <w:rFonts w:ascii="Candara" w:hAnsi="Candara" w:cs="Times New Roman"/>
          <w:b/>
        </w:rPr>
      </w:pPr>
      <w:r w:rsidRPr="00086330">
        <w:rPr>
          <w:rFonts w:ascii="Candara" w:hAnsi="Candara" w:cs="Times New Roman"/>
          <w:b/>
        </w:rPr>
        <w:t>II. Tarihsel Gelişim Süreci</w:t>
      </w:r>
    </w:p>
    <w:p w:rsidR="004D23DC" w:rsidRPr="00086330" w:rsidRDefault="004D23DC" w:rsidP="004D23DC">
      <w:pPr>
        <w:spacing w:after="40" w:line="240" w:lineRule="auto"/>
        <w:rPr>
          <w:rFonts w:ascii="Candara" w:hAnsi="Candara" w:cs="Times New Roman"/>
        </w:rPr>
      </w:pPr>
    </w:p>
    <w:p w:rsidR="004D23DC" w:rsidRPr="00086330" w:rsidRDefault="004D23DC" w:rsidP="004D23DC">
      <w:pPr>
        <w:pStyle w:val="ListeParagraf"/>
        <w:numPr>
          <w:ilvl w:val="0"/>
          <w:numId w:val="1"/>
        </w:numPr>
        <w:spacing w:after="40" w:line="240" w:lineRule="auto"/>
        <w:rPr>
          <w:rFonts w:ascii="Candara" w:hAnsi="Candara" w:cs="Times New Roman"/>
          <w:b/>
        </w:rPr>
      </w:pPr>
      <w:r w:rsidRPr="00086330">
        <w:rPr>
          <w:rFonts w:ascii="Candara" w:hAnsi="Candara" w:cs="Times New Roman"/>
          <w:b/>
        </w:rPr>
        <w:t>Klasik Dönem</w:t>
      </w:r>
    </w:p>
    <w:p w:rsidR="004D23DC" w:rsidRPr="00086330" w:rsidRDefault="004D23DC" w:rsidP="004D23DC">
      <w:pPr>
        <w:spacing w:after="40" w:line="240" w:lineRule="auto"/>
        <w:jc w:val="both"/>
        <w:rPr>
          <w:rFonts w:ascii="Candara" w:hAnsi="Candara" w:cs="Times New Roman"/>
        </w:rPr>
      </w:pPr>
    </w:p>
    <w:p w:rsidR="004D23DC" w:rsidRPr="00086330" w:rsidRDefault="004D23DC" w:rsidP="004D23DC">
      <w:pPr>
        <w:autoSpaceDE w:val="0"/>
        <w:autoSpaceDN w:val="0"/>
        <w:adjustRightInd w:val="0"/>
        <w:spacing w:after="0" w:line="240" w:lineRule="auto"/>
        <w:jc w:val="both"/>
        <w:rPr>
          <w:rFonts w:ascii="Candara" w:hAnsi="Candara" w:cs="Times New Roman"/>
        </w:rPr>
      </w:pPr>
      <w:r w:rsidRPr="00086330">
        <w:rPr>
          <w:rFonts w:ascii="Candara" w:hAnsi="Candara" w:cs="Times New Roman"/>
        </w:rPr>
        <w:t xml:space="preserve">Hinduizm’in tarihsel gelişim süreci Klasik, Orta Çağ ve Modern dönem şeklinde üç ana başlık altında ele alınabilir. Klasik dönem, bu dinin teşekkülünden miladi dokuzuncu asra kadar geçen süreyi kapsar. Bu dönemde Hinduizm’in kutsal metinleri derlenmiş, yazıya geçirilmiş ve temel inanç esasları büyük ölçüde şekillenmiştir. Hinduizm içerisinde üç ana mezhep ve altı felsefi sistem ile bunlara ait </w:t>
      </w:r>
      <w:proofErr w:type="gramStart"/>
      <w:r w:rsidRPr="00086330">
        <w:rPr>
          <w:rFonts w:ascii="Candara" w:hAnsi="Candara" w:cs="Times New Roman"/>
        </w:rPr>
        <w:t>literatür</w:t>
      </w:r>
      <w:proofErr w:type="gramEnd"/>
      <w:r w:rsidRPr="00086330">
        <w:rPr>
          <w:rFonts w:ascii="Candara" w:hAnsi="Candara" w:cs="Times New Roman"/>
        </w:rPr>
        <w:t xml:space="preserve"> ortaya çıkmıştır. Yine bu dönemde </w:t>
      </w:r>
      <w:proofErr w:type="spellStart"/>
      <w:r w:rsidRPr="00086330">
        <w:rPr>
          <w:rFonts w:ascii="Candara" w:hAnsi="Candara" w:cs="Times New Roman"/>
        </w:rPr>
        <w:t>Vedalar’ın</w:t>
      </w:r>
      <w:proofErr w:type="spellEnd"/>
      <w:r w:rsidRPr="00086330">
        <w:rPr>
          <w:rFonts w:ascii="Candara" w:hAnsi="Candara" w:cs="Times New Roman"/>
        </w:rPr>
        <w:t xml:space="preserve"> otoritesini tanımayan kimi dinî akımlar Hinduizm’den ayrılarak yeni bir yol benimsemişlerdir.</w:t>
      </w:r>
    </w:p>
    <w:p w:rsidR="004D23DC" w:rsidRPr="00086330" w:rsidRDefault="004D23DC" w:rsidP="004D23DC">
      <w:pPr>
        <w:autoSpaceDE w:val="0"/>
        <w:autoSpaceDN w:val="0"/>
        <w:adjustRightInd w:val="0"/>
        <w:spacing w:after="0" w:line="240" w:lineRule="auto"/>
        <w:jc w:val="both"/>
        <w:rPr>
          <w:rFonts w:ascii="Candara" w:hAnsi="Candara" w:cs="Times New Roman"/>
        </w:rPr>
      </w:pPr>
    </w:p>
    <w:p w:rsidR="004D23DC" w:rsidRPr="00086330" w:rsidRDefault="004D23DC" w:rsidP="004D23DC">
      <w:pPr>
        <w:pStyle w:val="ListeParagraf"/>
        <w:numPr>
          <w:ilvl w:val="0"/>
          <w:numId w:val="1"/>
        </w:numPr>
        <w:spacing w:after="40" w:line="240" w:lineRule="auto"/>
        <w:rPr>
          <w:rFonts w:ascii="Candara" w:hAnsi="Candara" w:cs="Times New Roman"/>
          <w:b/>
        </w:rPr>
      </w:pPr>
      <w:r w:rsidRPr="00086330">
        <w:rPr>
          <w:rFonts w:ascii="Candara" w:hAnsi="Candara" w:cs="Times New Roman"/>
          <w:b/>
        </w:rPr>
        <w:t>Orta Çağ Dönemi</w:t>
      </w:r>
    </w:p>
    <w:p w:rsidR="004D23DC" w:rsidRPr="00086330" w:rsidRDefault="004D23DC" w:rsidP="004D23DC">
      <w:pPr>
        <w:autoSpaceDE w:val="0"/>
        <w:autoSpaceDN w:val="0"/>
        <w:adjustRightInd w:val="0"/>
        <w:spacing w:after="0" w:line="240" w:lineRule="auto"/>
        <w:jc w:val="both"/>
        <w:rPr>
          <w:rFonts w:ascii="Candara" w:hAnsi="Candara" w:cs="Times New Roman"/>
        </w:rPr>
      </w:pPr>
    </w:p>
    <w:p w:rsidR="004D23DC" w:rsidRPr="00086330" w:rsidRDefault="004D23DC" w:rsidP="004D23DC">
      <w:pPr>
        <w:autoSpaceDE w:val="0"/>
        <w:autoSpaceDN w:val="0"/>
        <w:adjustRightInd w:val="0"/>
        <w:spacing w:after="0" w:line="240" w:lineRule="auto"/>
        <w:jc w:val="both"/>
        <w:rPr>
          <w:rFonts w:ascii="Candara" w:hAnsi="Candara" w:cs="Times New Roman"/>
        </w:rPr>
      </w:pPr>
      <w:r w:rsidRPr="00086330">
        <w:rPr>
          <w:rFonts w:ascii="Candara" w:hAnsi="Candara" w:cs="Times New Roman"/>
        </w:rPr>
        <w:t xml:space="preserve">Orta Çağ dönemi, miladi dokuzuncu yüzyıldan on yedinci yüzyıla kadar geçen süreyi kapsar. Hinduizm açısından bu dönemde oldukça önemli gelişmeler yaşanmıştır. Bunlardan biri Hint felsefi sistemlerinden </w:t>
      </w:r>
      <w:proofErr w:type="spellStart"/>
      <w:r w:rsidRPr="00086330">
        <w:rPr>
          <w:rFonts w:ascii="Candara" w:hAnsi="Candara" w:cs="Times New Roman"/>
        </w:rPr>
        <w:t>Vedanta’nın</w:t>
      </w:r>
      <w:proofErr w:type="spellEnd"/>
      <w:r w:rsidRPr="00086330">
        <w:rPr>
          <w:rFonts w:ascii="Candara" w:hAnsi="Candara" w:cs="Times New Roman"/>
        </w:rPr>
        <w:t xml:space="preserve"> canlanmasıdır. Bu felsefi sistem bireysel ruhu, Tanrı’nın bir parçası kabul eder. Varlık anlayışı hususunda teklik düşüncesine vurgu yapan bu ekol, özellikle havas kesimin dini düşüncesinde derin tesirler meydana getirmiştir. İkinci önemli gelişme; Tanrı’ya hakiki anlamda bağlanarak kurtuluşa ulaşmanın herkes için mümkün olduğunu savunan </w:t>
      </w:r>
      <w:proofErr w:type="spellStart"/>
      <w:r w:rsidRPr="00086330">
        <w:rPr>
          <w:rFonts w:ascii="Candara" w:hAnsi="Candara" w:cs="Times New Roman"/>
        </w:rPr>
        <w:t>Bhakti</w:t>
      </w:r>
      <w:proofErr w:type="spellEnd"/>
      <w:r w:rsidRPr="00086330">
        <w:rPr>
          <w:rFonts w:ascii="Candara" w:hAnsi="Candara" w:cs="Times New Roman"/>
        </w:rPr>
        <w:t xml:space="preserve"> hareketinin oldukça geniş bir yankı uyandırmış olmasıdır. Üçüncüsü; eklektik özellik taşıyan Sih dininin ortaya çıkmış olmasıdır. Bu dönemde dikkat çeken en önemli hadiselerden bir diğeri ise İslam’ın Türkler eliyle Hint topraklarında kalıcı olarak yerleşmeye başlaması ve Türk-İslam etkisinin Hint kültürüne kalıcı izler bırakmış olmasıdır. Orta Çağ döneminde vuku bulan bu tür gelişmeler, Hinduizm’in inanç, kültür ve felsefi yapısında belli oranda dönüşümler yaşanmasını beraberinde getirmiştir.</w:t>
      </w:r>
    </w:p>
    <w:p w:rsidR="004D23DC" w:rsidRPr="00086330" w:rsidRDefault="004D23DC" w:rsidP="004D23DC">
      <w:pPr>
        <w:autoSpaceDE w:val="0"/>
        <w:autoSpaceDN w:val="0"/>
        <w:adjustRightInd w:val="0"/>
        <w:spacing w:after="0" w:line="240" w:lineRule="auto"/>
        <w:jc w:val="both"/>
        <w:rPr>
          <w:rFonts w:ascii="Candara" w:hAnsi="Candara" w:cs="Times New Roman"/>
        </w:rPr>
      </w:pPr>
    </w:p>
    <w:p w:rsidR="004D23DC" w:rsidRPr="00086330" w:rsidRDefault="004D23DC" w:rsidP="004D23DC">
      <w:pPr>
        <w:pStyle w:val="ListeParagraf"/>
        <w:numPr>
          <w:ilvl w:val="0"/>
          <w:numId w:val="1"/>
        </w:numPr>
        <w:spacing w:after="40" w:line="240" w:lineRule="auto"/>
        <w:rPr>
          <w:rFonts w:ascii="Candara" w:hAnsi="Candara" w:cs="Times New Roman"/>
          <w:b/>
        </w:rPr>
      </w:pPr>
      <w:r w:rsidRPr="00086330">
        <w:rPr>
          <w:rFonts w:ascii="Candara" w:hAnsi="Candara" w:cs="Times New Roman"/>
          <w:b/>
        </w:rPr>
        <w:t>Modern Dönem</w:t>
      </w:r>
    </w:p>
    <w:p w:rsidR="004D23DC" w:rsidRPr="00086330" w:rsidRDefault="004D23DC" w:rsidP="004D23DC">
      <w:pPr>
        <w:autoSpaceDE w:val="0"/>
        <w:autoSpaceDN w:val="0"/>
        <w:adjustRightInd w:val="0"/>
        <w:spacing w:after="0" w:line="240" w:lineRule="auto"/>
        <w:jc w:val="both"/>
        <w:rPr>
          <w:rFonts w:ascii="Candara" w:hAnsi="Candara" w:cs="Times New Roman"/>
        </w:rPr>
      </w:pPr>
    </w:p>
    <w:p w:rsidR="004D23DC" w:rsidRPr="00086330" w:rsidRDefault="004D23DC" w:rsidP="004D23DC">
      <w:pPr>
        <w:autoSpaceDE w:val="0"/>
        <w:autoSpaceDN w:val="0"/>
        <w:adjustRightInd w:val="0"/>
        <w:spacing w:after="0" w:line="240" w:lineRule="auto"/>
        <w:jc w:val="both"/>
        <w:rPr>
          <w:rFonts w:ascii="Candara" w:hAnsi="Candara" w:cs="Times New Roman"/>
        </w:rPr>
      </w:pPr>
      <w:r w:rsidRPr="00086330">
        <w:rPr>
          <w:rFonts w:ascii="Candara" w:hAnsi="Candara" w:cs="Times New Roman"/>
        </w:rPr>
        <w:t xml:space="preserve">Modern dönem ise on sekizinci yüzyıldan başlayıp günümüze kadar gelen süreyi ihtiva eder. Bu döneme kadar </w:t>
      </w:r>
      <w:proofErr w:type="spellStart"/>
      <w:r w:rsidRPr="00086330">
        <w:rPr>
          <w:rFonts w:ascii="Candara" w:hAnsi="Candara" w:cs="Times New Roman"/>
        </w:rPr>
        <w:t>Aryavarta</w:t>
      </w:r>
      <w:proofErr w:type="spellEnd"/>
      <w:r w:rsidRPr="00086330">
        <w:rPr>
          <w:rFonts w:ascii="Candara" w:hAnsi="Candara" w:cs="Times New Roman"/>
        </w:rPr>
        <w:t xml:space="preserve"> (kutsal Hint toprakları) dışına çıkmak çok hoş karşılanmamışken modern dönemle birlikte Hindular çeşitli gerekçelere bağlı olarak Hindistan dışına açılmaya başlamıştır. Bu yeni durum Hinduizm içinde bir takım gelişmeleri de beraberinde getirmiştir. Diasporada yaşayan Hinduların dini algılayış ve yaşantı biçimleri değişime uğramıştır. Bu açıdan Hinduizm, milli ve etnik yapısından belli ölçüde kurtulmuştur. Yine Batıda eğitim gören Hindu önderler, ülkelerine döndüklerinde bir takım geleneksel inanç ve uygulamaları sorgulamaya başlamışlardır. Hârici ve dâhili etmenlere bağlı olarak Hinduizm içinde milliyetçi, yenilikçi, ihya edici, mistik veya eklektik yapıda yeni dini/siyasi hareketler ortaya çıkmıştır. Hindular arasında diğer din mensupları hakkında görüş beyan etme hususunda birbirinden farklı tutumlar ortaya çıkmıştır.</w:t>
      </w:r>
    </w:p>
    <w:p w:rsidR="004B58D5" w:rsidRDefault="004B58D5">
      <w:bookmarkStart w:id="0" w:name="_GoBack"/>
      <w:bookmarkEnd w:id="0"/>
    </w:p>
    <w:sectPr w:rsidR="004B5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A537D"/>
    <w:multiLevelType w:val="hybridMultilevel"/>
    <w:tmpl w:val="C1D495FE"/>
    <w:lvl w:ilvl="0" w:tplc="197C338A">
      <w:start w:val="1"/>
      <w:numFmt w:val="lowerLetter"/>
      <w:lvlText w:val="%1."/>
      <w:lvlJc w:val="left"/>
      <w:pPr>
        <w:ind w:left="645" w:hanging="360"/>
      </w:pPr>
      <w:rPr>
        <w:rFonts w:hint="default"/>
      </w:rPr>
    </w:lvl>
    <w:lvl w:ilvl="1" w:tplc="041F0019" w:tentative="1">
      <w:start w:val="1"/>
      <w:numFmt w:val="lowerLetter"/>
      <w:lvlText w:val="%2."/>
      <w:lvlJc w:val="left"/>
      <w:pPr>
        <w:ind w:left="1365" w:hanging="360"/>
      </w:pPr>
    </w:lvl>
    <w:lvl w:ilvl="2" w:tplc="041F001B" w:tentative="1">
      <w:start w:val="1"/>
      <w:numFmt w:val="lowerRoman"/>
      <w:lvlText w:val="%3."/>
      <w:lvlJc w:val="right"/>
      <w:pPr>
        <w:ind w:left="2085" w:hanging="180"/>
      </w:pPr>
    </w:lvl>
    <w:lvl w:ilvl="3" w:tplc="041F000F" w:tentative="1">
      <w:start w:val="1"/>
      <w:numFmt w:val="decimal"/>
      <w:lvlText w:val="%4."/>
      <w:lvlJc w:val="left"/>
      <w:pPr>
        <w:ind w:left="2805" w:hanging="360"/>
      </w:pPr>
    </w:lvl>
    <w:lvl w:ilvl="4" w:tplc="041F0019" w:tentative="1">
      <w:start w:val="1"/>
      <w:numFmt w:val="lowerLetter"/>
      <w:lvlText w:val="%5."/>
      <w:lvlJc w:val="left"/>
      <w:pPr>
        <w:ind w:left="3525" w:hanging="360"/>
      </w:pPr>
    </w:lvl>
    <w:lvl w:ilvl="5" w:tplc="041F001B" w:tentative="1">
      <w:start w:val="1"/>
      <w:numFmt w:val="lowerRoman"/>
      <w:lvlText w:val="%6."/>
      <w:lvlJc w:val="right"/>
      <w:pPr>
        <w:ind w:left="4245" w:hanging="180"/>
      </w:pPr>
    </w:lvl>
    <w:lvl w:ilvl="6" w:tplc="041F000F" w:tentative="1">
      <w:start w:val="1"/>
      <w:numFmt w:val="decimal"/>
      <w:lvlText w:val="%7."/>
      <w:lvlJc w:val="left"/>
      <w:pPr>
        <w:ind w:left="4965" w:hanging="360"/>
      </w:pPr>
    </w:lvl>
    <w:lvl w:ilvl="7" w:tplc="041F0019" w:tentative="1">
      <w:start w:val="1"/>
      <w:numFmt w:val="lowerLetter"/>
      <w:lvlText w:val="%8."/>
      <w:lvlJc w:val="left"/>
      <w:pPr>
        <w:ind w:left="5685" w:hanging="360"/>
      </w:pPr>
    </w:lvl>
    <w:lvl w:ilvl="8" w:tplc="041F001B" w:tentative="1">
      <w:start w:val="1"/>
      <w:numFmt w:val="lowerRoman"/>
      <w:lvlText w:val="%9."/>
      <w:lvlJc w:val="right"/>
      <w:pPr>
        <w:ind w:left="6405" w:hanging="180"/>
      </w:pPr>
    </w:lvl>
  </w:abstractNum>
  <w:abstractNum w:abstractNumId="1" w15:restartNumberingAfterBreak="0">
    <w:nsid w:val="76F86A1E"/>
    <w:multiLevelType w:val="hybridMultilevel"/>
    <w:tmpl w:val="B40EF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686"/>
    <w:rsid w:val="004B58D5"/>
    <w:rsid w:val="004D23DC"/>
    <w:rsid w:val="009556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942B7-443D-400F-94BB-DCA33D48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3DC"/>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D23DC"/>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3625</Characters>
  <Application>Microsoft Office Word</Application>
  <DocSecurity>0</DocSecurity>
  <Lines>30</Lines>
  <Paragraphs>8</Paragraphs>
  <ScaleCrop>false</ScaleCrop>
  <Company/>
  <LinksUpToDate>false</LinksUpToDate>
  <CharactersWithSpaces>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c:creator>
  <cp:keywords/>
  <dc:description/>
  <cp:lastModifiedBy>au</cp:lastModifiedBy>
  <cp:revision>2</cp:revision>
  <dcterms:created xsi:type="dcterms:W3CDTF">2020-07-14T09:18:00Z</dcterms:created>
  <dcterms:modified xsi:type="dcterms:W3CDTF">2020-07-14T09:18:00Z</dcterms:modified>
</cp:coreProperties>
</file>