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DFA" w:rsidRPr="00086330" w:rsidRDefault="003C3DFA" w:rsidP="003C3DFA">
      <w:pPr>
        <w:pStyle w:val="ListeParagraf"/>
        <w:numPr>
          <w:ilvl w:val="0"/>
          <w:numId w:val="1"/>
        </w:numPr>
        <w:spacing w:after="40" w:line="240" w:lineRule="auto"/>
        <w:rPr>
          <w:rFonts w:ascii="Candara" w:hAnsi="Candara" w:cs="Times New Roman"/>
          <w:b/>
        </w:rPr>
      </w:pPr>
      <w:r w:rsidRPr="00086330">
        <w:rPr>
          <w:rFonts w:ascii="Candara" w:hAnsi="Candara" w:cs="Times New Roman"/>
          <w:b/>
        </w:rPr>
        <w:t>Hinduizm’in Diğer Dinlere Bakışı</w:t>
      </w:r>
    </w:p>
    <w:p w:rsidR="003C3DFA" w:rsidRPr="00086330" w:rsidRDefault="003C3DFA" w:rsidP="003C3DFA">
      <w:pPr>
        <w:spacing w:after="40" w:line="240" w:lineRule="auto"/>
        <w:rPr>
          <w:rFonts w:ascii="Candara" w:hAnsi="Candara" w:cs="Times New Roman"/>
        </w:rPr>
      </w:pPr>
    </w:p>
    <w:p w:rsidR="003C3DFA" w:rsidRPr="00086330" w:rsidRDefault="003C3DFA" w:rsidP="003C3DFA">
      <w:pPr>
        <w:spacing w:after="40" w:line="240" w:lineRule="auto"/>
        <w:jc w:val="both"/>
        <w:rPr>
          <w:rFonts w:ascii="Candara" w:hAnsi="Candara" w:cs="Times New Roman"/>
        </w:rPr>
      </w:pPr>
      <w:r w:rsidRPr="00086330">
        <w:rPr>
          <w:rFonts w:ascii="Candara" w:hAnsi="Candara" w:cs="Times New Roman"/>
        </w:rPr>
        <w:t xml:space="preserve">Hinduizm’in kutsal metinlerinde </w:t>
      </w:r>
      <w:r w:rsidRPr="00086330">
        <w:rPr>
          <w:rFonts w:ascii="Candara" w:hAnsi="Candara" w:cs="Times New Roman"/>
          <w:i/>
        </w:rPr>
        <w:t xml:space="preserve">“mantığını devreye sokarak </w:t>
      </w:r>
      <w:proofErr w:type="spellStart"/>
      <w:r w:rsidRPr="00086330">
        <w:rPr>
          <w:rFonts w:ascii="Candara" w:hAnsi="Candara" w:cs="Times New Roman"/>
          <w:i/>
        </w:rPr>
        <w:t>Vedalar’daki</w:t>
      </w:r>
      <w:proofErr w:type="spellEnd"/>
      <w:r w:rsidRPr="00086330">
        <w:rPr>
          <w:rFonts w:ascii="Candara" w:hAnsi="Candara" w:cs="Times New Roman"/>
          <w:i/>
        </w:rPr>
        <w:t xml:space="preserve"> hakikatleri küçümseyen ve dikkate almayanlar, </w:t>
      </w:r>
      <w:proofErr w:type="spellStart"/>
      <w:r w:rsidRPr="00086330">
        <w:rPr>
          <w:rFonts w:ascii="Candara" w:hAnsi="Candara" w:cs="Times New Roman"/>
          <w:i/>
        </w:rPr>
        <w:t>Vedalar’a</w:t>
      </w:r>
      <w:proofErr w:type="spellEnd"/>
      <w:r w:rsidRPr="00086330">
        <w:rPr>
          <w:rFonts w:ascii="Candara" w:hAnsi="Candara" w:cs="Times New Roman"/>
          <w:i/>
        </w:rPr>
        <w:t xml:space="preserve"> zarar veren imansız kişilerdir. İşin ehli </w:t>
      </w:r>
      <w:proofErr w:type="spellStart"/>
      <w:r w:rsidRPr="00086330">
        <w:rPr>
          <w:rFonts w:ascii="Candara" w:hAnsi="Candara" w:cs="Times New Roman"/>
          <w:i/>
        </w:rPr>
        <w:t>Brahminler</w:t>
      </w:r>
      <w:proofErr w:type="spellEnd"/>
      <w:r w:rsidRPr="00086330">
        <w:rPr>
          <w:rFonts w:ascii="Candara" w:hAnsi="Candara" w:cs="Times New Roman"/>
          <w:i/>
        </w:rPr>
        <w:t xml:space="preserve"> tarafından böyle kimseler toplumdan tecrit edilmelidir.”</w:t>
      </w:r>
      <w:r w:rsidRPr="00086330">
        <w:rPr>
          <w:rFonts w:ascii="Candara" w:hAnsi="Candara" w:cs="Times New Roman"/>
        </w:rPr>
        <w:t xml:space="preserve"> (</w:t>
      </w:r>
      <w:proofErr w:type="spellStart"/>
      <w:r w:rsidRPr="00086330">
        <w:rPr>
          <w:rFonts w:ascii="Candara" w:eastAsia="TimesNewRomanPS-ItalicMT" w:hAnsi="Candara" w:cs="Times New Roman"/>
          <w:iCs/>
        </w:rPr>
        <w:t>Manusmriti</w:t>
      </w:r>
      <w:proofErr w:type="spellEnd"/>
      <w:r w:rsidRPr="00086330">
        <w:rPr>
          <w:rFonts w:ascii="Candara" w:eastAsia="TimesNewRomanPS-ItalicMT" w:hAnsi="Candara" w:cs="Times New Roman"/>
          <w:i/>
          <w:iCs/>
        </w:rPr>
        <w:t xml:space="preserve">, </w:t>
      </w:r>
      <w:r w:rsidRPr="00086330">
        <w:rPr>
          <w:rFonts w:ascii="Candara" w:hAnsi="Candara" w:cs="Times New Roman"/>
        </w:rPr>
        <w:t xml:space="preserve">2.11) şeklinde ifadeler yer alır. Bu ve benzeri düşüncelerden beslenen Hindular, kökleri Veda metinlerine dayanmayan dini ve felsefi sitemleri geçersiz görmüşlerdir. Nitekim Vedalardaki </w:t>
      </w:r>
      <w:proofErr w:type="gramStart"/>
      <w:r w:rsidRPr="00086330">
        <w:rPr>
          <w:rFonts w:ascii="Candara" w:hAnsi="Candara" w:cs="Times New Roman"/>
        </w:rPr>
        <w:t>ritüellerin</w:t>
      </w:r>
      <w:proofErr w:type="gramEnd"/>
      <w:r w:rsidRPr="00086330">
        <w:rPr>
          <w:rFonts w:ascii="Candara" w:hAnsi="Candara" w:cs="Times New Roman"/>
        </w:rPr>
        <w:t xml:space="preserve"> ve öğretilerin faydasız olduğunu ileri süren </w:t>
      </w:r>
      <w:proofErr w:type="spellStart"/>
      <w:r w:rsidRPr="00086330">
        <w:rPr>
          <w:rFonts w:ascii="Candara" w:hAnsi="Candara" w:cs="Times New Roman"/>
        </w:rPr>
        <w:t>Caynizm</w:t>
      </w:r>
      <w:proofErr w:type="spellEnd"/>
      <w:r w:rsidRPr="00086330">
        <w:rPr>
          <w:rFonts w:ascii="Candara" w:hAnsi="Candara" w:cs="Times New Roman"/>
        </w:rPr>
        <w:t xml:space="preserve"> ve Budizm gibi dini gelenekler “sapkın görüşler/ekoller” manasında </w:t>
      </w:r>
      <w:proofErr w:type="spellStart"/>
      <w:r w:rsidRPr="00086330">
        <w:rPr>
          <w:rFonts w:ascii="Candara" w:eastAsia="TimesNewRomanPS-ItalicMT" w:hAnsi="Candara" w:cs="Times New Roman"/>
          <w:i/>
          <w:iCs/>
        </w:rPr>
        <w:t>nastika</w:t>
      </w:r>
      <w:proofErr w:type="spellEnd"/>
      <w:r w:rsidRPr="00086330">
        <w:rPr>
          <w:rFonts w:ascii="Candara" w:hAnsi="Candara" w:cs="Times New Roman"/>
        </w:rPr>
        <w:t xml:space="preserve"> olarak nitelendirilmiştir. Bu bakış açısı diğer dini sistemlerin, ancak </w:t>
      </w:r>
      <w:proofErr w:type="spellStart"/>
      <w:r w:rsidRPr="00086330">
        <w:rPr>
          <w:rFonts w:ascii="Candara" w:hAnsi="Candara" w:cs="Times New Roman"/>
        </w:rPr>
        <w:t>Vedalar’a</w:t>
      </w:r>
      <w:proofErr w:type="spellEnd"/>
      <w:r w:rsidRPr="00086330">
        <w:rPr>
          <w:rFonts w:ascii="Candara" w:hAnsi="Candara" w:cs="Times New Roman"/>
        </w:rPr>
        <w:t xml:space="preserve"> uyduğu ölçüde geçerli olabileceği şeklinde bir algıyı da beraberinde getirmiştir</w:t>
      </w:r>
    </w:p>
    <w:p w:rsidR="003C3DFA" w:rsidRPr="00086330" w:rsidRDefault="003C3DFA" w:rsidP="003C3DFA">
      <w:pPr>
        <w:spacing w:after="40" w:line="240" w:lineRule="auto"/>
        <w:jc w:val="both"/>
        <w:rPr>
          <w:rFonts w:ascii="Candara" w:hAnsi="Candara" w:cs="Times New Roman"/>
        </w:rPr>
      </w:pPr>
    </w:p>
    <w:p w:rsidR="003C3DFA" w:rsidRPr="00086330" w:rsidRDefault="003C3DFA" w:rsidP="003C3DFA">
      <w:p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Budizm’in miladi yılların hemen öncesinde belli bir güce ulaşması, Hindu din adamlarını tedirgin etmiştir. Budistler, Hindu önderler tarafından toplum düzenin bozulmasının, </w:t>
      </w:r>
      <w:proofErr w:type="spellStart"/>
      <w:r w:rsidRPr="00086330">
        <w:rPr>
          <w:rFonts w:ascii="Candara" w:hAnsi="Candara" w:cs="Times New Roman"/>
        </w:rPr>
        <w:t>Vedalar’ın</w:t>
      </w:r>
      <w:proofErr w:type="spellEnd"/>
      <w:r w:rsidRPr="00086330">
        <w:rPr>
          <w:rFonts w:ascii="Candara" w:hAnsi="Candara" w:cs="Times New Roman"/>
        </w:rPr>
        <w:t xml:space="preserve"> ihmal edilmesinin müsebbibi olarak görülmüşlerdir. Müslümanlar için de benzer söylemler dile getirilmiştir. Bu algı, Orta Çağ döneminde Budistlere yönelik bir baskının oluşmasını beraberinde getirmiştir. Süreç içerisinde yaşanan gelişmelere bağlı olarak Budizm, doğduğu toprakları terk etmek durumunda kalmıştır. Modern döneme gelindiğinde ise diğer dini geleneklerin eksiklikleri olmakla birlikte hakikat payına sahip olabileceğini savunan düşünürler ortaya çıkmıştır. Gerek Batı kültürü etkisi gerekse Hinduizm’i daha geniş kesimlere duyurma ihtiyacı böyle bir bakış açısının gelişiminde etkili olmuştur. Durum böyle olsa da Hinduların geneline göre dinin en gelişmiş biçimi ve bireyi, Tanrı’ya yaklaştıran yolların en faziletlisi, kendi dini gelenekleridir.</w:t>
      </w:r>
    </w:p>
    <w:p w:rsidR="003C3DFA" w:rsidRPr="00086330" w:rsidRDefault="003C3DFA" w:rsidP="003C3DFA">
      <w:pPr>
        <w:spacing w:after="40" w:line="240" w:lineRule="auto"/>
        <w:rPr>
          <w:rFonts w:ascii="Candara" w:hAnsi="Candara" w:cs="Times New Roman"/>
        </w:rPr>
      </w:pPr>
    </w:p>
    <w:p w:rsidR="003C3DFA" w:rsidRPr="00182E26" w:rsidRDefault="003C3DFA" w:rsidP="003C3DFA">
      <w:pPr>
        <w:pStyle w:val="ListeParagraf"/>
        <w:numPr>
          <w:ilvl w:val="0"/>
          <w:numId w:val="1"/>
        </w:numPr>
        <w:autoSpaceDE w:val="0"/>
        <w:autoSpaceDN w:val="0"/>
        <w:adjustRightInd w:val="0"/>
        <w:spacing w:after="0" w:line="240" w:lineRule="auto"/>
        <w:rPr>
          <w:rFonts w:ascii="Candara" w:hAnsi="Candara" w:cs="Times New Roman"/>
        </w:rPr>
      </w:pPr>
      <w:r w:rsidRPr="00182E26">
        <w:rPr>
          <w:rFonts w:ascii="Candara" w:hAnsi="Candara" w:cs="Times New Roman"/>
          <w:b/>
        </w:rPr>
        <w:t xml:space="preserve">Hinduizm’in </w:t>
      </w:r>
      <w:r>
        <w:rPr>
          <w:rFonts w:ascii="Candara" w:hAnsi="Candara" w:cs="Times New Roman"/>
          <w:b/>
        </w:rPr>
        <w:t>İslam’a Bakışı</w:t>
      </w:r>
    </w:p>
    <w:p w:rsidR="003C3DFA" w:rsidRPr="00182E26" w:rsidRDefault="003C3DFA" w:rsidP="003C3DFA">
      <w:pPr>
        <w:pStyle w:val="ListeParagraf"/>
        <w:autoSpaceDE w:val="0"/>
        <w:autoSpaceDN w:val="0"/>
        <w:adjustRightInd w:val="0"/>
        <w:spacing w:after="0" w:line="240" w:lineRule="auto"/>
        <w:rPr>
          <w:rFonts w:ascii="Candara" w:hAnsi="Candara" w:cs="Times New Roman"/>
        </w:rPr>
      </w:pPr>
    </w:p>
    <w:p w:rsidR="003C3DFA" w:rsidRPr="00182E26" w:rsidRDefault="003C3DFA" w:rsidP="003C3DFA">
      <w:pPr>
        <w:autoSpaceDE w:val="0"/>
        <w:autoSpaceDN w:val="0"/>
        <w:adjustRightInd w:val="0"/>
        <w:spacing w:after="0" w:line="240" w:lineRule="auto"/>
        <w:jc w:val="both"/>
        <w:rPr>
          <w:rFonts w:ascii="Candara" w:hAnsi="Candara" w:cs="Times New Roman"/>
        </w:rPr>
      </w:pPr>
      <w:r w:rsidRPr="00182E26">
        <w:rPr>
          <w:rFonts w:ascii="Candara" w:hAnsi="Candara" w:cs="Times New Roman"/>
        </w:rPr>
        <w:t xml:space="preserve">Hinduizm’in kutsal metinleri, İslam dininin bölgeye girişinden evvel büyük ölçüde tamamlanmıştır. Bu yüzden söz konusu metinlerde İslam’a ve Müslümanlara yönelik doğrudan ifadeler bulmak güçtür. </w:t>
      </w:r>
      <w:r>
        <w:rPr>
          <w:rFonts w:ascii="Candara" w:hAnsi="Candara" w:cs="Times New Roman"/>
        </w:rPr>
        <w:t xml:space="preserve">Hindularla Müslümanlar arasında </w:t>
      </w:r>
      <w:r w:rsidRPr="00182E26">
        <w:rPr>
          <w:rFonts w:ascii="Candara" w:hAnsi="Candara" w:cs="Times New Roman"/>
        </w:rPr>
        <w:t xml:space="preserve">karşılıklı temasın yaşandığı ilk dönemlerde </w:t>
      </w:r>
      <w:r>
        <w:rPr>
          <w:rFonts w:ascii="Candara" w:hAnsi="Candara" w:cs="Times New Roman"/>
        </w:rPr>
        <w:t xml:space="preserve">de </w:t>
      </w:r>
      <w:r w:rsidRPr="00182E26">
        <w:rPr>
          <w:rFonts w:ascii="Candara" w:hAnsi="Candara" w:cs="Times New Roman"/>
        </w:rPr>
        <w:t>Hindular</w:t>
      </w:r>
      <w:r>
        <w:rPr>
          <w:rFonts w:ascii="Candara" w:hAnsi="Candara" w:cs="Times New Roman"/>
        </w:rPr>
        <w:t>ın</w:t>
      </w:r>
      <w:r w:rsidRPr="00182E26">
        <w:rPr>
          <w:rFonts w:ascii="Candara" w:hAnsi="Candara" w:cs="Times New Roman"/>
        </w:rPr>
        <w:t xml:space="preserve">, </w:t>
      </w:r>
      <w:r>
        <w:rPr>
          <w:rFonts w:ascii="Candara" w:hAnsi="Candara" w:cs="Times New Roman"/>
        </w:rPr>
        <w:t xml:space="preserve">İslam dini ve müntesipleriyle </w:t>
      </w:r>
      <w:r w:rsidRPr="00182E26">
        <w:rPr>
          <w:rFonts w:ascii="Candara" w:hAnsi="Candara" w:cs="Times New Roman"/>
        </w:rPr>
        <w:t>ilgili çok fazla değerlendirmelerde bulunma</w:t>
      </w:r>
      <w:r>
        <w:rPr>
          <w:rFonts w:ascii="Candara" w:hAnsi="Candara" w:cs="Times New Roman"/>
        </w:rPr>
        <w:t xml:space="preserve">dıkları görülür. </w:t>
      </w:r>
      <w:r w:rsidRPr="00182E26">
        <w:rPr>
          <w:rFonts w:ascii="Candara" w:hAnsi="Candara" w:cs="Times New Roman"/>
        </w:rPr>
        <w:t>El-</w:t>
      </w:r>
      <w:proofErr w:type="spellStart"/>
      <w:r w:rsidRPr="00182E26">
        <w:rPr>
          <w:rFonts w:ascii="Candara" w:hAnsi="Candara" w:cs="Times New Roman"/>
        </w:rPr>
        <w:t>Birûnî’nin</w:t>
      </w:r>
      <w:proofErr w:type="spellEnd"/>
      <w:r w:rsidRPr="00182E26">
        <w:rPr>
          <w:rFonts w:ascii="Candara" w:hAnsi="Candara" w:cs="Times New Roman"/>
        </w:rPr>
        <w:t xml:space="preserve"> de işaret ettiği gibi </w:t>
      </w:r>
      <w:proofErr w:type="spellStart"/>
      <w:r w:rsidRPr="00182E26">
        <w:rPr>
          <w:rFonts w:ascii="Candara" w:hAnsi="Candara" w:cs="Times New Roman"/>
        </w:rPr>
        <w:t>Brahminlerin</w:t>
      </w:r>
      <w:proofErr w:type="spellEnd"/>
      <w:r w:rsidRPr="00182E26">
        <w:rPr>
          <w:rFonts w:ascii="Candara" w:hAnsi="Candara" w:cs="Times New Roman"/>
        </w:rPr>
        <w:t>, kendi din ve kültürlerini üstün görüp diğerlerini önemsememeleri (el-</w:t>
      </w:r>
      <w:proofErr w:type="spellStart"/>
      <w:r w:rsidRPr="00182E26">
        <w:rPr>
          <w:rFonts w:ascii="Candara" w:hAnsi="Candara" w:cs="Times New Roman"/>
        </w:rPr>
        <w:t>Bîrûnî</w:t>
      </w:r>
      <w:proofErr w:type="spellEnd"/>
      <w:r w:rsidRPr="00182E26">
        <w:rPr>
          <w:rFonts w:ascii="Candara" w:hAnsi="Candara" w:cs="Times New Roman"/>
        </w:rPr>
        <w:t xml:space="preserve">, </w:t>
      </w:r>
      <w:proofErr w:type="spellStart"/>
      <w:r w:rsidRPr="00182E26">
        <w:rPr>
          <w:rFonts w:ascii="Candara" w:hAnsi="Candara" w:cs="Times New Roman"/>
          <w:i/>
          <w:iCs/>
        </w:rPr>
        <w:t>Tahkîku</w:t>
      </w:r>
      <w:proofErr w:type="spellEnd"/>
      <w:r w:rsidRPr="00182E26">
        <w:rPr>
          <w:rFonts w:ascii="Candara" w:hAnsi="Candara" w:cs="Times New Roman"/>
          <w:i/>
          <w:iCs/>
        </w:rPr>
        <w:t xml:space="preserve"> </w:t>
      </w:r>
      <w:proofErr w:type="spellStart"/>
      <w:r w:rsidRPr="00182E26">
        <w:rPr>
          <w:rFonts w:ascii="Candara" w:hAnsi="Candara" w:cs="Times New Roman"/>
          <w:i/>
          <w:iCs/>
        </w:rPr>
        <w:t>mâ</w:t>
      </w:r>
      <w:proofErr w:type="spellEnd"/>
      <w:r w:rsidRPr="00182E26">
        <w:rPr>
          <w:rFonts w:ascii="Candara" w:hAnsi="Candara" w:cs="Times New Roman"/>
          <w:i/>
          <w:iCs/>
        </w:rPr>
        <w:t xml:space="preserve"> </w:t>
      </w:r>
      <w:proofErr w:type="spellStart"/>
      <w:r w:rsidRPr="00182E26">
        <w:rPr>
          <w:rFonts w:ascii="Candara" w:hAnsi="Candara" w:cs="Times New Roman"/>
          <w:i/>
          <w:iCs/>
        </w:rPr>
        <w:t>lil-Hind</w:t>
      </w:r>
      <w:proofErr w:type="spellEnd"/>
      <w:r w:rsidRPr="00182E26">
        <w:rPr>
          <w:rFonts w:ascii="Candara" w:hAnsi="Candara" w:cs="Times New Roman"/>
          <w:i/>
          <w:iCs/>
        </w:rPr>
        <w:t xml:space="preserve">, </w:t>
      </w:r>
      <w:r w:rsidRPr="00182E26">
        <w:rPr>
          <w:rFonts w:ascii="Candara" w:hAnsi="Candara" w:cs="Times New Roman"/>
        </w:rPr>
        <w:t xml:space="preserve"> 4) böyle bir tablonun ortaya çıkmasında etkili olmuştur. </w:t>
      </w:r>
    </w:p>
    <w:p w:rsidR="003C3DFA" w:rsidRPr="00182E26" w:rsidRDefault="003C3DFA" w:rsidP="003C3DFA">
      <w:pPr>
        <w:autoSpaceDE w:val="0"/>
        <w:autoSpaceDN w:val="0"/>
        <w:adjustRightInd w:val="0"/>
        <w:spacing w:after="0" w:line="240" w:lineRule="auto"/>
        <w:jc w:val="both"/>
        <w:rPr>
          <w:rFonts w:ascii="Candara" w:hAnsi="Candara" w:cs="Times New Roman"/>
        </w:rPr>
      </w:pPr>
    </w:p>
    <w:p w:rsidR="003C3DFA" w:rsidRPr="00182E26" w:rsidRDefault="003C3DFA" w:rsidP="003C3DFA">
      <w:pPr>
        <w:autoSpaceDE w:val="0"/>
        <w:autoSpaceDN w:val="0"/>
        <w:adjustRightInd w:val="0"/>
        <w:spacing w:after="0" w:line="240" w:lineRule="auto"/>
        <w:jc w:val="both"/>
        <w:rPr>
          <w:rFonts w:ascii="Candara" w:hAnsi="Candara" w:cs="Times New Roman"/>
        </w:rPr>
      </w:pPr>
      <w:r w:rsidRPr="00182E26">
        <w:rPr>
          <w:rFonts w:ascii="Candara" w:hAnsi="Candara" w:cs="Times New Roman"/>
        </w:rPr>
        <w:t xml:space="preserve">Ancak Hint topraklarında Müslüman </w:t>
      </w:r>
      <w:r w:rsidRPr="00182E26">
        <w:rPr>
          <w:rFonts w:ascii="Candara" w:hAnsi="Candara" w:cs="Times New Roman"/>
        </w:rPr>
        <w:fldChar w:fldCharType="begin"/>
      </w:r>
      <w:r w:rsidRPr="00182E26">
        <w:rPr>
          <w:rFonts w:ascii="Candara" w:hAnsi="Candara" w:cs="Times New Roman"/>
        </w:rPr>
        <w:instrText>xe "Müslüman"</w:instrText>
      </w:r>
      <w:r w:rsidRPr="00182E26">
        <w:rPr>
          <w:rFonts w:ascii="Candara" w:hAnsi="Candara" w:cs="Times New Roman"/>
        </w:rPr>
        <w:fldChar w:fldCharType="end"/>
      </w:r>
      <w:r w:rsidRPr="00182E26">
        <w:rPr>
          <w:rFonts w:ascii="Candara" w:hAnsi="Candara" w:cs="Times New Roman"/>
        </w:rPr>
        <w:t xml:space="preserve">Türklerin ve onlar eliyle İslam kültürünün </w:t>
      </w:r>
      <w:r w:rsidRPr="00182E26">
        <w:rPr>
          <w:rFonts w:ascii="Candara" w:hAnsi="Candara" w:cs="Times New Roman"/>
        </w:rPr>
        <w:fldChar w:fldCharType="begin"/>
      </w:r>
      <w:r w:rsidRPr="00182E26">
        <w:rPr>
          <w:rFonts w:ascii="Candara" w:hAnsi="Candara" w:cs="Times New Roman"/>
        </w:rPr>
        <w:instrText>xe "İslam"</w:instrText>
      </w:r>
      <w:r w:rsidRPr="00182E26">
        <w:rPr>
          <w:rFonts w:ascii="Candara" w:hAnsi="Candara" w:cs="Times New Roman"/>
        </w:rPr>
        <w:fldChar w:fldCharType="end"/>
      </w:r>
      <w:r w:rsidRPr="00182E26">
        <w:rPr>
          <w:rFonts w:ascii="Candara" w:hAnsi="Candara" w:cs="Times New Roman"/>
        </w:rPr>
        <w:t xml:space="preserve">gittikçe güçlenmesi, Hindu toplumuna yön veren kesimi rahatsız etmiştir. Bu yüzden onlar gerek söylemlerinde gerekse kaleme aldıkları eserlerde Müslümanlara karşı </w:t>
      </w:r>
      <w:r>
        <w:rPr>
          <w:rFonts w:ascii="Candara" w:hAnsi="Candara" w:cs="Times New Roman"/>
        </w:rPr>
        <w:t>dışlayıcı</w:t>
      </w:r>
      <w:r w:rsidRPr="00182E26">
        <w:rPr>
          <w:rFonts w:ascii="Candara" w:hAnsi="Candara" w:cs="Times New Roman"/>
        </w:rPr>
        <w:t xml:space="preserve"> bir tutum takınmışlardır. Müslümanlardan bahsederken, “öteki, </w:t>
      </w:r>
      <w:r>
        <w:rPr>
          <w:rFonts w:ascii="Candara" w:hAnsi="Candara" w:cs="Times New Roman"/>
        </w:rPr>
        <w:t>cahil</w:t>
      </w:r>
      <w:r w:rsidRPr="00182E26">
        <w:rPr>
          <w:rFonts w:ascii="Candara" w:hAnsi="Candara" w:cs="Times New Roman"/>
        </w:rPr>
        <w:t xml:space="preserve">, </w:t>
      </w:r>
      <w:r w:rsidRPr="00182E26">
        <w:rPr>
          <w:rFonts w:ascii="Candara" w:hAnsi="Candara" w:cs="Times New Roman"/>
        </w:rPr>
        <w:fldChar w:fldCharType="begin"/>
      </w:r>
      <w:r w:rsidRPr="00182E26">
        <w:rPr>
          <w:rFonts w:ascii="Candara" w:hAnsi="Candara" w:cs="Times New Roman"/>
        </w:rPr>
        <w:instrText>xe "şeriat dışında kalan"</w:instrText>
      </w:r>
      <w:r w:rsidRPr="00182E26">
        <w:rPr>
          <w:rFonts w:ascii="Candara" w:hAnsi="Candara" w:cs="Times New Roman"/>
        </w:rPr>
        <w:fldChar w:fldCharType="end"/>
      </w:r>
      <w:r w:rsidRPr="00182E26">
        <w:rPr>
          <w:rFonts w:ascii="Candara" w:hAnsi="Candara" w:cs="Times New Roman"/>
        </w:rPr>
        <w:fldChar w:fldCharType="begin"/>
      </w:r>
      <w:r w:rsidRPr="00182E26">
        <w:rPr>
          <w:rFonts w:ascii="Candara" w:hAnsi="Candara" w:cs="Times New Roman"/>
        </w:rPr>
        <w:instrText>xe "şeriat"</w:instrText>
      </w:r>
      <w:r w:rsidRPr="00182E26">
        <w:rPr>
          <w:rFonts w:ascii="Candara" w:hAnsi="Candara" w:cs="Times New Roman"/>
        </w:rPr>
        <w:fldChar w:fldCharType="end"/>
      </w:r>
      <w:r w:rsidRPr="00182E26">
        <w:rPr>
          <w:rFonts w:ascii="Candara" w:hAnsi="Candara" w:cs="Times New Roman"/>
        </w:rPr>
        <w:t>şeriat</w:t>
      </w:r>
      <w:r>
        <w:rPr>
          <w:rFonts w:ascii="Candara" w:hAnsi="Candara" w:cs="Times New Roman"/>
        </w:rPr>
        <w:t xml:space="preserve"> dışında kalan</w:t>
      </w:r>
      <w:r w:rsidRPr="00182E26">
        <w:rPr>
          <w:rFonts w:ascii="Candara" w:hAnsi="Candara" w:cs="Times New Roman"/>
        </w:rPr>
        <w:t xml:space="preserve">” anlamlarına gelen </w:t>
      </w:r>
      <w:r w:rsidRPr="00182E26">
        <w:rPr>
          <w:rFonts w:ascii="Candara" w:hAnsi="Candara" w:cs="Times New Roman"/>
          <w:i/>
          <w:iCs/>
        </w:rPr>
        <w:t xml:space="preserve">yavana, </w:t>
      </w:r>
      <w:proofErr w:type="spellStart"/>
      <w:r w:rsidRPr="00182E26">
        <w:rPr>
          <w:rFonts w:ascii="Candara" w:hAnsi="Candara" w:cs="Times New Roman"/>
          <w:i/>
          <w:iCs/>
        </w:rPr>
        <w:t>mleççha</w:t>
      </w:r>
      <w:proofErr w:type="spellEnd"/>
      <w:r w:rsidRPr="00182E26">
        <w:rPr>
          <w:rFonts w:ascii="Candara" w:hAnsi="Candara" w:cs="Times New Roman"/>
          <w:i/>
          <w:iCs/>
        </w:rPr>
        <w:t xml:space="preserve"> ve </w:t>
      </w:r>
      <w:proofErr w:type="spellStart"/>
      <w:r w:rsidRPr="00182E26">
        <w:rPr>
          <w:rFonts w:ascii="Candara" w:hAnsi="Candara" w:cs="Times New Roman"/>
          <w:i/>
          <w:iCs/>
        </w:rPr>
        <w:t>aviddhan</w:t>
      </w:r>
      <w:proofErr w:type="spellEnd"/>
      <w:r w:rsidRPr="00182E26">
        <w:rPr>
          <w:rFonts w:ascii="Candara" w:hAnsi="Candara" w:cs="Times New Roman"/>
        </w:rPr>
        <w:t xml:space="preserve"> gibi isimlendirmeler kullanmışlardır. İslam’dan </w:t>
      </w:r>
      <w:r w:rsidRPr="00182E26">
        <w:rPr>
          <w:rFonts w:ascii="Candara" w:hAnsi="Candara" w:cs="Times New Roman"/>
        </w:rPr>
        <w:fldChar w:fldCharType="begin"/>
      </w:r>
      <w:r w:rsidRPr="00182E26">
        <w:rPr>
          <w:rFonts w:ascii="Candara" w:hAnsi="Candara" w:cs="Times New Roman"/>
        </w:rPr>
        <w:instrText>xe "İslam"</w:instrText>
      </w:r>
      <w:r w:rsidRPr="00182E26">
        <w:rPr>
          <w:rFonts w:ascii="Candara" w:hAnsi="Candara" w:cs="Times New Roman"/>
        </w:rPr>
        <w:fldChar w:fldCharType="end"/>
      </w:r>
      <w:r w:rsidRPr="00182E26">
        <w:rPr>
          <w:rFonts w:ascii="Candara" w:hAnsi="Candara" w:cs="Times New Roman"/>
        </w:rPr>
        <w:t>bahsederke</w:t>
      </w:r>
      <w:r>
        <w:rPr>
          <w:rFonts w:ascii="Candara" w:hAnsi="Candara" w:cs="Times New Roman"/>
        </w:rPr>
        <w:t>n de “yabancıların dini sistemi” anlamına gelen</w:t>
      </w:r>
      <w:r w:rsidRPr="00182E26">
        <w:rPr>
          <w:rFonts w:ascii="Candara" w:hAnsi="Candara" w:cs="Times New Roman"/>
        </w:rPr>
        <w:t xml:space="preserve"> </w:t>
      </w:r>
      <w:r w:rsidRPr="00182E26">
        <w:rPr>
          <w:rFonts w:ascii="Candara" w:hAnsi="Candara" w:cs="Times New Roman"/>
          <w:i/>
          <w:iCs/>
        </w:rPr>
        <w:t xml:space="preserve">yavana </w:t>
      </w:r>
      <w:proofErr w:type="spellStart"/>
      <w:r w:rsidRPr="00182E26">
        <w:rPr>
          <w:rFonts w:ascii="Candara" w:hAnsi="Candara" w:cs="Times New Roman"/>
          <w:i/>
          <w:iCs/>
        </w:rPr>
        <w:t>dharma</w:t>
      </w:r>
      <w:proofErr w:type="spellEnd"/>
      <w:r w:rsidRPr="00182E26">
        <w:rPr>
          <w:rFonts w:ascii="Candara" w:hAnsi="Candara" w:cs="Times New Roman"/>
        </w:rPr>
        <w:t xml:space="preserve"> gibi terkiplere yer vermişlerdir. Bu şekilde Müslümanların, Hint dinî değerlerine ve özellikle de kast sistemine riayet etmediklerini vurgulamak istemişlerdir. Fakat Müslümanlara yönelik </w:t>
      </w:r>
      <w:proofErr w:type="spellStart"/>
      <w:r w:rsidRPr="00182E26">
        <w:rPr>
          <w:rFonts w:ascii="Candara" w:hAnsi="Candara" w:cs="Times New Roman"/>
        </w:rPr>
        <w:t>ötekileştirici</w:t>
      </w:r>
      <w:proofErr w:type="spellEnd"/>
      <w:r w:rsidRPr="00182E26">
        <w:rPr>
          <w:rFonts w:ascii="Candara" w:hAnsi="Candara" w:cs="Times New Roman"/>
        </w:rPr>
        <w:t xml:space="preserve"> tavrın, dinî ve siyasi gücü elinde tutan kesim tarafından oluşturulduğu anlaşılmaktadır.</w:t>
      </w:r>
    </w:p>
    <w:p w:rsidR="003C3DFA" w:rsidRPr="00182E26" w:rsidRDefault="003C3DFA" w:rsidP="003C3DFA">
      <w:pPr>
        <w:autoSpaceDE w:val="0"/>
        <w:autoSpaceDN w:val="0"/>
        <w:adjustRightInd w:val="0"/>
        <w:spacing w:after="0" w:line="240" w:lineRule="auto"/>
        <w:jc w:val="both"/>
        <w:rPr>
          <w:rFonts w:ascii="Candara" w:hAnsi="Candara" w:cs="Times New Roman"/>
        </w:rPr>
      </w:pPr>
      <w:r w:rsidRPr="00182E26">
        <w:rPr>
          <w:rFonts w:ascii="Candara" w:hAnsi="Candara" w:cs="Times New Roman"/>
        </w:rPr>
        <w:t xml:space="preserve"> </w:t>
      </w:r>
    </w:p>
    <w:p w:rsidR="003C3DFA" w:rsidRPr="00182E26" w:rsidRDefault="003C3DFA" w:rsidP="003C3DFA">
      <w:pPr>
        <w:autoSpaceDE w:val="0"/>
        <w:autoSpaceDN w:val="0"/>
        <w:adjustRightInd w:val="0"/>
        <w:spacing w:after="0" w:line="240" w:lineRule="auto"/>
        <w:jc w:val="both"/>
        <w:rPr>
          <w:rFonts w:ascii="Candara" w:hAnsi="Candara" w:cs="Times New Roman"/>
        </w:rPr>
      </w:pPr>
      <w:r w:rsidRPr="00182E26">
        <w:rPr>
          <w:rFonts w:ascii="Candara" w:hAnsi="Candara" w:cs="Times New Roman"/>
        </w:rPr>
        <w:t xml:space="preserve">Konuyla ilgili kaynaklar bütüncül bir gözle okunduğunda İslam ve </w:t>
      </w:r>
      <w:r w:rsidRPr="00182E26">
        <w:rPr>
          <w:rFonts w:ascii="Candara" w:hAnsi="Candara" w:cs="Times New Roman"/>
        </w:rPr>
        <w:fldChar w:fldCharType="begin"/>
      </w:r>
      <w:r w:rsidRPr="00182E26">
        <w:rPr>
          <w:rFonts w:ascii="Candara" w:hAnsi="Candara" w:cs="Times New Roman"/>
        </w:rPr>
        <w:instrText>xe "İslam"</w:instrText>
      </w:r>
      <w:r w:rsidRPr="00182E26">
        <w:rPr>
          <w:rFonts w:ascii="Candara" w:hAnsi="Candara" w:cs="Times New Roman"/>
        </w:rPr>
        <w:fldChar w:fldCharType="end"/>
      </w:r>
      <w:r w:rsidRPr="00182E26">
        <w:rPr>
          <w:rFonts w:ascii="Candara" w:hAnsi="Candara" w:cs="Times New Roman"/>
        </w:rPr>
        <w:t>müntesipleriyle ilgili bu tür olumsuz bakış açısının genel geçer olmadığı sonucuna ulaşılmaktadır. Zira pek çok Hindu düşünür özellikle de Müslümanlarla yakın temas kurma imkânı bulanlar, Müslümanların adil, barışsever, hoşgörülü, temiz ve bilge kimseler olduklarını belirtmişlerdir. Onların ifadesine göre Müslüman Türkler</w:t>
      </w:r>
      <w:r w:rsidRPr="00182E26">
        <w:rPr>
          <w:rFonts w:ascii="Candara" w:hAnsi="Candara" w:cs="Times New Roman"/>
        </w:rPr>
        <w:fldChar w:fldCharType="begin"/>
      </w:r>
      <w:r w:rsidRPr="00182E26">
        <w:rPr>
          <w:rFonts w:ascii="Candara" w:hAnsi="Candara" w:cs="Times New Roman"/>
        </w:rPr>
        <w:instrText>xe "Müslüman"</w:instrText>
      </w:r>
      <w:r w:rsidRPr="00182E26">
        <w:rPr>
          <w:rFonts w:ascii="Candara" w:hAnsi="Candara" w:cs="Times New Roman"/>
        </w:rPr>
        <w:fldChar w:fldCharType="end"/>
      </w:r>
      <w:r w:rsidRPr="00182E26">
        <w:rPr>
          <w:rFonts w:ascii="Candara" w:hAnsi="Candara" w:cs="Times New Roman"/>
        </w:rPr>
        <w:t xml:space="preserve"> </w:t>
      </w:r>
      <w:r w:rsidRPr="00182E26">
        <w:rPr>
          <w:rFonts w:ascii="Candara" w:hAnsi="Candara" w:cs="Times New Roman"/>
        </w:rPr>
        <w:fldChar w:fldCharType="begin"/>
      </w:r>
      <w:r w:rsidRPr="00182E26">
        <w:rPr>
          <w:rFonts w:ascii="Candara" w:hAnsi="Candara" w:cs="Times New Roman"/>
        </w:rPr>
        <w:instrText>xe "Bhakti"</w:instrText>
      </w:r>
      <w:r w:rsidRPr="00182E26">
        <w:rPr>
          <w:rFonts w:ascii="Candara" w:hAnsi="Candara" w:cs="Times New Roman"/>
        </w:rPr>
        <w:fldChar w:fldCharType="end"/>
      </w:r>
      <w:r w:rsidRPr="00182E26">
        <w:rPr>
          <w:rFonts w:ascii="Candara" w:hAnsi="Candara" w:cs="Times New Roman"/>
        </w:rPr>
        <w:t>iktidardayken büyük ölçüde hoşgörü ve liyakat esasına dayalı bir yönetim anlayışı benimsenmiştir. Bireyler, dinî tercihlerinden dolayı ötekileştirilmemiş ve haksızlığa uğratılmamıştır. Din, dil, ırk ayrımı yapılmaksızın ehil kimselerin tecrübesinden yeri geldiğinde yararlanılmıştır</w:t>
      </w:r>
    </w:p>
    <w:p w:rsidR="003C3DFA" w:rsidRPr="00182E26" w:rsidRDefault="003C3DFA" w:rsidP="003C3DFA">
      <w:pPr>
        <w:autoSpaceDE w:val="0"/>
        <w:autoSpaceDN w:val="0"/>
        <w:adjustRightInd w:val="0"/>
        <w:spacing w:after="0" w:line="240" w:lineRule="auto"/>
        <w:jc w:val="both"/>
        <w:rPr>
          <w:rFonts w:ascii="Candara" w:hAnsi="Candara" w:cs="Times New Roman"/>
        </w:rPr>
      </w:pPr>
    </w:p>
    <w:p w:rsidR="003C3DFA" w:rsidRPr="00182E26" w:rsidRDefault="003C3DFA" w:rsidP="003C3DFA">
      <w:pPr>
        <w:autoSpaceDE w:val="0"/>
        <w:autoSpaceDN w:val="0"/>
        <w:adjustRightInd w:val="0"/>
        <w:spacing w:after="0" w:line="240" w:lineRule="auto"/>
        <w:jc w:val="both"/>
        <w:rPr>
          <w:rFonts w:ascii="Candara" w:hAnsi="Candara" w:cs="Times New Roman"/>
        </w:rPr>
      </w:pPr>
      <w:r w:rsidRPr="00182E26">
        <w:rPr>
          <w:rFonts w:ascii="Candara" w:hAnsi="Candara" w:cs="Times New Roman"/>
        </w:rPr>
        <w:t xml:space="preserve">Hint kaynaklarında İslam’ı ve Müslümanlar için kullanılan bir diğer önemli nitelendirme Türk tabiridir. Bu, belli bir </w:t>
      </w:r>
      <w:r w:rsidRPr="00182E26">
        <w:rPr>
          <w:rFonts w:ascii="Candara" w:hAnsi="Candara" w:cs="Times New Roman"/>
        </w:rPr>
        <w:fldChar w:fldCharType="begin"/>
      </w:r>
      <w:r w:rsidRPr="00182E26">
        <w:rPr>
          <w:rFonts w:ascii="Candara" w:hAnsi="Candara" w:cs="Times New Roman"/>
        </w:rPr>
        <w:instrText>xe "Türk"</w:instrText>
      </w:r>
      <w:r w:rsidRPr="00182E26">
        <w:rPr>
          <w:rFonts w:ascii="Candara" w:hAnsi="Candara" w:cs="Times New Roman"/>
        </w:rPr>
        <w:fldChar w:fldCharType="end"/>
      </w:r>
      <w:r w:rsidRPr="00182E26">
        <w:rPr>
          <w:rFonts w:ascii="Candara" w:hAnsi="Candara" w:cs="Times New Roman"/>
        </w:rPr>
        <w:t xml:space="preserve">etnik kesimi belirtmekten ziyade İslam dinini ve </w:t>
      </w:r>
      <w:r w:rsidRPr="00182E26">
        <w:rPr>
          <w:rFonts w:ascii="Candara" w:hAnsi="Candara" w:cs="Times New Roman"/>
        </w:rPr>
        <w:fldChar w:fldCharType="begin"/>
      </w:r>
      <w:r w:rsidRPr="00182E26">
        <w:rPr>
          <w:rFonts w:ascii="Candara" w:hAnsi="Candara" w:cs="Times New Roman"/>
        </w:rPr>
        <w:instrText>xe "İslam"</w:instrText>
      </w:r>
      <w:r w:rsidRPr="00182E26">
        <w:rPr>
          <w:rFonts w:ascii="Candara" w:hAnsi="Candara" w:cs="Times New Roman"/>
        </w:rPr>
        <w:fldChar w:fldCharType="end"/>
      </w:r>
      <w:r w:rsidRPr="00182E26">
        <w:rPr>
          <w:rFonts w:ascii="Candara" w:hAnsi="Candara" w:cs="Times New Roman"/>
        </w:rPr>
        <w:t xml:space="preserve">müntesiplerini ifade etmek amacıyla </w:t>
      </w:r>
      <w:r w:rsidRPr="00182E26">
        <w:rPr>
          <w:rFonts w:ascii="Candara" w:hAnsi="Candara" w:cs="Times New Roman"/>
        </w:rPr>
        <w:lastRenderedPageBreak/>
        <w:t xml:space="preserve">şemsiye bir kavram olarak kullanmışlardır. Nitekim Müslümanlar söz konusu olduğunda “Türk” tabirinin yerel </w:t>
      </w:r>
      <w:r w:rsidRPr="00182E26">
        <w:rPr>
          <w:rFonts w:ascii="Candara" w:hAnsi="Candara" w:cs="Times New Roman"/>
        </w:rPr>
        <w:fldChar w:fldCharType="begin"/>
      </w:r>
      <w:r w:rsidRPr="00182E26">
        <w:rPr>
          <w:rFonts w:ascii="Candara" w:hAnsi="Candara" w:cs="Times New Roman"/>
        </w:rPr>
        <w:instrText>xe "Türk"</w:instrText>
      </w:r>
      <w:r w:rsidRPr="00182E26">
        <w:rPr>
          <w:rFonts w:ascii="Candara" w:hAnsi="Candara" w:cs="Times New Roman"/>
        </w:rPr>
        <w:fldChar w:fldCharType="end"/>
      </w:r>
      <w:r w:rsidRPr="00182E26">
        <w:rPr>
          <w:rFonts w:ascii="Candara" w:hAnsi="Candara" w:cs="Times New Roman"/>
        </w:rPr>
        <w:t xml:space="preserve">dildeki karşılığı olan </w:t>
      </w:r>
      <w:r w:rsidRPr="00182E26">
        <w:rPr>
          <w:rFonts w:ascii="Candara" w:hAnsi="Candara" w:cs="Times New Roman"/>
        </w:rPr>
        <w:fldChar w:fldCharType="begin"/>
      </w:r>
      <w:r w:rsidRPr="00182E26">
        <w:rPr>
          <w:rFonts w:ascii="Candara" w:hAnsi="Candara" w:cs="Times New Roman"/>
        </w:rPr>
        <w:instrText>xe "Turuşka"</w:instrText>
      </w:r>
      <w:r w:rsidRPr="00182E26">
        <w:rPr>
          <w:rFonts w:ascii="Candara" w:hAnsi="Candara" w:cs="Times New Roman"/>
        </w:rPr>
        <w:fldChar w:fldCharType="end"/>
      </w:r>
      <w:proofErr w:type="spellStart"/>
      <w:r w:rsidRPr="00182E26">
        <w:rPr>
          <w:rFonts w:ascii="Candara" w:hAnsi="Candara" w:cs="Times New Roman"/>
          <w:i/>
          <w:iCs/>
        </w:rPr>
        <w:t>Turuka</w:t>
      </w:r>
      <w:proofErr w:type="spellEnd"/>
      <w:r w:rsidRPr="00182E26">
        <w:rPr>
          <w:rFonts w:ascii="Candara" w:hAnsi="Candara" w:cs="Times New Roman"/>
        </w:rPr>
        <w:t xml:space="preserve"> ifadesine, İslam’dan </w:t>
      </w:r>
      <w:r w:rsidRPr="00182E26">
        <w:rPr>
          <w:rFonts w:ascii="Candara" w:hAnsi="Candara" w:cs="Times New Roman"/>
        </w:rPr>
        <w:fldChar w:fldCharType="begin"/>
      </w:r>
      <w:r w:rsidRPr="00182E26">
        <w:rPr>
          <w:rFonts w:ascii="Candara" w:hAnsi="Candara" w:cs="Times New Roman"/>
        </w:rPr>
        <w:instrText>xe "İslam"</w:instrText>
      </w:r>
      <w:r w:rsidRPr="00182E26">
        <w:rPr>
          <w:rFonts w:ascii="Candara" w:hAnsi="Candara" w:cs="Times New Roman"/>
        </w:rPr>
        <w:fldChar w:fldCharType="end"/>
      </w:r>
      <w:r w:rsidRPr="00182E26">
        <w:rPr>
          <w:rFonts w:ascii="Candara" w:hAnsi="Candara" w:cs="Times New Roman"/>
        </w:rPr>
        <w:t xml:space="preserve">bahsederken ise “Türklerin dini” manasında </w:t>
      </w:r>
      <w:r w:rsidRPr="00182E26">
        <w:rPr>
          <w:rFonts w:ascii="Candara" w:hAnsi="Candara" w:cs="Times New Roman"/>
        </w:rPr>
        <w:fldChar w:fldCharType="begin"/>
      </w:r>
      <w:r w:rsidRPr="00182E26">
        <w:rPr>
          <w:rFonts w:ascii="Candara" w:hAnsi="Candara" w:cs="Times New Roman"/>
        </w:rPr>
        <w:instrText>xe "Turuşka dharma"</w:instrText>
      </w:r>
      <w:r w:rsidRPr="00182E26">
        <w:rPr>
          <w:rFonts w:ascii="Candara" w:hAnsi="Candara" w:cs="Times New Roman"/>
        </w:rPr>
        <w:fldChar w:fldCharType="end"/>
      </w:r>
      <w:r w:rsidRPr="00182E26">
        <w:rPr>
          <w:rFonts w:ascii="Candara" w:hAnsi="Candara" w:cs="Times New Roman"/>
        </w:rPr>
        <w:fldChar w:fldCharType="begin"/>
      </w:r>
      <w:r w:rsidRPr="00182E26">
        <w:rPr>
          <w:rFonts w:ascii="Candara" w:hAnsi="Candara" w:cs="Times New Roman"/>
        </w:rPr>
        <w:instrText>xe "Turuşka"</w:instrText>
      </w:r>
      <w:r w:rsidRPr="00182E26">
        <w:rPr>
          <w:rFonts w:ascii="Candara" w:hAnsi="Candara" w:cs="Times New Roman"/>
        </w:rPr>
        <w:fldChar w:fldCharType="end"/>
      </w:r>
      <w:proofErr w:type="spellStart"/>
      <w:r w:rsidRPr="00182E26">
        <w:rPr>
          <w:rFonts w:ascii="Candara" w:hAnsi="Candara" w:cs="Times New Roman"/>
          <w:i/>
          <w:iCs/>
        </w:rPr>
        <w:t>Turuka</w:t>
      </w:r>
      <w:proofErr w:type="spellEnd"/>
      <w:r w:rsidRPr="00182E26">
        <w:rPr>
          <w:rFonts w:ascii="Candara" w:hAnsi="Candara" w:cs="Times New Roman"/>
          <w:i/>
          <w:iCs/>
        </w:rPr>
        <w:t xml:space="preserve"> </w:t>
      </w:r>
      <w:proofErr w:type="spellStart"/>
      <w:r w:rsidRPr="00182E26">
        <w:rPr>
          <w:rFonts w:ascii="Candara" w:hAnsi="Candara" w:cs="Times New Roman"/>
          <w:i/>
          <w:iCs/>
        </w:rPr>
        <w:t>dharma</w:t>
      </w:r>
      <w:proofErr w:type="spellEnd"/>
      <w:r w:rsidRPr="00182E26">
        <w:rPr>
          <w:rFonts w:ascii="Candara" w:hAnsi="Candara" w:cs="Times New Roman"/>
        </w:rPr>
        <w:t xml:space="preserve"> terkibine sık sık yer vermişlerdir. Bu durum Türklerin, Hindular nazarında bıraktığı tesiri ve Hint kıtasında İslam’ın yayılma </w:t>
      </w:r>
      <w:r w:rsidRPr="00182E26">
        <w:rPr>
          <w:rFonts w:ascii="Candara" w:hAnsi="Candara" w:cs="Times New Roman"/>
        </w:rPr>
        <w:fldChar w:fldCharType="begin"/>
      </w:r>
      <w:r w:rsidRPr="00182E26">
        <w:rPr>
          <w:rFonts w:ascii="Candara" w:hAnsi="Candara" w:cs="Times New Roman"/>
        </w:rPr>
        <w:instrText>xe "İslam"</w:instrText>
      </w:r>
      <w:r w:rsidRPr="00182E26">
        <w:rPr>
          <w:rFonts w:ascii="Candara" w:hAnsi="Candara" w:cs="Times New Roman"/>
        </w:rPr>
        <w:fldChar w:fldCharType="end"/>
      </w:r>
      <w:r w:rsidRPr="00182E26">
        <w:rPr>
          <w:rFonts w:ascii="Candara" w:hAnsi="Candara" w:cs="Times New Roman"/>
        </w:rPr>
        <w:t xml:space="preserve">sürecinde Müslüman </w:t>
      </w:r>
      <w:r w:rsidRPr="00182E26">
        <w:rPr>
          <w:rFonts w:ascii="Candara" w:hAnsi="Candara" w:cs="Times New Roman"/>
        </w:rPr>
        <w:fldChar w:fldCharType="begin"/>
      </w:r>
      <w:r w:rsidRPr="00182E26">
        <w:rPr>
          <w:rFonts w:ascii="Candara" w:hAnsi="Candara" w:cs="Times New Roman"/>
        </w:rPr>
        <w:instrText>xe "Müslüman"</w:instrText>
      </w:r>
      <w:r w:rsidRPr="00182E26">
        <w:rPr>
          <w:rFonts w:ascii="Candara" w:hAnsi="Candara" w:cs="Times New Roman"/>
        </w:rPr>
        <w:fldChar w:fldCharType="end"/>
      </w:r>
      <w:r w:rsidRPr="00182E26">
        <w:rPr>
          <w:rFonts w:ascii="Candara" w:hAnsi="Candara" w:cs="Times New Roman"/>
        </w:rPr>
        <w:t>Türklerin etkin bir rol oynadığını göstermektedir.</w:t>
      </w:r>
    </w:p>
    <w:p w:rsidR="003C3DFA" w:rsidRPr="00086330" w:rsidRDefault="003C3DFA" w:rsidP="003C3DFA">
      <w:pPr>
        <w:autoSpaceDE w:val="0"/>
        <w:autoSpaceDN w:val="0"/>
        <w:adjustRightInd w:val="0"/>
        <w:spacing w:after="0" w:line="240" w:lineRule="auto"/>
        <w:rPr>
          <w:rFonts w:ascii="Candara" w:hAnsi="Candara" w:cs="Times New Roman"/>
        </w:rPr>
      </w:pPr>
    </w:p>
    <w:p w:rsidR="003C3DFA" w:rsidRPr="00086330" w:rsidRDefault="003C3DFA" w:rsidP="003C3DFA">
      <w:pPr>
        <w:jc w:val="both"/>
        <w:rPr>
          <w:rFonts w:ascii="Candara" w:hAnsi="Candara" w:cs="Times New Roman"/>
        </w:rPr>
      </w:pPr>
    </w:p>
    <w:p w:rsidR="003C3DFA" w:rsidRPr="00086330" w:rsidRDefault="003C3DFA" w:rsidP="003C3DFA">
      <w:pPr>
        <w:jc w:val="both"/>
        <w:rPr>
          <w:rFonts w:ascii="Candara" w:hAnsi="Candara" w:cs="Times New Roman"/>
        </w:rPr>
      </w:pPr>
    </w:p>
    <w:p w:rsidR="003C3DFA" w:rsidRPr="00086330" w:rsidRDefault="003C3DFA" w:rsidP="003C3DFA">
      <w:pPr>
        <w:jc w:val="both"/>
        <w:rPr>
          <w:rFonts w:ascii="Candara" w:hAnsi="Candara" w:cs="Times New Roman"/>
        </w:rPr>
      </w:pPr>
    </w:p>
    <w:p w:rsidR="004B58D5" w:rsidRDefault="004B58D5">
      <w:bookmarkStart w:id="0" w:name="_GoBack"/>
      <w:bookmarkEnd w:id="0"/>
    </w:p>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TimesNewRomanPS-ItalicMT">
    <w:altName w:val="Arial"/>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6138E"/>
    <w:multiLevelType w:val="hybridMultilevel"/>
    <w:tmpl w:val="7D440E5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25"/>
    <w:rsid w:val="003C3DFA"/>
    <w:rsid w:val="004B58D5"/>
    <w:rsid w:val="00517C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C5E07-7E66-40E8-BE7F-ADB1A50E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DF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C3D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2020-07-14T09:24:00Z</dcterms:created>
  <dcterms:modified xsi:type="dcterms:W3CDTF">2020-07-14T09:24:00Z</dcterms:modified>
</cp:coreProperties>
</file>