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464"/>
      </w:tblGrid>
      <w:tr w:rsidR="00BC32DD" w:rsidRPr="001A2552" w:rsidTr="00EF0C3E">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464" w:type="dxa"/>
          </w:tcPr>
          <w:p w:rsidR="00BC32DD" w:rsidRPr="00EF0C3E" w:rsidRDefault="00EF0C3E" w:rsidP="00832AEF">
            <w:pPr>
              <w:pStyle w:val="DersBilgileri"/>
              <w:rPr>
                <w:bCs/>
                <w:szCs w:val="16"/>
              </w:rPr>
            </w:pPr>
            <w:r w:rsidRPr="00EF0C3E">
              <w:rPr>
                <w:bCs/>
                <w:szCs w:val="16"/>
              </w:rPr>
              <w:t>TIP140</w:t>
            </w:r>
          </w:p>
        </w:tc>
      </w:tr>
      <w:tr w:rsidR="00BC32DD" w:rsidRPr="001A2552" w:rsidTr="00EF0C3E">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464" w:type="dxa"/>
          </w:tcPr>
          <w:p w:rsidR="00BC32DD" w:rsidRPr="001A2552" w:rsidRDefault="00EF0C3E" w:rsidP="00832AEF">
            <w:pPr>
              <w:pStyle w:val="DersBilgileri"/>
              <w:rPr>
                <w:szCs w:val="16"/>
              </w:rPr>
            </w:pPr>
            <w:r>
              <w:rPr>
                <w:szCs w:val="16"/>
              </w:rPr>
              <w:t>Prof. Dr. Ömer Adıgüzel</w:t>
            </w:r>
          </w:p>
        </w:tc>
      </w:tr>
      <w:tr w:rsidR="00BC32DD" w:rsidRPr="001A2552" w:rsidTr="00EF0C3E">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464" w:type="dxa"/>
          </w:tcPr>
          <w:p w:rsidR="00BC32DD" w:rsidRPr="001A2552" w:rsidRDefault="00EF0C3E" w:rsidP="00832AEF">
            <w:pPr>
              <w:pStyle w:val="DersBilgileri"/>
              <w:rPr>
                <w:szCs w:val="16"/>
              </w:rPr>
            </w:pPr>
            <w:r>
              <w:rPr>
                <w:szCs w:val="16"/>
              </w:rPr>
              <w:t>Lisans</w:t>
            </w:r>
          </w:p>
        </w:tc>
      </w:tr>
      <w:tr w:rsidR="00BC32DD" w:rsidRPr="001A2552" w:rsidTr="00EF0C3E">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464" w:type="dxa"/>
          </w:tcPr>
          <w:p w:rsidR="00BC32DD" w:rsidRPr="001A2552" w:rsidRDefault="00EF0C3E" w:rsidP="00832AEF">
            <w:pPr>
              <w:pStyle w:val="DersBilgileri"/>
              <w:rPr>
                <w:szCs w:val="16"/>
              </w:rPr>
            </w:pPr>
            <w:r>
              <w:rPr>
                <w:szCs w:val="16"/>
              </w:rPr>
              <w:t>2,0</w:t>
            </w:r>
          </w:p>
        </w:tc>
      </w:tr>
      <w:tr w:rsidR="00BC32DD" w:rsidRPr="001A2552" w:rsidTr="00EF0C3E">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464" w:type="dxa"/>
          </w:tcPr>
          <w:p w:rsidR="00BC32DD" w:rsidRPr="001A2552" w:rsidRDefault="00EF0C3E" w:rsidP="00832AEF">
            <w:pPr>
              <w:pStyle w:val="DersBilgileri"/>
              <w:rPr>
                <w:szCs w:val="16"/>
              </w:rPr>
            </w:pPr>
            <w:r>
              <w:rPr>
                <w:szCs w:val="16"/>
              </w:rPr>
              <w:t>Seçmeli Ders</w:t>
            </w:r>
          </w:p>
        </w:tc>
      </w:tr>
      <w:tr w:rsidR="00BC32DD" w:rsidRPr="001A2552" w:rsidTr="00EF0C3E">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464" w:type="dxa"/>
          </w:tcPr>
          <w:p w:rsidR="00BC32DD" w:rsidRPr="00EF0C3E" w:rsidRDefault="008A68D1" w:rsidP="00832AEF">
            <w:pPr>
              <w:pStyle w:val="DersBilgileri"/>
              <w:rPr>
                <w:szCs w:val="16"/>
              </w:rPr>
            </w:pPr>
            <w:r>
              <w:rPr>
                <w:rFonts w:cs="Arial"/>
                <w:szCs w:val="18"/>
                <w:shd w:val="clear" w:color="auto" w:fill="FEFEFE"/>
              </w:rPr>
              <w:t>Yaratıcı Dramanın temellerine ilişkin kuramsal arka plan</w:t>
            </w:r>
          </w:p>
        </w:tc>
      </w:tr>
      <w:tr w:rsidR="00BC32DD" w:rsidRPr="001A2552" w:rsidTr="00EF0C3E">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464" w:type="dxa"/>
          </w:tcPr>
          <w:p w:rsidR="00BC32DD" w:rsidRPr="00EF0C3E" w:rsidRDefault="00EF0C3E" w:rsidP="00156DDD">
            <w:pPr>
              <w:pStyle w:val="DersBilgileri"/>
              <w:rPr>
                <w:szCs w:val="16"/>
              </w:rPr>
            </w:pPr>
            <w:r w:rsidRPr="00EF0C3E">
              <w:rPr>
                <w:rFonts w:cs="Arial"/>
                <w:szCs w:val="18"/>
                <w:shd w:val="clear" w:color="auto" w:fill="FEFEFE"/>
              </w:rPr>
              <w:t xml:space="preserve">1. Yaratıcı drama alanının öğretimine yönelik olarak olumlu tutum geliştirmek, 2. Yaratıcılık, drama, Yaratıcı Drama, </w:t>
            </w:r>
            <w:r w:rsidR="00156DDD">
              <w:rPr>
                <w:rFonts w:cs="Arial"/>
                <w:szCs w:val="18"/>
                <w:shd w:val="clear" w:color="auto" w:fill="FEFEFE"/>
              </w:rPr>
              <w:t>dramatik, dramatik durum gibi kavramları bilmek, 3. Yaratıcı Dramanın bileşenlerini bilmek, 4. Yaratıcı Dramanın özelliklerini bilmek, 5. Yaratıcı Dramanın amaçlarını bilmek, 6. Yaratıcı Drama ile tiyatro arasındaki farkları bilmek, 7. Rol oynama ve doğaçlama ilkelerini bilmek</w:t>
            </w:r>
          </w:p>
        </w:tc>
      </w:tr>
      <w:tr w:rsidR="00BC32DD" w:rsidRPr="001A2552" w:rsidTr="00EF0C3E">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464" w:type="dxa"/>
          </w:tcPr>
          <w:p w:rsidR="00BC32DD" w:rsidRPr="001A2552" w:rsidRDefault="00EF0C3E" w:rsidP="00832AEF">
            <w:pPr>
              <w:pStyle w:val="DersBilgileri"/>
              <w:rPr>
                <w:szCs w:val="16"/>
              </w:rPr>
            </w:pPr>
            <w:r>
              <w:rPr>
                <w:szCs w:val="16"/>
              </w:rPr>
              <w:t>14 Hafta</w:t>
            </w:r>
          </w:p>
        </w:tc>
      </w:tr>
      <w:tr w:rsidR="00BC32DD" w:rsidRPr="001A2552" w:rsidTr="00EF0C3E">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464" w:type="dxa"/>
          </w:tcPr>
          <w:p w:rsidR="00BC32DD" w:rsidRPr="001A2552" w:rsidRDefault="00EF0C3E" w:rsidP="00832AEF">
            <w:pPr>
              <w:pStyle w:val="DersBilgileri"/>
              <w:rPr>
                <w:szCs w:val="16"/>
              </w:rPr>
            </w:pPr>
            <w:r>
              <w:rPr>
                <w:szCs w:val="16"/>
              </w:rPr>
              <w:t>Türkçe</w:t>
            </w:r>
          </w:p>
        </w:tc>
      </w:tr>
      <w:tr w:rsidR="00BC32DD" w:rsidRPr="001A2552" w:rsidTr="00EF0C3E">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464" w:type="dxa"/>
          </w:tcPr>
          <w:p w:rsidR="00BC32DD" w:rsidRPr="001A2552" w:rsidRDefault="00A45438" w:rsidP="00832AEF">
            <w:pPr>
              <w:pStyle w:val="DersBilgileri"/>
              <w:rPr>
                <w:szCs w:val="16"/>
              </w:rPr>
            </w:pPr>
            <w:r>
              <w:rPr>
                <w:szCs w:val="16"/>
              </w:rPr>
              <w:t>Yok</w:t>
            </w:r>
            <w:bookmarkStart w:id="0" w:name="_GoBack"/>
            <w:bookmarkEnd w:id="0"/>
          </w:p>
        </w:tc>
      </w:tr>
      <w:tr w:rsidR="00BC32DD" w:rsidRPr="001A2552" w:rsidTr="00EF0C3E">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464" w:type="dxa"/>
          </w:tcPr>
          <w:p w:rsidR="00BC32DD" w:rsidRPr="00EF0C3E" w:rsidRDefault="00EF0C3E" w:rsidP="00EF0C3E">
            <w:pPr>
              <w:pStyle w:val="Kaynakca"/>
              <w:jc w:val="left"/>
              <w:rPr>
                <w:szCs w:val="16"/>
                <w:lang w:val="tr-TR"/>
              </w:rPr>
            </w:pPr>
            <w:r w:rsidRPr="00EF0C3E">
              <w:rPr>
                <w:szCs w:val="16"/>
                <w:lang w:val="tr-TR"/>
              </w:rPr>
              <w:t>Adıgüzel, Ö. (2019). Eğitimde Yaratıcı Drama. İstanbul: Yapı Kredi Yayınları</w:t>
            </w:r>
          </w:p>
          <w:p w:rsidR="008D797B" w:rsidRDefault="008D797B" w:rsidP="00EF0C3E">
            <w:pPr>
              <w:pStyle w:val="Kaynakca"/>
              <w:jc w:val="left"/>
              <w:rPr>
                <w:rFonts w:cs="Arial"/>
                <w:szCs w:val="16"/>
                <w:shd w:val="clear" w:color="auto" w:fill="F7F7F7"/>
              </w:rPr>
            </w:pPr>
          </w:p>
          <w:p w:rsidR="00EF0C3E" w:rsidRPr="001A2552" w:rsidRDefault="00EF0C3E" w:rsidP="00EF0C3E">
            <w:pPr>
              <w:pStyle w:val="Kaynakca"/>
              <w:jc w:val="left"/>
              <w:rPr>
                <w:szCs w:val="16"/>
                <w:lang w:val="tr-TR"/>
              </w:rPr>
            </w:pPr>
            <w:r w:rsidRPr="00EF0C3E">
              <w:rPr>
                <w:rFonts w:cs="Arial"/>
                <w:szCs w:val="16"/>
                <w:shd w:val="clear" w:color="auto" w:fill="F7F7F7"/>
              </w:rPr>
              <w:t>San, İnci (edt.) Drama ve Öğretim Bilgisi, Naturel Yayınları, Ankara.</w:t>
            </w:r>
          </w:p>
        </w:tc>
      </w:tr>
      <w:tr w:rsidR="00BC32DD" w:rsidRPr="001A2552" w:rsidTr="00EF0C3E">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464" w:type="dxa"/>
            <w:vAlign w:val="center"/>
          </w:tcPr>
          <w:p w:rsidR="00BC32DD" w:rsidRPr="001A2552" w:rsidRDefault="00EF0C3E" w:rsidP="00832AEF">
            <w:pPr>
              <w:pStyle w:val="DersBilgileri"/>
              <w:rPr>
                <w:szCs w:val="16"/>
              </w:rPr>
            </w:pPr>
            <w:r>
              <w:rPr>
                <w:szCs w:val="16"/>
              </w:rPr>
              <w:t>2,0</w:t>
            </w:r>
          </w:p>
        </w:tc>
      </w:tr>
      <w:tr w:rsidR="00BC32DD" w:rsidRPr="001A2552" w:rsidTr="00EF0C3E">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464" w:type="dxa"/>
            <w:vAlign w:val="center"/>
          </w:tcPr>
          <w:p w:rsidR="00BC32DD" w:rsidRPr="001A2552" w:rsidRDefault="00EF0C3E" w:rsidP="00832AEF">
            <w:pPr>
              <w:pStyle w:val="DersBilgileri"/>
              <w:rPr>
                <w:szCs w:val="16"/>
              </w:rPr>
            </w:pPr>
            <w:r>
              <w:rPr>
                <w:szCs w:val="16"/>
              </w:rPr>
              <w:t>-</w:t>
            </w:r>
          </w:p>
        </w:tc>
      </w:tr>
      <w:tr w:rsidR="00BC32DD" w:rsidRPr="001A2552" w:rsidTr="00EF0C3E">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464" w:type="dxa"/>
            <w:vAlign w:val="center"/>
          </w:tcPr>
          <w:p w:rsidR="00BC32DD" w:rsidRPr="001A2552" w:rsidRDefault="00EF0C3E"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A45438"/>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56DDD"/>
    <w:rsid w:val="00166DFA"/>
    <w:rsid w:val="00832BE3"/>
    <w:rsid w:val="008A68D1"/>
    <w:rsid w:val="008D797B"/>
    <w:rsid w:val="00A45438"/>
    <w:rsid w:val="00A9668D"/>
    <w:rsid w:val="00BC32DD"/>
    <w:rsid w:val="00EF0C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151</Words>
  <Characters>862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Gsf1</dc:creator>
  <cp:keywords/>
  <dc:description/>
  <cp:lastModifiedBy>Windows Kullanıcısı</cp:lastModifiedBy>
  <cp:revision>5</cp:revision>
  <dcterms:created xsi:type="dcterms:W3CDTF">2020-07-29T12:15:00Z</dcterms:created>
  <dcterms:modified xsi:type="dcterms:W3CDTF">2020-07-29T12:36:00Z</dcterms:modified>
</cp:coreProperties>
</file>