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E629A" w14:textId="562414B9" w:rsidR="00F42DF3" w:rsidRPr="003E4713" w:rsidRDefault="003E4713" w:rsidP="003E4713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3E4713">
        <w:rPr>
          <w:rFonts w:ascii="Bookman Old Style" w:hAnsi="Bookman Old Style"/>
          <w:b/>
          <w:bCs/>
          <w:sz w:val="24"/>
          <w:szCs w:val="24"/>
        </w:rPr>
        <w:t>Appianos</w:t>
      </w:r>
      <w:proofErr w:type="spellEnd"/>
    </w:p>
    <w:p w14:paraId="5A088397" w14:textId="34F135A2" w:rsidR="003E4713" w:rsidRDefault="003E4713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Yaklaşık olarak İS 95 ile 165 yılları arasında yaşadığı </w:t>
      </w:r>
      <w:r w:rsidR="00707098">
        <w:rPr>
          <w:rFonts w:ascii="Bookman Old Style" w:hAnsi="Bookman Old Style"/>
          <w:sz w:val="24"/>
          <w:szCs w:val="24"/>
        </w:rPr>
        <w:t xml:space="preserve">ve zengin ve soylu bir ailenin oğlu olduğu </w:t>
      </w:r>
      <w:r>
        <w:rPr>
          <w:rFonts w:ascii="Bookman Old Style" w:hAnsi="Bookman Old Style"/>
          <w:sz w:val="24"/>
          <w:szCs w:val="24"/>
        </w:rPr>
        <w:t>bilinen</w:t>
      </w:r>
      <w:r w:rsidR="0070709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07098">
        <w:rPr>
          <w:rFonts w:ascii="Bookman Old Style" w:hAnsi="Bookman Old Style"/>
          <w:sz w:val="24"/>
          <w:szCs w:val="24"/>
        </w:rPr>
        <w:t>Appianos</w:t>
      </w:r>
      <w:proofErr w:type="spellEnd"/>
      <w:r w:rsidR="00707098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İmparator </w:t>
      </w:r>
      <w:proofErr w:type="spellStart"/>
      <w:r>
        <w:rPr>
          <w:rFonts w:ascii="Bookman Old Style" w:hAnsi="Bookman Old Style"/>
          <w:sz w:val="24"/>
          <w:szCs w:val="24"/>
        </w:rPr>
        <w:t>Traianus</w:t>
      </w:r>
      <w:proofErr w:type="spellEnd"/>
      <w:r>
        <w:rPr>
          <w:rFonts w:ascii="Bookman Old Style" w:hAnsi="Bookman Old Style"/>
          <w:sz w:val="24"/>
          <w:szCs w:val="24"/>
        </w:rPr>
        <w:t xml:space="preserve">, İmparator </w:t>
      </w:r>
      <w:proofErr w:type="spellStart"/>
      <w:r>
        <w:rPr>
          <w:rFonts w:ascii="Bookman Old Style" w:hAnsi="Bookman Old Style"/>
          <w:sz w:val="24"/>
          <w:szCs w:val="24"/>
        </w:rPr>
        <w:t>Hadrianus</w:t>
      </w:r>
      <w:proofErr w:type="spellEnd"/>
      <w:r>
        <w:rPr>
          <w:rFonts w:ascii="Bookman Old Style" w:hAnsi="Bookman Old Style"/>
          <w:sz w:val="24"/>
          <w:szCs w:val="24"/>
        </w:rPr>
        <w:t xml:space="preserve"> ve İmparator </w:t>
      </w:r>
      <w:proofErr w:type="spellStart"/>
      <w:r>
        <w:rPr>
          <w:rFonts w:ascii="Bookman Old Style" w:hAnsi="Bookman Old Style"/>
          <w:sz w:val="24"/>
          <w:szCs w:val="24"/>
        </w:rPr>
        <w:t>Antoninus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Pius’un</w:t>
      </w:r>
      <w:proofErr w:type="spellEnd"/>
      <w:r>
        <w:rPr>
          <w:rFonts w:ascii="Bookman Old Style" w:hAnsi="Bookman Old Style"/>
          <w:sz w:val="24"/>
          <w:szCs w:val="24"/>
        </w:rPr>
        <w:t xml:space="preserve"> iktidarına tanıklık etmiş, İskenderiyeli tarihçidir. </w:t>
      </w:r>
      <w:proofErr w:type="spellStart"/>
      <w:r>
        <w:rPr>
          <w:rFonts w:ascii="Bookman Old Style" w:hAnsi="Bookman Old Style"/>
          <w:sz w:val="24"/>
          <w:szCs w:val="24"/>
        </w:rPr>
        <w:t>Appianos</w:t>
      </w:r>
      <w:proofErr w:type="spellEnd"/>
      <w:r>
        <w:rPr>
          <w:rFonts w:ascii="Bookman Old Style" w:hAnsi="Bookman Old Style"/>
          <w:sz w:val="24"/>
          <w:szCs w:val="24"/>
        </w:rPr>
        <w:t xml:space="preserve">, Roma’ya yirmi beş yaşlarındayken gelmiştir ve burada, her Romalı iyi eğitim almış genç gibi, önce mahkemelerde söylev ustası olarak kendisini göstermiştir.  İS 147 yılında </w:t>
      </w:r>
      <w:proofErr w:type="spellStart"/>
      <w:r>
        <w:rPr>
          <w:rFonts w:ascii="Bookman Old Style" w:hAnsi="Bookman Old Style"/>
          <w:sz w:val="24"/>
          <w:szCs w:val="24"/>
        </w:rPr>
        <w:t>procurator</w:t>
      </w:r>
      <w:proofErr w:type="spellEnd"/>
      <w:r>
        <w:rPr>
          <w:rFonts w:ascii="Bookman Old Style" w:hAnsi="Bookman Old Style"/>
          <w:sz w:val="24"/>
          <w:szCs w:val="24"/>
        </w:rPr>
        <w:t xml:space="preserve"> olarak atanmıştır</w:t>
      </w:r>
      <w:r w:rsidR="00707098">
        <w:rPr>
          <w:rFonts w:ascii="Bookman Old Style" w:hAnsi="Bookman Old Style"/>
          <w:sz w:val="24"/>
          <w:szCs w:val="24"/>
        </w:rPr>
        <w:t>.</w:t>
      </w:r>
    </w:p>
    <w:p w14:paraId="24A34BD0" w14:textId="54C95D48" w:rsidR="00707098" w:rsidRDefault="00707098" w:rsidP="003E4713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707098">
        <w:rPr>
          <w:rFonts w:ascii="Bookman Old Style" w:hAnsi="Bookman Old Style"/>
          <w:b/>
          <w:bCs/>
          <w:sz w:val="24"/>
          <w:szCs w:val="24"/>
        </w:rPr>
        <w:t>Eser</w:t>
      </w:r>
      <w:r w:rsidR="00060EAF">
        <w:rPr>
          <w:rFonts w:ascii="Bookman Old Style" w:hAnsi="Bookman Old Style"/>
          <w:b/>
          <w:bCs/>
          <w:sz w:val="24"/>
          <w:szCs w:val="24"/>
        </w:rPr>
        <w:t>ler</w:t>
      </w:r>
      <w:r w:rsidRPr="00707098">
        <w:rPr>
          <w:rFonts w:ascii="Bookman Old Style" w:hAnsi="Bookman Old Style"/>
          <w:b/>
          <w:bCs/>
          <w:sz w:val="24"/>
          <w:szCs w:val="24"/>
        </w:rPr>
        <w:t>i:</w:t>
      </w:r>
    </w:p>
    <w:p w14:paraId="241A9268" w14:textId="41FE614A" w:rsidR="00707098" w:rsidRDefault="00707098" w:rsidP="003E4713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>
        <w:rPr>
          <w:rFonts w:ascii="Bookman Old Style" w:hAnsi="Bookman Old Style"/>
          <w:b/>
          <w:bCs/>
          <w:sz w:val="24"/>
          <w:szCs w:val="24"/>
        </w:rPr>
        <w:t>Historia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Romana</w:t>
      </w:r>
      <w:r w:rsidR="00963144">
        <w:rPr>
          <w:rFonts w:ascii="Bookman Old Style" w:hAnsi="Bookman Old Style"/>
          <w:b/>
          <w:bCs/>
          <w:sz w:val="24"/>
          <w:szCs w:val="24"/>
        </w:rPr>
        <w:t>:</w:t>
      </w:r>
    </w:p>
    <w:p w14:paraId="0B76BDF9" w14:textId="1FE8A95D" w:rsidR="00A21B94" w:rsidRDefault="00707098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07098">
        <w:rPr>
          <w:rFonts w:ascii="Bookman Old Style" w:hAnsi="Bookman Old Style"/>
          <w:sz w:val="24"/>
          <w:szCs w:val="24"/>
        </w:rPr>
        <w:t>Appianus’un</w:t>
      </w:r>
      <w:proofErr w:type="spellEnd"/>
      <w:r w:rsidRPr="0070709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Yunanca olarak kaleme almış olduğu ve yirmi dört kitaptan oluşan bu eser, onun en iyi tanınan eseridir. Bu, antik çağlardan başlayarak </w:t>
      </w:r>
      <w:proofErr w:type="spellStart"/>
      <w:r>
        <w:rPr>
          <w:rFonts w:ascii="Bookman Old Style" w:hAnsi="Bookman Old Style"/>
          <w:sz w:val="24"/>
          <w:szCs w:val="24"/>
        </w:rPr>
        <w:t>Vespasianus’un</w:t>
      </w:r>
      <w:proofErr w:type="spellEnd"/>
      <w:r>
        <w:rPr>
          <w:rFonts w:ascii="Bookman Old Style" w:hAnsi="Bookman Old Style"/>
          <w:sz w:val="24"/>
          <w:szCs w:val="24"/>
        </w:rPr>
        <w:t xml:space="preserve"> Roma İmparatorluğunun başına geçtiği döneme dek gelen olayları kapsayan bir tarih kitabıdır. Günümüze bir kısmı tam, bir kısmı ise parçalar halinde ulaşan bu yapıt, Roma tarihine ve günlük </w:t>
      </w:r>
      <w:r w:rsidR="002E49BE">
        <w:rPr>
          <w:rFonts w:ascii="Bookman Old Style" w:hAnsi="Bookman Old Style"/>
          <w:sz w:val="24"/>
          <w:szCs w:val="24"/>
        </w:rPr>
        <w:t>yaşamına</w:t>
      </w:r>
      <w:r>
        <w:rPr>
          <w:rFonts w:ascii="Bookman Old Style" w:hAnsi="Bookman Old Style"/>
          <w:sz w:val="24"/>
          <w:szCs w:val="24"/>
        </w:rPr>
        <w:t xml:space="preserve"> ilişkin önemli bilgiler içermektedir. Özelikle de İÖ 146-70 yılları arasında yaşanan ve Roma toplumuna büyük sıkıntılar veren İç Savaşlar dönemi üzerine özgün ve değerli anlatılar içermektedir</w:t>
      </w:r>
      <w:r w:rsidR="002E49BE">
        <w:rPr>
          <w:rFonts w:ascii="Bookman Old Style" w:hAnsi="Bookman Old Style"/>
          <w:sz w:val="24"/>
          <w:szCs w:val="24"/>
        </w:rPr>
        <w:t>.</w:t>
      </w:r>
      <w:r w:rsidR="00416101">
        <w:rPr>
          <w:rFonts w:ascii="Bookman Old Style" w:hAnsi="Bookman Old Style"/>
          <w:sz w:val="24"/>
          <w:szCs w:val="24"/>
        </w:rPr>
        <w:t xml:space="preserve"> Roma tarihine ilişkin önemli bir kaynak teşkil eden bu kitapta ele alınan </w:t>
      </w:r>
      <w:r w:rsidR="000E6544">
        <w:rPr>
          <w:rFonts w:ascii="Bookman Old Style" w:hAnsi="Bookman Old Style"/>
          <w:sz w:val="24"/>
          <w:szCs w:val="24"/>
        </w:rPr>
        <w:t>konuların bazıları</w:t>
      </w:r>
      <w:r w:rsidR="00416101">
        <w:rPr>
          <w:rFonts w:ascii="Bookman Old Style" w:hAnsi="Bookman Old Style"/>
          <w:sz w:val="24"/>
          <w:szCs w:val="24"/>
        </w:rPr>
        <w:t xml:space="preserve"> şunlardır:</w:t>
      </w:r>
    </w:p>
    <w:p w14:paraId="7E55FB53" w14:textId="0D0F601E" w:rsidR="00416101" w:rsidRDefault="00416101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Kralla</w:t>
      </w:r>
      <w:r w:rsidR="000E6544">
        <w:rPr>
          <w:rFonts w:ascii="Bookman Old Style" w:hAnsi="Bookman Old Style"/>
          <w:sz w:val="24"/>
          <w:szCs w:val="24"/>
        </w:rPr>
        <w:t>r</w:t>
      </w:r>
    </w:p>
    <w:p w14:paraId="21E70A95" w14:textId="02320F48" w:rsidR="000E6544" w:rsidRDefault="000E6544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İtalya</w:t>
      </w:r>
    </w:p>
    <w:p w14:paraId="5580F7D3" w14:textId="3985BC8B" w:rsidR="000E6544" w:rsidRDefault="000E6544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Samnitler</w:t>
      </w:r>
      <w:proofErr w:type="spellEnd"/>
    </w:p>
    <w:p w14:paraId="5A9EE20F" w14:textId="356DCB0B" w:rsidR="000E6544" w:rsidRDefault="000E6544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Galyalılar</w:t>
      </w:r>
      <w:proofErr w:type="spellEnd"/>
    </w:p>
    <w:p w14:paraId="5013425B" w14:textId="0A281A08" w:rsidR="00A83743" w:rsidRDefault="00A83743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Sicilya</w:t>
      </w:r>
    </w:p>
    <w:p w14:paraId="076081E0" w14:textId="4783C46E" w:rsidR="00296406" w:rsidRDefault="00A83743" w:rsidP="0060574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Kartaca</w:t>
      </w:r>
      <w:proofErr w:type="spellEnd"/>
      <w:r>
        <w:rPr>
          <w:rFonts w:ascii="Bookman Old Style" w:hAnsi="Bookman Old Style"/>
          <w:sz w:val="24"/>
          <w:szCs w:val="24"/>
        </w:rPr>
        <w:t xml:space="preserve"> Savaşları</w:t>
      </w:r>
    </w:p>
    <w:p w14:paraId="2513824F" w14:textId="787ADC13" w:rsidR="00605744" w:rsidRDefault="00605744" w:rsidP="0060574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1C59BAC4" w14:textId="395EC067" w:rsidR="00605744" w:rsidRDefault="00605744" w:rsidP="0060574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3080909" w14:textId="77777777" w:rsidR="00605744" w:rsidRDefault="00605744" w:rsidP="0060574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E454124" w14:textId="56E72E65" w:rsidR="005C2EA1" w:rsidRDefault="005C2EA1" w:rsidP="003E4713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963144">
        <w:rPr>
          <w:rFonts w:ascii="Bookman Old Style" w:hAnsi="Bookman Old Style"/>
          <w:b/>
          <w:bCs/>
          <w:sz w:val="24"/>
          <w:szCs w:val="24"/>
        </w:rPr>
        <w:lastRenderedPageBreak/>
        <w:t>Syriaca</w:t>
      </w:r>
      <w:proofErr w:type="spellEnd"/>
      <w:r w:rsidRPr="00963144">
        <w:rPr>
          <w:rFonts w:ascii="Bookman Old Style" w:hAnsi="Bookman Old Style"/>
          <w:b/>
          <w:bCs/>
          <w:sz w:val="24"/>
          <w:szCs w:val="24"/>
        </w:rPr>
        <w:t>:</w:t>
      </w:r>
    </w:p>
    <w:p w14:paraId="7DEBC2B6" w14:textId="4823D056" w:rsidR="00963144" w:rsidRDefault="00963144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963144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ppianos</w:t>
      </w:r>
      <w:proofErr w:type="spellEnd"/>
      <w:r>
        <w:rPr>
          <w:rFonts w:ascii="Bookman Old Style" w:hAnsi="Bookman Old Style"/>
          <w:sz w:val="24"/>
          <w:szCs w:val="24"/>
        </w:rPr>
        <w:t xml:space="preserve">, günümüze yalnızca parçalar halinde kalan </w:t>
      </w:r>
      <w:proofErr w:type="spellStart"/>
      <w:r w:rsidRPr="00963144">
        <w:rPr>
          <w:rFonts w:ascii="Bookman Old Style" w:hAnsi="Bookman Old Style"/>
          <w:i/>
          <w:iCs/>
          <w:sz w:val="24"/>
          <w:szCs w:val="24"/>
        </w:rPr>
        <w:t>Syriaca</w:t>
      </w:r>
      <w:proofErr w:type="spellEnd"/>
      <w:r>
        <w:rPr>
          <w:rFonts w:ascii="Bookman Old Style" w:hAnsi="Bookman Old Style"/>
          <w:sz w:val="24"/>
          <w:szCs w:val="24"/>
        </w:rPr>
        <w:t xml:space="preserve"> adlı </w:t>
      </w:r>
      <w:proofErr w:type="spellStart"/>
      <w:r>
        <w:rPr>
          <w:rFonts w:ascii="Bookman Old Style" w:hAnsi="Bookman Old Style"/>
          <w:sz w:val="24"/>
          <w:szCs w:val="24"/>
        </w:rPr>
        <w:t>yaptında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r w:rsidR="007E1FEB">
        <w:rPr>
          <w:rFonts w:ascii="Bookman Old Style" w:hAnsi="Bookman Old Style"/>
          <w:sz w:val="24"/>
          <w:szCs w:val="24"/>
        </w:rPr>
        <w:t>İS 19</w:t>
      </w:r>
      <w:r w:rsidR="00A343AF">
        <w:rPr>
          <w:rFonts w:ascii="Bookman Old Style" w:hAnsi="Bookman Old Style"/>
          <w:sz w:val="24"/>
          <w:szCs w:val="24"/>
        </w:rPr>
        <w:t xml:space="preserve">2-188 yılları arasında, </w:t>
      </w:r>
      <w:r w:rsidR="00902AA7">
        <w:rPr>
          <w:rFonts w:ascii="Bookman Old Style" w:hAnsi="Bookman Old Style"/>
          <w:sz w:val="24"/>
          <w:szCs w:val="24"/>
        </w:rPr>
        <w:t xml:space="preserve">Romalılar ile </w:t>
      </w:r>
      <w:proofErr w:type="spellStart"/>
      <w:r w:rsidR="007E1FEB">
        <w:rPr>
          <w:rFonts w:ascii="Bookman Old Style" w:hAnsi="Bookman Old Style"/>
          <w:sz w:val="24"/>
          <w:szCs w:val="24"/>
        </w:rPr>
        <w:t>Seleukos</w:t>
      </w:r>
      <w:proofErr w:type="spellEnd"/>
      <w:r w:rsidR="007E1FEB">
        <w:rPr>
          <w:rFonts w:ascii="Bookman Old Style" w:hAnsi="Bookman Old Style"/>
          <w:sz w:val="24"/>
          <w:szCs w:val="24"/>
        </w:rPr>
        <w:t xml:space="preserve"> </w:t>
      </w:r>
      <w:r w:rsidR="00902AA7">
        <w:rPr>
          <w:rFonts w:ascii="Bookman Old Style" w:hAnsi="Bookman Old Style"/>
          <w:sz w:val="24"/>
          <w:szCs w:val="24"/>
        </w:rPr>
        <w:t>Kral</w:t>
      </w:r>
      <w:r w:rsidR="007E1FEB">
        <w:rPr>
          <w:rFonts w:ascii="Bookman Old Style" w:hAnsi="Bookman Old Style"/>
          <w:sz w:val="24"/>
          <w:szCs w:val="24"/>
        </w:rPr>
        <w:t>ı III.</w:t>
      </w:r>
      <w:r w:rsidR="00902A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02AA7">
        <w:rPr>
          <w:rFonts w:ascii="Bookman Old Style" w:hAnsi="Bookman Old Style"/>
          <w:sz w:val="24"/>
          <w:szCs w:val="24"/>
        </w:rPr>
        <w:t>Antiokhos</w:t>
      </w:r>
      <w:proofErr w:type="spellEnd"/>
      <w:r w:rsidR="00902AA7">
        <w:rPr>
          <w:rFonts w:ascii="Bookman Old Style" w:hAnsi="Bookman Old Style"/>
          <w:sz w:val="24"/>
          <w:szCs w:val="24"/>
        </w:rPr>
        <w:t xml:space="preserve"> </w:t>
      </w:r>
      <w:r w:rsidR="007E1FEB">
        <w:rPr>
          <w:rFonts w:ascii="Bookman Old Style" w:hAnsi="Bookman Old Style"/>
          <w:sz w:val="24"/>
          <w:szCs w:val="24"/>
        </w:rPr>
        <w:t xml:space="preserve">arasında </w:t>
      </w:r>
      <w:r w:rsidR="00A343AF">
        <w:rPr>
          <w:rFonts w:ascii="Bookman Old Style" w:hAnsi="Bookman Old Style"/>
          <w:sz w:val="24"/>
          <w:szCs w:val="24"/>
        </w:rPr>
        <w:t xml:space="preserve">vuku bulmuş </w:t>
      </w:r>
      <w:r w:rsidR="00597513">
        <w:rPr>
          <w:rFonts w:ascii="Bookman Old Style" w:hAnsi="Bookman Old Style"/>
          <w:sz w:val="24"/>
          <w:szCs w:val="24"/>
        </w:rPr>
        <w:t>olan mücadeleyi</w:t>
      </w:r>
      <w:r w:rsidR="00A343AF">
        <w:rPr>
          <w:rFonts w:ascii="Bookman Old Style" w:hAnsi="Bookman Old Style"/>
          <w:sz w:val="24"/>
          <w:szCs w:val="24"/>
        </w:rPr>
        <w:t xml:space="preserve"> anlatmıştır. </w:t>
      </w:r>
      <w:r w:rsidR="003828DC" w:rsidRPr="003828DC">
        <w:rPr>
          <w:rFonts w:ascii="Bookman Old Style" w:hAnsi="Bookman Old Style"/>
          <w:sz w:val="24"/>
          <w:szCs w:val="24"/>
        </w:rPr>
        <w:t xml:space="preserve"> </w:t>
      </w:r>
      <w:r w:rsidR="00597513">
        <w:rPr>
          <w:rFonts w:ascii="Bookman Old Style" w:hAnsi="Bookman Old Style"/>
          <w:sz w:val="24"/>
          <w:szCs w:val="24"/>
        </w:rPr>
        <w:t xml:space="preserve">Savaşa ilişkin detaylı bilgi veren ve </w:t>
      </w:r>
      <w:r w:rsidR="000A41DC">
        <w:rPr>
          <w:rFonts w:ascii="Bookman Old Style" w:hAnsi="Bookman Old Style"/>
          <w:sz w:val="24"/>
          <w:szCs w:val="24"/>
        </w:rPr>
        <w:t>on bir</w:t>
      </w:r>
      <w:r w:rsidR="00597513">
        <w:rPr>
          <w:rFonts w:ascii="Bookman Old Style" w:hAnsi="Bookman Old Style"/>
          <w:sz w:val="24"/>
          <w:szCs w:val="24"/>
        </w:rPr>
        <w:t xml:space="preserve"> kitaptan oluşan bu yapıtta, ayrıca </w:t>
      </w:r>
      <w:proofErr w:type="spellStart"/>
      <w:r w:rsidR="00597513">
        <w:rPr>
          <w:rFonts w:ascii="Bookman Old Style" w:hAnsi="Bookman Old Style"/>
          <w:sz w:val="24"/>
          <w:szCs w:val="24"/>
        </w:rPr>
        <w:t>Seleukos</w:t>
      </w:r>
      <w:proofErr w:type="spellEnd"/>
      <w:r w:rsidR="00597513">
        <w:rPr>
          <w:rFonts w:ascii="Bookman Old Style" w:hAnsi="Bookman Old Style"/>
          <w:sz w:val="24"/>
          <w:szCs w:val="24"/>
        </w:rPr>
        <w:t xml:space="preserve"> İmparatorluğunun köklerinden bahseden ayrı bir bölüm bulunmaktadır.</w:t>
      </w:r>
      <w:r w:rsidR="00A343AF">
        <w:rPr>
          <w:rFonts w:ascii="Bookman Old Style" w:hAnsi="Bookman Old Style"/>
          <w:sz w:val="24"/>
          <w:szCs w:val="24"/>
        </w:rPr>
        <w:t xml:space="preserve"> </w:t>
      </w:r>
      <w:r w:rsidR="00605744">
        <w:rPr>
          <w:rFonts w:ascii="Bookman Old Style" w:hAnsi="Bookman Old Style"/>
          <w:sz w:val="24"/>
          <w:szCs w:val="24"/>
        </w:rPr>
        <w:t>Kitapta ele alınan konular şu şekildedir:</w:t>
      </w:r>
    </w:p>
    <w:p w14:paraId="20FC40CC" w14:textId="56A08B02" w:rsidR="005C780C" w:rsidRDefault="00060EAF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Syria</w:t>
      </w:r>
      <w:proofErr w:type="spellEnd"/>
      <w:r>
        <w:rPr>
          <w:rFonts w:ascii="Bookman Old Style" w:hAnsi="Bookman Old Style"/>
          <w:sz w:val="24"/>
          <w:szCs w:val="24"/>
        </w:rPr>
        <w:t xml:space="preserve"> savaşını hazırlayan koşullar</w:t>
      </w:r>
    </w:p>
    <w:p w14:paraId="67763561" w14:textId="0DD5607D" w:rsidR="005C780C" w:rsidRDefault="005C780C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Savaş hazırlıkları</w:t>
      </w:r>
    </w:p>
    <w:p w14:paraId="4DE35C26" w14:textId="2EC33BA5" w:rsidR="005C780C" w:rsidRDefault="00060EAF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Syria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="005C780C">
        <w:rPr>
          <w:rFonts w:ascii="Bookman Old Style" w:hAnsi="Bookman Old Style"/>
          <w:sz w:val="24"/>
          <w:szCs w:val="24"/>
        </w:rPr>
        <w:t>Savaş</w:t>
      </w:r>
      <w:r>
        <w:rPr>
          <w:rFonts w:ascii="Bookman Old Style" w:hAnsi="Bookman Old Style"/>
          <w:sz w:val="24"/>
          <w:szCs w:val="24"/>
        </w:rPr>
        <w:t>ı</w:t>
      </w:r>
    </w:p>
    <w:p w14:paraId="1544426B" w14:textId="7AF787E0" w:rsidR="005C780C" w:rsidRDefault="005C780C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Roma’nın Yunanistan’daki Galibiyeti</w:t>
      </w:r>
    </w:p>
    <w:p w14:paraId="05249BC2" w14:textId="289A1207" w:rsidR="00060EAF" w:rsidRDefault="00060EAF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Romalıların Asya’ya girişi</w:t>
      </w:r>
    </w:p>
    <w:p w14:paraId="39B25BDA" w14:textId="3CBA42FE" w:rsidR="00060EAF" w:rsidRDefault="00060EAF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Magnesia</w:t>
      </w:r>
      <w:proofErr w:type="spellEnd"/>
      <w:r>
        <w:rPr>
          <w:rFonts w:ascii="Bookman Old Style" w:hAnsi="Bookman Old Style"/>
          <w:sz w:val="24"/>
          <w:szCs w:val="24"/>
        </w:rPr>
        <w:t xml:space="preserve"> Savaşı</w:t>
      </w:r>
    </w:p>
    <w:p w14:paraId="50A8E131" w14:textId="2F003395" w:rsidR="00060EAF" w:rsidRDefault="00060EAF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Apamea</w:t>
      </w:r>
      <w:proofErr w:type="spellEnd"/>
      <w:r>
        <w:rPr>
          <w:rFonts w:ascii="Bookman Old Style" w:hAnsi="Bookman Old Style"/>
          <w:sz w:val="24"/>
          <w:szCs w:val="24"/>
        </w:rPr>
        <w:t xml:space="preserve"> Barışı</w:t>
      </w:r>
    </w:p>
    <w:p w14:paraId="35C79905" w14:textId="012CA676" w:rsidR="00060EAF" w:rsidRDefault="00060EAF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Seleukos</w:t>
      </w:r>
      <w:proofErr w:type="spellEnd"/>
      <w:r>
        <w:rPr>
          <w:rFonts w:ascii="Bookman Old Style" w:hAnsi="Bookman Old Style"/>
          <w:sz w:val="24"/>
          <w:szCs w:val="24"/>
        </w:rPr>
        <w:t xml:space="preserve"> İmparatorunun düşüşü</w:t>
      </w:r>
    </w:p>
    <w:p w14:paraId="28FAA45B" w14:textId="059EF3A3" w:rsidR="00060EAF" w:rsidRDefault="00060EAF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Seleukos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İmparartorluğunun</w:t>
      </w:r>
      <w:proofErr w:type="spellEnd"/>
      <w:r>
        <w:rPr>
          <w:rFonts w:ascii="Bookman Old Style" w:hAnsi="Bookman Old Style"/>
          <w:sz w:val="24"/>
          <w:szCs w:val="24"/>
        </w:rPr>
        <w:t xml:space="preserve"> tarihi</w:t>
      </w:r>
    </w:p>
    <w:p w14:paraId="3DF57ADF" w14:textId="0D77A1DE" w:rsidR="006A728E" w:rsidRDefault="006A728E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18987DB" w14:textId="542DBDF7" w:rsidR="006A728E" w:rsidRDefault="006A728E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9DD8BA9" w14:textId="4343D7EB" w:rsidR="006A728E" w:rsidRDefault="006A728E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1CBF2039" w14:textId="6B43F9FB" w:rsidR="006A728E" w:rsidRDefault="006A728E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9D9F2C5" w14:textId="2943284A" w:rsidR="006A728E" w:rsidRDefault="006A728E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106D659E" w14:textId="4FE023DB" w:rsidR="006A728E" w:rsidRDefault="006A728E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64CC7102" w14:textId="12183B83" w:rsidR="006A728E" w:rsidRDefault="006A728E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6AFC5A4" w14:textId="77777777" w:rsidR="006A728E" w:rsidRDefault="006A728E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631B7263" w14:textId="77777777" w:rsidR="00060EAF" w:rsidRDefault="00060EAF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13BE655" w14:textId="161906B1" w:rsidR="003E4713" w:rsidRPr="002E49BE" w:rsidRDefault="002E49BE" w:rsidP="003E4713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E49BE">
        <w:rPr>
          <w:rFonts w:ascii="Bookman Old Style" w:hAnsi="Bookman Old Style"/>
          <w:b/>
          <w:bCs/>
          <w:sz w:val="24"/>
          <w:szCs w:val="24"/>
        </w:rPr>
        <w:lastRenderedPageBreak/>
        <w:t>Kaynakça</w:t>
      </w:r>
    </w:p>
    <w:p w14:paraId="59226753" w14:textId="29EF1FDE" w:rsidR="002E49BE" w:rsidRDefault="002E49BE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2E49BE">
        <w:rPr>
          <w:rFonts w:ascii="Bookman Old Style" w:hAnsi="Bookman Old Style"/>
          <w:sz w:val="24"/>
          <w:szCs w:val="24"/>
        </w:rPr>
        <w:t>Appian</w:t>
      </w:r>
      <w:proofErr w:type="spellEnd"/>
      <w:r w:rsidRPr="002E49BE">
        <w:rPr>
          <w:rFonts w:ascii="Bookman Old Style" w:hAnsi="Bookman Old Style"/>
          <w:sz w:val="24"/>
          <w:szCs w:val="24"/>
        </w:rPr>
        <w:t>. </w:t>
      </w:r>
      <w:r w:rsidRPr="002E49BE">
        <w:rPr>
          <w:rFonts w:ascii="Bookman Old Style" w:hAnsi="Bookman Old Style"/>
          <w:i/>
          <w:iCs/>
          <w:sz w:val="24"/>
          <w:szCs w:val="24"/>
        </w:rPr>
        <w:t xml:space="preserve">Roman </w:t>
      </w:r>
      <w:proofErr w:type="spellStart"/>
      <w:r w:rsidRPr="002E49BE">
        <w:rPr>
          <w:rFonts w:ascii="Bookman Old Style" w:hAnsi="Bookman Old Style"/>
          <w:i/>
          <w:iCs/>
          <w:sz w:val="24"/>
          <w:szCs w:val="24"/>
        </w:rPr>
        <w:t>History</w:t>
      </w:r>
      <w:proofErr w:type="spellEnd"/>
      <w:r w:rsidRPr="002E49BE">
        <w:rPr>
          <w:rFonts w:ascii="Bookman Old Style" w:hAnsi="Bookman Old Style"/>
          <w:i/>
          <w:iCs/>
          <w:sz w:val="24"/>
          <w:szCs w:val="24"/>
        </w:rPr>
        <w:t>, Volume I. </w:t>
      </w:r>
      <w:proofErr w:type="spellStart"/>
      <w:r w:rsidRPr="002E49BE">
        <w:rPr>
          <w:rFonts w:ascii="Bookman Old Style" w:hAnsi="Bookman Old Style"/>
          <w:sz w:val="24"/>
          <w:szCs w:val="24"/>
        </w:rPr>
        <w:t>Edited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and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translated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by</w:t>
      </w:r>
      <w:proofErr w:type="spellEnd"/>
      <w:r w:rsidRPr="002E49BE">
        <w:rPr>
          <w:rFonts w:ascii="Bookman Old Style" w:hAnsi="Bookman Old Style"/>
          <w:sz w:val="24"/>
          <w:szCs w:val="24"/>
        </w:rPr>
        <w:t> </w:t>
      </w:r>
      <w:proofErr w:type="spellStart"/>
      <w:r w:rsidRPr="002E49BE">
        <w:rPr>
          <w:rFonts w:ascii="Bookman Old Style" w:hAnsi="Bookman Old Style"/>
          <w:sz w:val="24"/>
          <w:szCs w:val="24"/>
        </w:rPr>
        <w:t>Brian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McGing</w:t>
      </w:r>
      <w:proofErr w:type="spellEnd"/>
      <w:r w:rsidRPr="002E49BE">
        <w:rPr>
          <w:rFonts w:ascii="Bookman Old Style" w:hAnsi="Bookman Old Style"/>
          <w:sz w:val="24"/>
          <w:szCs w:val="24"/>
        </w:rPr>
        <w:t>. </w:t>
      </w:r>
      <w:proofErr w:type="spellStart"/>
      <w:r w:rsidRPr="002E49BE">
        <w:rPr>
          <w:rFonts w:ascii="Bookman Old Style" w:hAnsi="Bookman Old Style"/>
          <w:sz w:val="24"/>
          <w:szCs w:val="24"/>
        </w:rPr>
        <w:t>Loeb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Classical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Library 2. Cambridge, MA: Harvard </w:t>
      </w:r>
      <w:proofErr w:type="spellStart"/>
      <w:r w:rsidRPr="002E49BE">
        <w:rPr>
          <w:rFonts w:ascii="Bookman Old Style" w:hAnsi="Bookman Old Style"/>
          <w:sz w:val="24"/>
          <w:szCs w:val="24"/>
        </w:rPr>
        <w:t>University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Press</w:t>
      </w:r>
      <w:proofErr w:type="spellEnd"/>
      <w:r w:rsidRPr="002E49BE">
        <w:rPr>
          <w:rFonts w:ascii="Bookman Old Style" w:hAnsi="Bookman Old Style"/>
          <w:sz w:val="24"/>
          <w:szCs w:val="24"/>
        </w:rPr>
        <w:t>, 1912</w:t>
      </w:r>
    </w:p>
    <w:p w14:paraId="55A64444" w14:textId="4DF6297E" w:rsidR="002E49BE" w:rsidRDefault="002E49BE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2E49BE">
        <w:rPr>
          <w:rFonts w:ascii="Bookman Old Style" w:hAnsi="Bookman Old Style"/>
          <w:sz w:val="24"/>
          <w:szCs w:val="24"/>
        </w:rPr>
        <w:t>Appian</w:t>
      </w:r>
      <w:proofErr w:type="spellEnd"/>
      <w:r w:rsidRPr="002E49BE">
        <w:rPr>
          <w:rFonts w:ascii="Bookman Old Style" w:hAnsi="Bookman Old Style"/>
          <w:sz w:val="24"/>
          <w:szCs w:val="24"/>
        </w:rPr>
        <w:t>. </w:t>
      </w:r>
      <w:r w:rsidRPr="002E49BE">
        <w:rPr>
          <w:rFonts w:ascii="Bookman Old Style" w:hAnsi="Bookman Old Style"/>
          <w:i/>
          <w:iCs/>
          <w:sz w:val="24"/>
          <w:szCs w:val="24"/>
        </w:rPr>
        <w:t xml:space="preserve">Roman </w:t>
      </w:r>
      <w:proofErr w:type="spellStart"/>
      <w:r w:rsidRPr="002E49BE">
        <w:rPr>
          <w:rFonts w:ascii="Bookman Old Style" w:hAnsi="Bookman Old Style"/>
          <w:i/>
          <w:iCs/>
          <w:sz w:val="24"/>
          <w:szCs w:val="24"/>
        </w:rPr>
        <w:t>History</w:t>
      </w:r>
      <w:proofErr w:type="spellEnd"/>
      <w:r w:rsidRPr="002E49BE">
        <w:rPr>
          <w:rFonts w:ascii="Bookman Old Style" w:hAnsi="Bookman Old Style"/>
          <w:i/>
          <w:iCs/>
          <w:sz w:val="24"/>
          <w:szCs w:val="24"/>
        </w:rPr>
        <w:t>, Volume II. </w:t>
      </w:r>
      <w:proofErr w:type="spellStart"/>
      <w:r w:rsidRPr="002E49BE">
        <w:rPr>
          <w:rFonts w:ascii="Bookman Old Style" w:hAnsi="Bookman Old Style"/>
          <w:sz w:val="24"/>
          <w:szCs w:val="24"/>
        </w:rPr>
        <w:t>Edited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and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translated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by</w:t>
      </w:r>
      <w:proofErr w:type="spellEnd"/>
      <w:r w:rsidRPr="002E49BE">
        <w:rPr>
          <w:rFonts w:ascii="Bookman Old Style" w:hAnsi="Bookman Old Style"/>
          <w:sz w:val="24"/>
          <w:szCs w:val="24"/>
        </w:rPr>
        <w:t> </w:t>
      </w:r>
      <w:proofErr w:type="spellStart"/>
      <w:r w:rsidRPr="002E49BE">
        <w:rPr>
          <w:rFonts w:ascii="Bookman Old Style" w:hAnsi="Bookman Old Style"/>
          <w:sz w:val="24"/>
          <w:szCs w:val="24"/>
        </w:rPr>
        <w:t>Brian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McGing</w:t>
      </w:r>
      <w:proofErr w:type="spellEnd"/>
      <w:r w:rsidRPr="002E49BE">
        <w:rPr>
          <w:rFonts w:ascii="Bookman Old Style" w:hAnsi="Bookman Old Style"/>
          <w:sz w:val="24"/>
          <w:szCs w:val="24"/>
        </w:rPr>
        <w:t>. </w:t>
      </w:r>
      <w:proofErr w:type="spellStart"/>
      <w:r w:rsidRPr="002E49BE">
        <w:rPr>
          <w:rFonts w:ascii="Bookman Old Style" w:hAnsi="Bookman Old Style"/>
          <w:sz w:val="24"/>
          <w:szCs w:val="24"/>
        </w:rPr>
        <w:t>Loeb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Classical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Library 3. Cambridge, MA: Harvard </w:t>
      </w:r>
      <w:proofErr w:type="spellStart"/>
      <w:r w:rsidRPr="002E49BE">
        <w:rPr>
          <w:rFonts w:ascii="Bookman Old Style" w:hAnsi="Bookman Old Style"/>
          <w:sz w:val="24"/>
          <w:szCs w:val="24"/>
        </w:rPr>
        <w:t>University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Press</w:t>
      </w:r>
      <w:proofErr w:type="spellEnd"/>
      <w:r w:rsidRPr="002E49BE">
        <w:rPr>
          <w:rFonts w:ascii="Bookman Old Style" w:hAnsi="Bookman Old Style"/>
          <w:sz w:val="24"/>
          <w:szCs w:val="24"/>
        </w:rPr>
        <w:t>, 1912</w:t>
      </w:r>
    </w:p>
    <w:p w14:paraId="77A2A016" w14:textId="699F8BCE" w:rsidR="002E49BE" w:rsidRDefault="002E49BE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2E49BE">
        <w:rPr>
          <w:rFonts w:ascii="Bookman Old Style" w:hAnsi="Bookman Old Style"/>
          <w:sz w:val="24"/>
          <w:szCs w:val="24"/>
        </w:rPr>
        <w:t>Appian</w:t>
      </w:r>
      <w:proofErr w:type="spellEnd"/>
      <w:r w:rsidRPr="002E49BE">
        <w:rPr>
          <w:rFonts w:ascii="Bookman Old Style" w:hAnsi="Bookman Old Style"/>
          <w:sz w:val="24"/>
          <w:szCs w:val="24"/>
        </w:rPr>
        <w:t>. </w:t>
      </w:r>
      <w:r w:rsidRPr="002E49BE">
        <w:rPr>
          <w:rFonts w:ascii="Bookman Old Style" w:hAnsi="Bookman Old Style"/>
          <w:i/>
          <w:iCs/>
          <w:sz w:val="24"/>
          <w:szCs w:val="24"/>
        </w:rPr>
        <w:t xml:space="preserve">Roman </w:t>
      </w:r>
      <w:proofErr w:type="spellStart"/>
      <w:r w:rsidRPr="002E49BE">
        <w:rPr>
          <w:rFonts w:ascii="Bookman Old Style" w:hAnsi="Bookman Old Style"/>
          <w:i/>
          <w:iCs/>
          <w:sz w:val="24"/>
          <w:szCs w:val="24"/>
        </w:rPr>
        <w:t>History</w:t>
      </w:r>
      <w:proofErr w:type="spellEnd"/>
      <w:r w:rsidRPr="002E49BE">
        <w:rPr>
          <w:rFonts w:ascii="Bookman Old Style" w:hAnsi="Bookman Old Style"/>
          <w:i/>
          <w:iCs/>
          <w:sz w:val="24"/>
          <w:szCs w:val="24"/>
        </w:rPr>
        <w:t>, Volume III. </w:t>
      </w:r>
      <w:proofErr w:type="spellStart"/>
      <w:r w:rsidRPr="002E49BE">
        <w:rPr>
          <w:rFonts w:ascii="Bookman Old Style" w:hAnsi="Bookman Old Style"/>
          <w:sz w:val="24"/>
          <w:szCs w:val="24"/>
        </w:rPr>
        <w:t>Edited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and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translated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by</w:t>
      </w:r>
      <w:proofErr w:type="spellEnd"/>
      <w:r w:rsidRPr="002E49BE">
        <w:rPr>
          <w:rFonts w:ascii="Bookman Old Style" w:hAnsi="Bookman Old Style"/>
          <w:sz w:val="24"/>
          <w:szCs w:val="24"/>
        </w:rPr>
        <w:t> </w:t>
      </w:r>
      <w:proofErr w:type="spellStart"/>
      <w:r w:rsidRPr="002E49BE">
        <w:rPr>
          <w:rFonts w:ascii="Bookman Old Style" w:hAnsi="Bookman Old Style"/>
          <w:sz w:val="24"/>
          <w:szCs w:val="24"/>
        </w:rPr>
        <w:t>Brian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McGing</w:t>
      </w:r>
      <w:proofErr w:type="spellEnd"/>
      <w:r w:rsidRPr="002E49BE">
        <w:rPr>
          <w:rFonts w:ascii="Bookman Old Style" w:hAnsi="Bookman Old Style"/>
          <w:sz w:val="24"/>
          <w:szCs w:val="24"/>
        </w:rPr>
        <w:t>. </w:t>
      </w:r>
      <w:proofErr w:type="spellStart"/>
      <w:r w:rsidRPr="002E49BE">
        <w:rPr>
          <w:rFonts w:ascii="Bookman Old Style" w:hAnsi="Bookman Old Style"/>
          <w:sz w:val="24"/>
          <w:szCs w:val="24"/>
        </w:rPr>
        <w:t>Loeb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Classical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Library 4. Cambridge, MA: Harvard </w:t>
      </w:r>
      <w:proofErr w:type="spellStart"/>
      <w:r w:rsidRPr="002E49BE">
        <w:rPr>
          <w:rFonts w:ascii="Bookman Old Style" w:hAnsi="Bookman Old Style"/>
          <w:sz w:val="24"/>
          <w:szCs w:val="24"/>
        </w:rPr>
        <w:t>University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Press</w:t>
      </w:r>
      <w:proofErr w:type="spellEnd"/>
      <w:r w:rsidRPr="002E49BE">
        <w:rPr>
          <w:rFonts w:ascii="Bookman Old Style" w:hAnsi="Bookman Old Style"/>
          <w:sz w:val="24"/>
          <w:szCs w:val="24"/>
        </w:rPr>
        <w:t>, 2019</w:t>
      </w:r>
    </w:p>
    <w:p w14:paraId="28C357D2" w14:textId="79F4ABCF" w:rsidR="002E49BE" w:rsidRDefault="002E49BE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2E49BE">
        <w:rPr>
          <w:rFonts w:ascii="Bookman Old Style" w:hAnsi="Bookman Old Style"/>
          <w:sz w:val="24"/>
          <w:szCs w:val="24"/>
        </w:rPr>
        <w:t>Appian</w:t>
      </w:r>
      <w:proofErr w:type="spellEnd"/>
      <w:r w:rsidRPr="002E49BE">
        <w:rPr>
          <w:rFonts w:ascii="Bookman Old Style" w:hAnsi="Bookman Old Style"/>
          <w:sz w:val="24"/>
          <w:szCs w:val="24"/>
        </w:rPr>
        <w:t>. </w:t>
      </w:r>
      <w:r w:rsidRPr="002E49BE">
        <w:rPr>
          <w:rFonts w:ascii="Bookman Old Style" w:hAnsi="Bookman Old Style"/>
          <w:i/>
          <w:iCs/>
          <w:sz w:val="24"/>
          <w:szCs w:val="24"/>
        </w:rPr>
        <w:t xml:space="preserve">Roman </w:t>
      </w:r>
      <w:proofErr w:type="spellStart"/>
      <w:r w:rsidRPr="002E49BE">
        <w:rPr>
          <w:rFonts w:ascii="Bookman Old Style" w:hAnsi="Bookman Old Style"/>
          <w:i/>
          <w:iCs/>
          <w:sz w:val="24"/>
          <w:szCs w:val="24"/>
        </w:rPr>
        <w:t>History</w:t>
      </w:r>
      <w:proofErr w:type="spellEnd"/>
      <w:r w:rsidRPr="002E49BE">
        <w:rPr>
          <w:rFonts w:ascii="Bookman Old Style" w:hAnsi="Bookman Old Style"/>
          <w:i/>
          <w:iCs/>
          <w:sz w:val="24"/>
          <w:szCs w:val="24"/>
        </w:rPr>
        <w:t xml:space="preserve">, Volume IV: </w:t>
      </w:r>
      <w:proofErr w:type="spellStart"/>
      <w:r w:rsidRPr="002E49BE">
        <w:rPr>
          <w:rFonts w:ascii="Bookman Old Style" w:hAnsi="Bookman Old Style"/>
          <w:i/>
          <w:iCs/>
          <w:sz w:val="24"/>
          <w:szCs w:val="24"/>
        </w:rPr>
        <w:t>The</w:t>
      </w:r>
      <w:proofErr w:type="spellEnd"/>
      <w:r w:rsidRPr="002E49BE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i/>
          <w:iCs/>
          <w:sz w:val="24"/>
          <w:szCs w:val="24"/>
        </w:rPr>
        <w:t>Civil</w:t>
      </w:r>
      <w:proofErr w:type="spellEnd"/>
      <w:r w:rsidRPr="002E49BE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i/>
          <w:iCs/>
          <w:sz w:val="24"/>
          <w:szCs w:val="24"/>
        </w:rPr>
        <w:t>Wars</w:t>
      </w:r>
      <w:proofErr w:type="spellEnd"/>
      <w:r w:rsidRPr="002E49BE">
        <w:rPr>
          <w:rFonts w:ascii="Bookman Old Style" w:hAnsi="Bookman Old Style"/>
          <w:i/>
          <w:iCs/>
          <w:sz w:val="24"/>
          <w:szCs w:val="24"/>
        </w:rPr>
        <w:t xml:space="preserve">, </w:t>
      </w:r>
      <w:proofErr w:type="spellStart"/>
      <w:r w:rsidRPr="002E49BE">
        <w:rPr>
          <w:rFonts w:ascii="Bookman Old Style" w:hAnsi="Bookman Old Style"/>
          <w:i/>
          <w:iCs/>
          <w:sz w:val="24"/>
          <w:szCs w:val="24"/>
        </w:rPr>
        <w:t>Books</w:t>
      </w:r>
      <w:proofErr w:type="spellEnd"/>
      <w:r w:rsidRPr="002E49BE">
        <w:rPr>
          <w:rFonts w:ascii="Bookman Old Style" w:hAnsi="Bookman Old Style"/>
          <w:i/>
          <w:iCs/>
          <w:sz w:val="24"/>
          <w:szCs w:val="24"/>
        </w:rPr>
        <w:t xml:space="preserve"> 3.27-5. </w:t>
      </w:r>
      <w:proofErr w:type="spellStart"/>
      <w:r w:rsidRPr="002E49BE">
        <w:rPr>
          <w:rFonts w:ascii="Bookman Old Style" w:hAnsi="Bookman Old Style"/>
          <w:sz w:val="24"/>
          <w:szCs w:val="24"/>
        </w:rPr>
        <w:t>Translated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by</w:t>
      </w:r>
      <w:proofErr w:type="spellEnd"/>
      <w:r w:rsidRPr="002E49BE">
        <w:rPr>
          <w:rFonts w:ascii="Bookman Old Style" w:hAnsi="Bookman Old Style"/>
          <w:sz w:val="24"/>
          <w:szCs w:val="24"/>
        </w:rPr>
        <w:t> Horace White. </w:t>
      </w:r>
      <w:proofErr w:type="spellStart"/>
      <w:r w:rsidRPr="002E49BE">
        <w:rPr>
          <w:rFonts w:ascii="Bookman Old Style" w:hAnsi="Bookman Old Style"/>
          <w:sz w:val="24"/>
          <w:szCs w:val="24"/>
        </w:rPr>
        <w:t>Loeb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Classical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Library 5. Cambridge, MA: Harvard </w:t>
      </w:r>
      <w:proofErr w:type="spellStart"/>
      <w:r w:rsidRPr="002E49BE">
        <w:rPr>
          <w:rFonts w:ascii="Bookman Old Style" w:hAnsi="Bookman Old Style"/>
          <w:sz w:val="24"/>
          <w:szCs w:val="24"/>
        </w:rPr>
        <w:t>University</w:t>
      </w:r>
      <w:proofErr w:type="spellEnd"/>
      <w:r w:rsidRPr="002E49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E49BE">
        <w:rPr>
          <w:rFonts w:ascii="Bookman Old Style" w:hAnsi="Bookman Old Style"/>
          <w:sz w:val="24"/>
          <w:szCs w:val="24"/>
        </w:rPr>
        <w:t>Press</w:t>
      </w:r>
      <w:proofErr w:type="spellEnd"/>
      <w:r w:rsidRPr="002E49BE">
        <w:rPr>
          <w:rFonts w:ascii="Bookman Old Style" w:hAnsi="Bookman Old Style"/>
          <w:sz w:val="24"/>
          <w:szCs w:val="24"/>
        </w:rPr>
        <w:t>, 1913</w:t>
      </w:r>
    </w:p>
    <w:p w14:paraId="3A70180A" w14:textId="77777777" w:rsidR="002E49BE" w:rsidRPr="003E4713" w:rsidRDefault="002E49BE" w:rsidP="003E47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2E49BE" w:rsidRPr="003E4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EECA5" w14:textId="77777777" w:rsidR="006A728E" w:rsidRDefault="006A728E" w:rsidP="006A728E">
      <w:pPr>
        <w:spacing w:after="0" w:line="240" w:lineRule="auto"/>
      </w:pPr>
      <w:r>
        <w:separator/>
      </w:r>
    </w:p>
  </w:endnote>
  <w:endnote w:type="continuationSeparator" w:id="0">
    <w:p w14:paraId="01DC40C2" w14:textId="77777777" w:rsidR="006A728E" w:rsidRDefault="006A728E" w:rsidP="006A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0201868"/>
      <w:docPartObj>
        <w:docPartGallery w:val="Page Numbers (Bottom of Page)"/>
        <w:docPartUnique/>
      </w:docPartObj>
    </w:sdtPr>
    <w:sdtContent>
      <w:p w14:paraId="7B017526" w14:textId="2870B4FF" w:rsidR="006A728E" w:rsidRDefault="006A728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2A1A9F" w14:textId="77777777" w:rsidR="006A728E" w:rsidRDefault="006A72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17177" w14:textId="77777777" w:rsidR="006A728E" w:rsidRDefault="006A728E" w:rsidP="006A728E">
      <w:pPr>
        <w:spacing w:after="0" w:line="240" w:lineRule="auto"/>
      </w:pPr>
      <w:r>
        <w:separator/>
      </w:r>
    </w:p>
  </w:footnote>
  <w:footnote w:type="continuationSeparator" w:id="0">
    <w:p w14:paraId="34052D85" w14:textId="77777777" w:rsidR="006A728E" w:rsidRDefault="006A728E" w:rsidP="006A7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13"/>
    <w:rsid w:val="00003248"/>
    <w:rsid w:val="00016497"/>
    <w:rsid w:val="0001798D"/>
    <w:rsid w:val="00060EAF"/>
    <w:rsid w:val="000A0DC0"/>
    <w:rsid w:val="000A41DC"/>
    <w:rsid w:val="000E6544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96406"/>
    <w:rsid w:val="002A74B7"/>
    <w:rsid w:val="002E49BE"/>
    <w:rsid w:val="002F60EF"/>
    <w:rsid w:val="00310BD6"/>
    <w:rsid w:val="00350DA3"/>
    <w:rsid w:val="00352633"/>
    <w:rsid w:val="00361AF0"/>
    <w:rsid w:val="003828DC"/>
    <w:rsid w:val="003E4713"/>
    <w:rsid w:val="00413821"/>
    <w:rsid w:val="00416101"/>
    <w:rsid w:val="0046430E"/>
    <w:rsid w:val="004C1C8D"/>
    <w:rsid w:val="00516FBD"/>
    <w:rsid w:val="00546D79"/>
    <w:rsid w:val="005516DB"/>
    <w:rsid w:val="0055228A"/>
    <w:rsid w:val="00582D53"/>
    <w:rsid w:val="00597513"/>
    <w:rsid w:val="005B50AD"/>
    <w:rsid w:val="005C2EA1"/>
    <w:rsid w:val="005C780C"/>
    <w:rsid w:val="005E7406"/>
    <w:rsid w:val="00605744"/>
    <w:rsid w:val="00621069"/>
    <w:rsid w:val="006318F5"/>
    <w:rsid w:val="006440B8"/>
    <w:rsid w:val="006A728E"/>
    <w:rsid w:val="00707098"/>
    <w:rsid w:val="00775D94"/>
    <w:rsid w:val="00797A4B"/>
    <w:rsid w:val="007B1525"/>
    <w:rsid w:val="007D3C60"/>
    <w:rsid w:val="007E1FEB"/>
    <w:rsid w:val="0085224B"/>
    <w:rsid w:val="008A287C"/>
    <w:rsid w:val="008D61DB"/>
    <w:rsid w:val="00902AA7"/>
    <w:rsid w:val="009600EB"/>
    <w:rsid w:val="00963144"/>
    <w:rsid w:val="009E3F53"/>
    <w:rsid w:val="009E7452"/>
    <w:rsid w:val="00A21B94"/>
    <w:rsid w:val="00A343AF"/>
    <w:rsid w:val="00A62E0B"/>
    <w:rsid w:val="00A83743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EF52FD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3EFD"/>
  <w15:chartTrackingRefBased/>
  <w15:docId w15:val="{4E1DFED7-EF7E-4490-9E38-1CBCF1B2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E471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E471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6A7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728E"/>
  </w:style>
  <w:style w:type="paragraph" w:styleId="AltBilgi">
    <w:name w:val="footer"/>
    <w:basedOn w:val="Normal"/>
    <w:link w:val="AltBilgiChar"/>
    <w:uiPriority w:val="99"/>
    <w:unhideWhenUsed/>
    <w:rsid w:val="006A7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16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0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83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5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6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0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4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5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0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4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8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2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1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8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58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7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7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3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0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9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D4BBD-1A4D-4701-8A32-D502F942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19</cp:revision>
  <dcterms:created xsi:type="dcterms:W3CDTF">2020-08-17T21:41:00Z</dcterms:created>
  <dcterms:modified xsi:type="dcterms:W3CDTF">2020-08-17T22:39:00Z</dcterms:modified>
</cp:coreProperties>
</file>